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4A742F" w:rsidP="008E72A7">
      <w:pPr>
        <w:pStyle w:val="af7"/>
        <w:rPr>
          <w:rFonts w:ascii="Times New Roman" w:hAnsi="Times New Roman"/>
          <w:sz w:val="28"/>
          <w:szCs w:val="28"/>
        </w:rPr>
      </w:pPr>
      <w:r>
        <w:rPr>
          <w:rFonts w:ascii="Times New Roman" w:hAnsi="Times New Roman"/>
          <w:sz w:val="28"/>
          <w:szCs w:val="28"/>
          <w:u w:val="single"/>
        </w:rPr>
        <w:t>22.08.2017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327</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7B5081" w:rsidRPr="00631A7B" w:rsidRDefault="008E72A7" w:rsidP="008E3048">
      <w:pPr>
        <w:pStyle w:val="af7"/>
        <w:rPr>
          <w:rFonts w:ascii="Times New Roman" w:hAnsi="Times New Roman"/>
        </w:rPr>
      </w:pPr>
      <w:r w:rsidRPr="00631A7B">
        <w:rPr>
          <w:rFonts w:ascii="Times New Roman" w:hAnsi="Times New Roman"/>
        </w:rPr>
        <w:t xml:space="preserve">Об утверждении Технологической схемы </w:t>
      </w:r>
      <w:r w:rsidRPr="00631A7B">
        <w:rPr>
          <w:rFonts w:ascii="Times New Roman" w:hAnsi="Times New Roman"/>
        </w:rPr>
        <w:br/>
      </w:r>
      <w:r w:rsidR="009804C0" w:rsidRPr="00631A7B">
        <w:rPr>
          <w:rFonts w:ascii="Times New Roman" w:hAnsi="Times New Roman"/>
        </w:rPr>
        <w:t xml:space="preserve">предоставления муниципальной услуги по </w:t>
      </w:r>
    </w:p>
    <w:p w:rsidR="00631A7B" w:rsidRPr="00631A7B" w:rsidRDefault="00631A7B" w:rsidP="008E3048">
      <w:pPr>
        <w:pStyle w:val="af7"/>
        <w:rPr>
          <w:rFonts w:ascii="Times New Roman" w:hAnsi="Times New Roman"/>
        </w:rPr>
      </w:pPr>
      <w:r w:rsidRPr="00631A7B">
        <w:rPr>
          <w:rFonts w:ascii="Times New Roman" w:hAnsi="Times New Roman"/>
        </w:rPr>
        <w:t xml:space="preserve">проведению консультаций и оказанию помощи </w:t>
      </w:r>
    </w:p>
    <w:p w:rsidR="00631A7B" w:rsidRPr="00631A7B" w:rsidRDefault="00631A7B" w:rsidP="008E3048">
      <w:pPr>
        <w:pStyle w:val="af7"/>
        <w:rPr>
          <w:rFonts w:ascii="Times New Roman" w:hAnsi="Times New Roman"/>
        </w:rPr>
      </w:pPr>
      <w:r w:rsidRPr="00631A7B">
        <w:rPr>
          <w:rFonts w:ascii="Times New Roman" w:hAnsi="Times New Roman"/>
        </w:rPr>
        <w:t>гражданам по  подготовке и сбору необходимых</w:t>
      </w:r>
    </w:p>
    <w:p w:rsidR="008E3048" w:rsidRPr="00631A7B" w:rsidRDefault="00631A7B" w:rsidP="008E3048">
      <w:pPr>
        <w:pStyle w:val="af7"/>
        <w:rPr>
          <w:rFonts w:ascii="Times New Roman" w:hAnsi="Times New Roman"/>
          <w:sz w:val="24"/>
          <w:szCs w:val="28"/>
        </w:rPr>
      </w:pPr>
      <w:r w:rsidRPr="00631A7B">
        <w:rPr>
          <w:rFonts w:ascii="Times New Roman" w:hAnsi="Times New Roman"/>
        </w:rPr>
        <w:t xml:space="preserve"> документов для признания их нуждающимися в улучшении жилищных условий</w:t>
      </w:r>
    </w:p>
    <w:p w:rsidR="008E3048" w:rsidRPr="00631A7B" w:rsidRDefault="008E3048" w:rsidP="008E3048">
      <w:pPr>
        <w:pStyle w:val="af7"/>
        <w:rPr>
          <w:rFonts w:ascii="Times New Roman" w:hAnsi="Times New Roman"/>
          <w:sz w:val="20"/>
          <w:szCs w:val="28"/>
        </w:rPr>
      </w:pPr>
    </w:p>
    <w:p w:rsidR="001E5BF5" w:rsidRPr="008E3048" w:rsidRDefault="008E72A7" w:rsidP="008E3048">
      <w:pPr>
        <w:pStyle w:val="af7"/>
        <w:ind w:firstLine="709"/>
        <w:jc w:val="both"/>
        <w:rPr>
          <w:rFonts w:ascii="Times New Roman" w:hAnsi="Times New Roman"/>
          <w:sz w:val="28"/>
          <w:szCs w:val="28"/>
        </w:rPr>
      </w:pPr>
      <w:r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Pr="008E3048">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631A7B" w:rsidRDefault="008E72A7" w:rsidP="008E3048">
      <w:pPr>
        <w:pStyle w:val="af7"/>
        <w:ind w:firstLine="709"/>
        <w:jc w:val="both"/>
        <w:rPr>
          <w:rFonts w:ascii="Times New Roman" w:hAnsi="Times New Roman"/>
          <w:sz w:val="28"/>
        </w:rPr>
      </w:pPr>
      <w:r w:rsidRPr="008E3048">
        <w:rPr>
          <w:rFonts w:ascii="Times New Roman" w:hAnsi="Times New Roman"/>
          <w:sz w:val="28"/>
          <w:szCs w:val="28"/>
        </w:rPr>
        <w:t xml:space="preserve">1. Утвердить </w:t>
      </w:r>
      <w:r w:rsidR="00FC49FA" w:rsidRPr="008E3048">
        <w:rPr>
          <w:rFonts w:ascii="Times New Roman" w:hAnsi="Times New Roman"/>
          <w:sz w:val="28"/>
          <w:szCs w:val="28"/>
        </w:rPr>
        <w:t>Технологическую схему</w:t>
      </w:r>
      <w:r w:rsidRPr="008E3048">
        <w:rPr>
          <w:rFonts w:ascii="Times New Roman" w:hAnsi="Times New Roman"/>
          <w:sz w:val="28"/>
          <w:szCs w:val="28"/>
        </w:rPr>
        <w:t xml:space="preserve"> </w:t>
      </w:r>
      <w:r w:rsidR="009804C0" w:rsidRPr="008E3048">
        <w:rPr>
          <w:rFonts w:ascii="Times New Roman" w:hAnsi="Times New Roman"/>
          <w:sz w:val="28"/>
          <w:szCs w:val="28"/>
        </w:rPr>
        <w:t xml:space="preserve">предоставления муниципальной услуги </w:t>
      </w:r>
      <w:r w:rsidR="009804C0" w:rsidRPr="00631A7B">
        <w:rPr>
          <w:rFonts w:ascii="Times New Roman" w:hAnsi="Times New Roman"/>
          <w:sz w:val="28"/>
        </w:rPr>
        <w:t xml:space="preserve">по </w:t>
      </w:r>
      <w:r w:rsidR="00631A7B" w:rsidRPr="00631A7B">
        <w:rPr>
          <w:rFonts w:ascii="Times New Roman" w:hAnsi="Times New Roman"/>
          <w:sz w:val="28"/>
        </w:rPr>
        <w:t>проведению консультаций и оказанию помощи гражданам по  подготовке и сбору необходимых документов для признания их нуждающимися в улучшении жилищных условий</w:t>
      </w:r>
      <w:r w:rsidRPr="00631A7B">
        <w:rPr>
          <w:rFonts w:ascii="Times New Roman" w:hAnsi="Times New Roman"/>
          <w:sz w:val="28"/>
        </w:rPr>
        <w:t>,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3. Настоящее постановление вступает в законную силу с </w:t>
      </w:r>
      <w:r w:rsidR="004A742F">
        <w:rPr>
          <w:rFonts w:ascii="Times New Roman" w:hAnsi="Times New Roman"/>
          <w:sz w:val="28"/>
          <w:szCs w:val="28"/>
        </w:rPr>
        <w:t>момента</w:t>
      </w:r>
      <w:r w:rsidRPr="00FC49FA">
        <w:rPr>
          <w:rFonts w:ascii="Times New Roman" w:hAnsi="Times New Roman"/>
          <w:sz w:val="28"/>
          <w:szCs w:val="28"/>
        </w:rPr>
        <w:t xml:space="preserve">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71432C" w:rsidRPr="0071432C" w:rsidRDefault="0071432C" w:rsidP="00777696">
      <w:pPr>
        <w:pStyle w:val="af7"/>
        <w:ind w:firstLine="709"/>
        <w:jc w:val="both"/>
        <w:rPr>
          <w:rFonts w:ascii="Times New Roman" w:hAnsi="Times New Roman"/>
          <w:sz w:val="16"/>
          <w:szCs w:val="16"/>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4C685C" w:rsidRPr="004C685C" w:rsidRDefault="00753D3A" w:rsidP="004C685C">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8E3048" w:rsidRDefault="008E3048" w:rsidP="00631A7B">
      <w:pPr>
        <w:pStyle w:val="ConsPlusNormal"/>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4A742F">
        <w:rPr>
          <w:rFonts w:ascii="Times New Roman" w:hAnsi="Times New Roman" w:cs="Times New Roman"/>
          <w:sz w:val="24"/>
          <w:szCs w:val="24"/>
          <w:u w:val="single"/>
        </w:rPr>
        <w:t xml:space="preserve">327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4A742F">
        <w:rPr>
          <w:rFonts w:ascii="Times New Roman" w:hAnsi="Times New Roman" w:cs="Times New Roman"/>
          <w:sz w:val="24"/>
          <w:szCs w:val="24"/>
          <w:u w:val="single"/>
        </w:rPr>
        <w:t>22</w:t>
      </w:r>
      <w:r w:rsidRPr="00FC49FA">
        <w:rPr>
          <w:rFonts w:ascii="Times New Roman" w:hAnsi="Times New Roman" w:cs="Times New Roman"/>
          <w:sz w:val="24"/>
          <w:szCs w:val="24"/>
        </w:rPr>
        <w:t>»</w:t>
      </w:r>
      <w:r w:rsidR="004A742F">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4A742F">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71432C" w:rsidRPr="00AA5233" w:rsidRDefault="008E3048" w:rsidP="00631A7B">
      <w:pPr>
        <w:widowControl w:val="0"/>
        <w:autoSpaceDE w:val="0"/>
        <w:autoSpaceDN w:val="0"/>
        <w:adjustRightInd w:val="0"/>
        <w:spacing w:after="0" w:line="240" w:lineRule="auto"/>
        <w:jc w:val="center"/>
        <w:outlineLvl w:val="0"/>
        <w:rPr>
          <w:rFonts w:ascii="Times New Roman" w:hAnsi="Times New Roman"/>
          <w:b/>
          <w:sz w:val="28"/>
          <w:szCs w:val="24"/>
        </w:rPr>
      </w:pPr>
      <w:r w:rsidRPr="008E3048">
        <w:rPr>
          <w:rFonts w:ascii="Times New Roman" w:hAnsi="Times New Roman"/>
          <w:b/>
          <w:sz w:val="28"/>
          <w:szCs w:val="28"/>
        </w:rPr>
        <w:t xml:space="preserve">по </w:t>
      </w:r>
      <w:r w:rsidR="00AA5233" w:rsidRPr="00AA5233">
        <w:rPr>
          <w:rFonts w:ascii="Times New Roman" w:hAnsi="Times New Roman"/>
          <w:b/>
          <w:sz w:val="28"/>
          <w:szCs w:val="24"/>
        </w:rPr>
        <w:t>п</w:t>
      </w:r>
      <w:r w:rsidR="00631A7B" w:rsidRPr="00AA5233">
        <w:rPr>
          <w:rFonts w:ascii="Times New Roman" w:hAnsi="Times New Roman"/>
          <w:b/>
          <w:sz w:val="28"/>
          <w:szCs w:val="24"/>
        </w:rPr>
        <w:t>роведени</w:t>
      </w:r>
      <w:r w:rsidR="00AA5233" w:rsidRPr="00AA5233">
        <w:rPr>
          <w:rFonts w:ascii="Times New Roman" w:hAnsi="Times New Roman"/>
          <w:b/>
          <w:sz w:val="28"/>
          <w:szCs w:val="24"/>
        </w:rPr>
        <w:t>ю</w:t>
      </w:r>
      <w:r w:rsidR="00631A7B" w:rsidRPr="00AA5233">
        <w:rPr>
          <w:rFonts w:ascii="Times New Roman" w:hAnsi="Times New Roman"/>
          <w:b/>
          <w:sz w:val="28"/>
          <w:szCs w:val="24"/>
        </w:rPr>
        <w:t xml:space="preserve"> консультаций и оказани</w:t>
      </w:r>
      <w:r w:rsidR="00AA5233" w:rsidRPr="00AA5233">
        <w:rPr>
          <w:rFonts w:ascii="Times New Roman" w:hAnsi="Times New Roman"/>
          <w:b/>
          <w:sz w:val="28"/>
          <w:szCs w:val="24"/>
        </w:rPr>
        <w:t>ю</w:t>
      </w:r>
      <w:r w:rsidR="00631A7B" w:rsidRPr="00AA5233">
        <w:rPr>
          <w:rFonts w:ascii="Times New Roman" w:hAnsi="Times New Roman"/>
          <w:b/>
          <w:sz w:val="28"/>
          <w:szCs w:val="24"/>
        </w:rPr>
        <w:t xml:space="preserve"> помощи гражданам по  подготовке и сбору необходимых документов для признания их нуждающимися в улучшении жилищных условий</w:t>
      </w:r>
    </w:p>
    <w:p w:rsidR="008E3048" w:rsidRPr="00AA5233" w:rsidRDefault="008E3048" w:rsidP="0071432C">
      <w:pPr>
        <w:widowControl w:val="0"/>
        <w:autoSpaceDE w:val="0"/>
        <w:autoSpaceDN w:val="0"/>
        <w:adjustRightInd w:val="0"/>
        <w:spacing w:after="0" w:line="240" w:lineRule="auto"/>
        <w:jc w:val="center"/>
        <w:outlineLvl w:val="0"/>
        <w:rPr>
          <w:rFonts w:ascii="Times New Roman" w:hAnsi="Times New Roman"/>
          <w:b/>
          <w:sz w:val="28"/>
          <w:szCs w:val="24"/>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 xml:space="preserve">Администрация муниципального </w:t>
            </w:r>
            <w:r w:rsidR="00FC49FA" w:rsidRPr="00E321D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8E3048" w:rsidRDefault="00B97470" w:rsidP="006E3888">
            <w:pPr>
              <w:rPr>
                <w:rFonts w:ascii="Times New Roman" w:hAnsi="Times New Roman"/>
                <w:sz w:val="24"/>
                <w:szCs w:val="24"/>
              </w:rPr>
            </w:pPr>
            <w:r w:rsidRPr="008E3048">
              <w:rPr>
                <w:rFonts w:ascii="Times New Roman" w:hAnsi="Times New Roman"/>
                <w:sz w:val="24"/>
                <w:szCs w:val="24"/>
              </w:rPr>
              <w:t>Номер услуги в федеральном реестре</w:t>
            </w:r>
          </w:p>
        </w:tc>
        <w:tc>
          <w:tcPr>
            <w:tcW w:w="6202" w:type="dxa"/>
          </w:tcPr>
          <w:p w:rsidR="00B97470" w:rsidRPr="00AA5233" w:rsidRDefault="00AA5233" w:rsidP="008A4876">
            <w:pPr>
              <w:rPr>
                <w:rFonts w:ascii="Times New Roman" w:hAnsi="Times New Roman"/>
                <w:sz w:val="24"/>
                <w:szCs w:val="24"/>
              </w:rPr>
            </w:pPr>
            <w:r w:rsidRPr="00AA5233">
              <w:rPr>
                <w:rFonts w:ascii="Times New Roman" w:hAnsi="Times New Roman"/>
                <w:sz w:val="24"/>
                <w:szCs w:val="24"/>
                <w:shd w:val="clear" w:color="auto" w:fill="FFFFFF"/>
              </w:rPr>
              <w:t>4740100010000688790</w:t>
            </w:r>
          </w:p>
        </w:tc>
      </w:tr>
      <w:tr w:rsidR="00B21A96" w:rsidRPr="0074508C" w:rsidTr="007B5081">
        <w:trPr>
          <w:trHeight w:val="767"/>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AA5233" w:rsidRDefault="00540FD7" w:rsidP="00AA5233">
            <w:pPr>
              <w:pStyle w:val="af7"/>
              <w:rPr>
                <w:rFonts w:ascii="Times New Roman" w:hAnsi="Times New Roman"/>
                <w:sz w:val="24"/>
                <w:szCs w:val="24"/>
              </w:rPr>
            </w:pPr>
            <w:r w:rsidRPr="00AA5233">
              <w:rPr>
                <w:rFonts w:ascii="Times New Roman" w:hAnsi="Times New Roman"/>
                <w:sz w:val="24"/>
                <w:szCs w:val="24"/>
              </w:rPr>
              <w:t xml:space="preserve">Муниципальная услуга </w:t>
            </w:r>
            <w:r w:rsidR="008E3048" w:rsidRPr="00AA5233">
              <w:rPr>
                <w:rFonts w:ascii="Times New Roman" w:hAnsi="Times New Roman"/>
                <w:sz w:val="24"/>
                <w:szCs w:val="24"/>
              </w:rPr>
              <w:t xml:space="preserve">по </w:t>
            </w:r>
            <w:r w:rsidR="00AA5233">
              <w:rPr>
                <w:rFonts w:ascii="Times New Roman" w:hAnsi="Times New Roman"/>
                <w:sz w:val="24"/>
                <w:szCs w:val="24"/>
              </w:rPr>
              <w:t>п</w:t>
            </w:r>
            <w:r w:rsidR="00631A7B" w:rsidRPr="00AA5233">
              <w:rPr>
                <w:rFonts w:ascii="Times New Roman" w:hAnsi="Times New Roman"/>
                <w:sz w:val="24"/>
                <w:szCs w:val="24"/>
              </w:rPr>
              <w:t>роведени</w:t>
            </w:r>
            <w:r w:rsidR="00AA5233">
              <w:rPr>
                <w:rFonts w:ascii="Times New Roman" w:hAnsi="Times New Roman"/>
                <w:sz w:val="24"/>
                <w:szCs w:val="24"/>
              </w:rPr>
              <w:t>ю</w:t>
            </w:r>
            <w:r w:rsidR="00631A7B" w:rsidRPr="00AA5233">
              <w:rPr>
                <w:rFonts w:ascii="Times New Roman" w:hAnsi="Times New Roman"/>
                <w:sz w:val="24"/>
                <w:szCs w:val="24"/>
              </w:rPr>
              <w:t xml:space="preserve"> консультаций и оказани</w:t>
            </w:r>
            <w:r w:rsidR="00AA5233">
              <w:rPr>
                <w:rFonts w:ascii="Times New Roman" w:hAnsi="Times New Roman"/>
                <w:sz w:val="24"/>
                <w:szCs w:val="24"/>
              </w:rPr>
              <w:t>ю</w:t>
            </w:r>
            <w:r w:rsidR="00631A7B" w:rsidRPr="00AA5233">
              <w:rPr>
                <w:rFonts w:ascii="Times New Roman" w:hAnsi="Times New Roman"/>
                <w:sz w:val="24"/>
                <w:szCs w:val="24"/>
              </w:rPr>
              <w:t xml:space="preserve"> помощи гражданам по  подготовке и сбору необходимых документов для признания их нуждающимися в улучшении жилищных условий</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AA5233" w:rsidRDefault="00631A7B" w:rsidP="008E3048">
            <w:pPr>
              <w:pStyle w:val="af7"/>
              <w:rPr>
                <w:rFonts w:ascii="Times New Roman" w:hAnsi="Times New Roman"/>
                <w:sz w:val="24"/>
                <w:szCs w:val="24"/>
              </w:rPr>
            </w:pPr>
            <w:r w:rsidRPr="00AA5233">
              <w:rPr>
                <w:rFonts w:ascii="Times New Roman" w:hAnsi="Times New Roman"/>
                <w:sz w:val="24"/>
                <w:szCs w:val="24"/>
              </w:rPr>
              <w:t>Проведение консультаций и оказание помощи гражданам по  подготовке и сбору необходимых документов для признания их нуждающимися в улучшении жилищных условий</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E3048" w:rsidRDefault="008E72A7" w:rsidP="00631A7B">
            <w:pPr>
              <w:tabs>
                <w:tab w:val="left" w:pos="426"/>
                <w:tab w:val="left" w:pos="709"/>
                <w:tab w:val="left" w:pos="1276"/>
              </w:tabs>
              <w:spacing w:after="120" w:line="240" w:lineRule="auto"/>
              <w:jc w:val="both"/>
              <w:rPr>
                <w:rFonts w:ascii="Times New Roman" w:hAnsi="Times New Roman"/>
                <w:sz w:val="24"/>
                <w:szCs w:val="24"/>
              </w:rPr>
            </w:pPr>
            <w:r w:rsidRPr="008E3048">
              <w:rPr>
                <w:rFonts w:ascii="Times New Roman" w:hAnsi="Times New Roman"/>
                <w:color w:val="000000" w:themeColor="text1"/>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631A7B">
              <w:rPr>
                <w:rFonts w:ascii="Times New Roman" w:hAnsi="Times New Roman"/>
                <w:color w:val="000000" w:themeColor="text1"/>
                <w:sz w:val="24"/>
                <w:szCs w:val="24"/>
              </w:rPr>
              <w:t>06.08</w:t>
            </w:r>
            <w:r w:rsidR="008E3048">
              <w:rPr>
                <w:rFonts w:ascii="Times New Roman" w:hAnsi="Times New Roman"/>
                <w:color w:val="000000" w:themeColor="text1"/>
                <w:sz w:val="24"/>
                <w:szCs w:val="24"/>
              </w:rPr>
              <w:t>.2014</w:t>
            </w:r>
            <w:r w:rsidRPr="008E3048">
              <w:rPr>
                <w:rFonts w:ascii="Times New Roman" w:hAnsi="Times New Roman"/>
                <w:color w:val="000000" w:themeColor="text1"/>
                <w:sz w:val="24"/>
                <w:szCs w:val="24"/>
              </w:rPr>
              <w:t xml:space="preserve"> №</w:t>
            </w:r>
            <w:r w:rsidR="00631A7B">
              <w:rPr>
                <w:rFonts w:ascii="Times New Roman" w:hAnsi="Times New Roman"/>
                <w:color w:val="000000" w:themeColor="text1"/>
                <w:sz w:val="24"/>
                <w:szCs w:val="24"/>
              </w:rPr>
              <w:t>191</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107" w:type="dxa"/>
        <w:jc w:val="center"/>
        <w:tblInd w:w="717" w:type="dxa"/>
        <w:tblLayout w:type="fixed"/>
        <w:tblLook w:val="04A0"/>
      </w:tblPr>
      <w:tblGrid>
        <w:gridCol w:w="431"/>
        <w:gridCol w:w="1265"/>
        <w:gridCol w:w="850"/>
        <w:gridCol w:w="993"/>
        <w:gridCol w:w="2318"/>
        <w:gridCol w:w="2641"/>
        <w:gridCol w:w="851"/>
        <w:gridCol w:w="834"/>
        <w:gridCol w:w="872"/>
        <w:gridCol w:w="829"/>
        <w:gridCol w:w="709"/>
        <w:gridCol w:w="1705"/>
        <w:gridCol w:w="1809"/>
      </w:tblGrid>
      <w:tr w:rsidR="00DC493C" w:rsidRPr="00B97470" w:rsidTr="006B3B09">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265"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1843"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2318"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264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85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Pr="00B97470">
              <w:rPr>
                <w:rFonts w:ascii="Times New Roman" w:hAnsi="Times New Roman"/>
                <w:sz w:val="18"/>
                <w:szCs w:val="18"/>
              </w:rPr>
              <w:t>ния приостановления «</w:t>
            </w:r>
            <w:r w:rsidR="00DC493C" w:rsidRPr="00B97470">
              <w:rPr>
                <w:rFonts w:ascii="Times New Roman" w:hAnsi="Times New Roman"/>
                <w:sz w:val="18"/>
                <w:szCs w:val="18"/>
              </w:rPr>
              <w:t>услуги»</w:t>
            </w:r>
          </w:p>
        </w:tc>
        <w:tc>
          <w:tcPr>
            <w:tcW w:w="834"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410"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705"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809"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6B3B09">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6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50"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993"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2318"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264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5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3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7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82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70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09"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6B3B09">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6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5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31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64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5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7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2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230D86" w:rsidRPr="00B97470" w:rsidTr="006B3B09">
        <w:trPr>
          <w:trHeight w:val="560"/>
          <w:jc w:val="center"/>
        </w:trPr>
        <w:tc>
          <w:tcPr>
            <w:tcW w:w="431" w:type="dxa"/>
            <w:vAlign w:val="center"/>
          </w:tcPr>
          <w:p w:rsidR="00230D86" w:rsidRPr="00B97470" w:rsidRDefault="00230D86"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265" w:type="dxa"/>
            <w:vAlign w:val="center"/>
          </w:tcPr>
          <w:p w:rsidR="00230D86" w:rsidRPr="0024167C" w:rsidRDefault="0024167C" w:rsidP="008E72A7">
            <w:pPr>
              <w:pStyle w:val="ConsPlusTitle"/>
              <w:widowControl/>
              <w:jc w:val="both"/>
              <w:rPr>
                <w:b w:val="0"/>
                <w:sz w:val="18"/>
                <w:szCs w:val="20"/>
              </w:rPr>
            </w:pPr>
            <w:r w:rsidRPr="0024167C">
              <w:rPr>
                <w:b w:val="0"/>
                <w:sz w:val="18"/>
              </w:rPr>
              <w:t>Проведение консультаций и оказание помощи гражданам по  подготовке и сбору необходимых документов для признания их нуждающимися в улучшении жилищных условий</w:t>
            </w:r>
          </w:p>
        </w:tc>
        <w:tc>
          <w:tcPr>
            <w:tcW w:w="850" w:type="dxa"/>
            <w:vAlign w:val="center"/>
          </w:tcPr>
          <w:p w:rsidR="00230D86" w:rsidRPr="0040691A" w:rsidRDefault="000E52CC" w:rsidP="00230D86">
            <w:pPr>
              <w:pStyle w:val="af7"/>
              <w:rPr>
                <w:rFonts w:ascii="Times New Roman" w:hAnsi="Times New Roman"/>
                <w:sz w:val="18"/>
              </w:rPr>
            </w:pPr>
            <w:r>
              <w:rPr>
                <w:rFonts w:ascii="Times New Roman" w:hAnsi="Times New Roman"/>
                <w:sz w:val="18"/>
              </w:rPr>
              <w:t>В срок, не превышаю</w:t>
            </w:r>
            <w:r w:rsidR="0040691A" w:rsidRPr="0040691A">
              <w:rPr>
                <w:rFonts w:ascii="Times New Roman" w:hAnsi="Times New Roman"/>
                <w:sz w:val="18"/>
              </w:rPr>
              <w:t>щий 15 дней с момента получения письменного обращения</w:t>
            </w:r>
          </w:p>
        </w:tc>
        <w:tc>
          <w:tcPr>
            <w:tcW w:w="993" w:type="dxa"/>
            <w:vAlign w:val="center"/>
          </w:tcPr>
          <w:p w:rsidR="00230D86" w:rsidRPr="0040691A" w:rsidRDefault="0040691A" w:rsidP="00230D86">
            <w:pPr>
              <w:pStyle w:val="af7"/>
              <w:rPr>
                <w:rFonts w:ascii="Times New Roman" w:hAnsi="Times New Roman"/>
                <w:sz w:val="18"/>
              </w:rPr>
            </w:pPr>
            <w:r w:rsidRPr="0040691A">
              <w:rPr>
                <w:rFonts w:ascii="Times New Roman" w:hAnsi="Times New Roman"/>
                <w:sz w:val="18"/>
              </w:rPr>
              <w:t>В</w:t>
            </w:r>
            <w:r w:rsidR="000E52CC">
              <w:rPr>
                <w:rFonts w:ascii="Times New Roman" w:hAnsi="Times New Roman"/>
                <w:sz w:val="18"/>
              </w:rPr>
              <w:t xml:space="preserve"> срок, не превышаю</w:t>
            </w:r>
            <w:r w:rsidRPr="0040691A">
              <w:rPr>
                <w:rFonts w:ascii="Times New Roman" w:hAnsi="Times New Roman"/>
                <w:sz w:val="18"/>
              </w:rPr>
              <w:t>щий 15 дней с момента получения письменного обращения</w:t>
            </w:r>
          </w:p>
        </w:tc>
        <w:tc>
          <w:tcPr>
            <w:tcW w:w="2318" w:type="dxa"/>
          </w:tcPr>
          <w:p w:rsidR="005A7F56" w:rsidRPr="005A7F56" w:rsidRDefault="005A7F56" w:rsidP="005A7F56">
            <w:pPr>
              <w:pStyle w:val="af7"/>
              <w:rPr>
                <w:rFonts w:ascii="Times New Roman" w:hAnsi="Times New Roman"/>
                <w:sz w:val="18"/>
              </w:rPr>
            </w:pPr>
            <w:r w:rsidRPr="005A7F56">
              <w:rPr>
                <w:rFonts w:ascii="Times New Roman" w:hAnsi="Times New Roman"/>
                <w:sz w:val="18"/>
              </w:rPr>
              <w:t xml:space="preserve">- </w:t>
            </w:r>
            <w:r>
              <w:rPr>
                <w:rFonts w:ascii="Times New Roman" w:hAnsi="Times New Roman"/>
                <w:sz w:val="18"/>
              </w:rPr>
              <w:t>Е</w:t>
            </w:r>
            <w:r w:rsidRPr="005A7F56">
              <w:rPr>
                <w:rFonts w:ascii="Times New Roman" w:hAnsi="Times New Roman"/>
                <w:sz w:val="18"/>
              </w:rPr>
              <w:t>сли в письменном заяв</w:t>
            </w:r>
            <w:r>
              <w:rPr>
                <w:rFonts w:ascii="Times New Roman" w:hAnsi="Times New Roman"/>
                <w:sz w:val="18"/>
              </w:rPr>
              <w:t>-</w:t>
            </w:r>
            <w:r w:rsidRPr="005A7F56">
              <w:rPr>
                <w:rFonts w:ascii="Times New Roman" w:hAnsi="Times New Roman"/>
                <w:sz w:val="18"/>
              </w:rPr>
              <w:t>лении не указана фамилия заявителя, его направив</w:t>
            </w:r>
            <w:r w:rsidR="00A25055">
              <w:rPr>
                <w:rFonts w:ascii="Times New Roman" w:hAnsi="Times New Roman"/>
                <w:sz w:val="18"/>
              </w:rPr>
              <w:t>-</w:t>
            </w:r>
            <w:r w:rsidRPr="005A7F56">
              <w:rPr>
                <w:rFonts w:ascii="Times New Roman" w:hAnsi="Times New Roman"/>
                <w:sz w:val="18"/>
              </w:rPr>
              <w:t>шего, и почтовый адрес, по которому должен быть направлен ответ;</w:t>
            </w:r>
          </w:p>
          <w:p w:rsidR="005A7F56" w:rsidRPr="005A7F56" w:rsidRDefault="005A7F56" w:rsidP="005A7F56">
            <w:pPr>
              <w:pStyle w:val="af7"/>
              <w:rPr>
                <w:rFonts w:ascii="Times New Roman" w:hAnsi="Times New Roman"/>
                <w:sz w:val="18"/>
              </w:rPr>
            </w:pPr>
            <w:r w:rsidRPr="005A7F56">
              <w:rPr>
                <w:rFonts w:ascii="Times New Roman" w:hAnsi="Times New Roman"/>
                <w:sz w:val="18"/>
              </w:rPr>
              <w:t xml:space="preserve">- </w:t>
            </w:r>
            <w:r>
              <w:rPr>
                <w:rFonts w:ascii="Times New Roman" w:hAnsi="Times New Roman"/>
                <w:sz w:val="18"/>
              </w:rPr>
              <w:t>Е</w:t>
            </w:r>
            <w:r w:rsidRPr="005A7F56">
              <w:rPr>
                <w:rFonts w:ascii="Times New Roman" w:hAnsi="Times New Roman"/>
                <w:sz w:val="18"/>
              </w:rPr>
              <w:t>сли в заявлении содер</w:t>
            </w:r>
            <w:r>
              <w:rPr>
                <w:rFonts w:ascii="Times New Roman" w:hAnsi="Times New Roman"/>
                <w:sz w:val="18"/>
              </w:rPr>
              <w:t>-</w:t>
            </w:r>
            <w:r w:rsidRPr="005A7F56">
              <w:rPr>
                <w:rFonts w:ascii="Times New Roman" w:hAnsi="Times New Roman"/>
                <w:sz w:val="18"/>
              </w:rPr>
              <w:t>жатся сведения о подго</w:t>
            </w:r>
            <w:r w:rsidR="00A25055">
              <w:rPr>
                <w:rFonts w:ascii="Times New Roman" w:hAnsi="Times New Roman"/>
                <w:sz w:val="18"/>
              </w:rPr>
              <w:t>-</w:t>
            </w:r>
            <w:r w:rsidRPr="005A7F56">
              <w:rPr>
                <w:rFonts w:ascii="Times New Roman" w:hAnsi="Times New Roman"/>
                <w:sz w:val="18"/>
              </w:rPr>
              <w:t>тавливаемом, соверша</w:t>
            </w:r>
            <w:r w:rsidR="00A25055">
              <w:rPr>
                <w:rFonts w:ascii="Times New Roman" w:hAnsi="Times New Roman"/>
                <w:sz w:val="18"/>
              </w:rPr>
              <w:t>-</w:t>
            </w:r>
            <w:r w:rsidRPr="005A7F56">
              <w:rPr>
                <w:rFonts w:ascii="Times New Roman" w:hAnsi="Times New Roman"/>
                <w:sz w:val="18"/>
              </w:rPr>
              <w:t>емом или совершенном противоправном деянии, а также о лице, его под</w:t>
            </w:r>
            <w:r w:rsidR="00A25055">
              <w:rPr>
                <w:rFonts w:ascii="Times New Roman" w:hAnsi="Times New Roman"/>
                <w:sz w:val="18"/>
              </w:rPr>
              <w:t>-</w:t>
            </w:r>
            <w:r w:rsidRPr="005A7F56">
              <w:rPr>
                <w:rFonts w:ascii="Times New Roman" w:hAnsi="Times New Roman"/>
                <w:sz w:val="18"/>
              </w:rPr>
              <w:t>готавливающем, соверша</w:t>
            </w:r>
            <w:r w:rsidR="00A25055">
              <w:rPr>
                <w:rFonts w:ascii="Times New Roman" w:hAnsi="Times New Roman"/>
                <w:sz w:val="18"/>
              </w:rPr>
              <w:t>-</w:t>
            </w:r>
            <w:r w:rsidRPr="005A7F56">
              <w:rPr>
                <w:rFonts w:ascii="Times New Roman" w:hAnsi="Times New Roman"/>
                <w:sz w:val="18"/>
              </w:rPr>
              <w:t>ющем или совершившем;</w:t>
            </w:r>
          </w:p>
          <w:p w:rsidR="005A7F56" w:rsidRPr="005A7F56" w:rsidRDefault="005A7F56" w:rsidP="005A7F56">
            <w:pPr>
              <w:pStyle w:val="af7"/>
              <w:rPr>
                <w:rFonts w:ascii="Times New Roman" w:hAnsi="Times New Roman"/>
                <w:sz w:val="18"/>
              </w:rPr>
            </w:pPr>
            <w:r w:rsidRPr="005A7F56">
              <w:rPr>
                <w:rFonts w:ascii="Times New Roman" w:hAnsi="Times New Roman"/>
                <w:sz w:val="18"/>
              </w:rPr>
              <w:t xml:space="preserve">- </w:t>
            </w:r>
            <w:r>
              <w:rPr>
                <w:rFonts w:ascii="Times New Roman" w:hAnsi="Times New Roman"/>
                <w:sz w:val="18"/>
              </w:rPr>
              <w:t>Е</w:t>
            </w:r>
            <w:r w:rsidRPr="005A7F56">
              <w:rPr>
                <w:rFonts w:ascii="Times New Roman" w:hAnsi="Times New Roman"/>
                <w:sz w:val="18"/>
              </w:rPr>
              <w:t>сли в заявлении обжа</w:t>
            </w:r>
            <w:r w:rsidR="00A25055">
              <w:rPr>
                <w:rFonts w:ascii="Times New Roman" w:hAnsi="Times New Roman"/>
                <w:sz w:val="18"/>
              </w:rPr>
              <w:t>-</w:t>
            </w:r>
            <w:r w:rsidRPr="005A7F56">
              <w:rPr>
                <w:rFonts w:ascii="Times New Roman" w:hAnsi="Times New Roman"/>
                <w:sz w:val="18"/>
              </w:rPr>
              <w:t>луется судебное решение;</w:t>
            </w:r>
          </w:p>
          <w:p w:rsidR="005A7F56" w:rsidRPr="005A7F56" w:rsidRDefault="00A25055" w:rsidP="005A7F56">
            <w:pPr>
              <w:pStyle w:val="af7"/>
              <w:rPr>
                <w:rFonts w:ascii="Times New Roman" w:hAnsi="Times New Roman"/>
                <w:sz w:val="18"/>
              </w:rPr>
            </w:pPr>
            <w:r>
              <w:rPr>
                <w:rFonts w:ascii="Times New Roman" w:hAnsi="Times New Roman"/>
                <w:sz w:val="18"/>
              </w:rPr>
              <w:t>- Е</w:t>
            </w:r>
            <w:r w:rsidR="005A7F56" w:rsidRPr="005A7F56">
              <w:rPr>
                <w:rFonts w:ascii="Times New Roman" w:hAnsi="Times New Roman"/>
                <w:sz w:val="18"/>
              </w:rPr>
              <w:t>сли в заявлении  содер</w:t>
            </w:r>
            <w:r w:rsidR="005A7F56">
              <w:rPr>
                <w:rFonts w:ascii="Times New Roman" w:hAnsi="Times New Roman"/>
                <w:sz w:val="18"/>
              </w:rPr>
              <w:t>-</w:t>
            </w:r>
            <w:r w:rsidR="005A7F56" w:rsidRPr="005A7F56">
              <w:rPr>
                <w:rFonts w:ascii="Times New Roman" w:hAnsi="Times New Roman"/>
                <w:sz w:val="18"/>
              </w:rPr>
              <w:t>жатся нецензурные либо оскорбительные выраже</w:t>
            </w:r>
            <w:r w:rsidR="005A7F56">
              <w:rPr>
                <w:rFonts w:ascii="Times New Roman" w:hAnsi="Times New Roman"/>
                <w:sz w:val="18"/>
              </w:rPr>
              <w:t>-</w:t>
            </w:r>
            <w:r w:rsidR="005A7F56" w:rsidRPr="005A7F56">
              <w:rPr>
                <w:rFonts w:ascii="Times New Roman" w:hAnsi="Times New Roman"/>
                <w:sz w:val="18"/>
              </w:rPr>
              <w:t>ния, угрозы жизни, здоро</w:t>
            </w:r>
            <w:r w:rsidR="005A7F56">
              <w:rPr>
                <w:rFonts w:ascii="Times New Roman" w:hAnsi="Times New Roman"/>
                <w:sz w:val="18"/>
              </w:rPr>
              <w:t>-</w:t>
            </w:r>
            <w:r w:rsidR="005A7F56" w:rsidRPr="005A7F56">
              <w:rPr>
                <w:rFonts w:ascii="Times New Roman" w:hAnsi="Times New Roman"/>
                <w:sz w:val="18"/>
              </w:rPr>
              <w:t>вью и имуществу сотрудников, а также членов их сем</w:t>
            </w:r>
            <w:r>
              <w:rPr>
                <w:rFonts w:ascii="Times New Roman" w:hAnsi="Times New Roman"/>
                <w:sz w:val="18"/>
              </w:rPr>
              <w:t>ей</w:t>
            </w:r>
            <w:r w:rsidR="005A7F56" w:rsidRPr="005A7F56">
              <w:rPr>
                <w:rFonts w:ascii="Times New Roman" w:hAnsi="Times New Roman"/>
                <w:sz w:val="18"/>
              </w:rPr>
              <w:t>;</w:t>
            </w:r>
          </w:p>
          <w:p w:rsidR="005A7F56" w:rsidRPr="005A7F56" w:rsidRDefault="005A7F56" w:rsidP="005A7F56">
            <w:pPr>
              <w:pStyle w:val="af7"/>
              <w:rPr>
                <w:rFonts w:ascii="Times New Roman" w:hAnsi="Times New Roman"/>
                <w:sz w:val="18"/>
              </w:rPr>
            </w:pPr>
            <w:r w:rsidRPr="005A7F56">
              <w:rPr>
                <w:rFonts w:ascii="Times New Roman" w:hAnsi="Times New Roman"/>
                <w:sz w:val="18"/>
              </w:rPr>
              <w:t xml:space="preserve">- </w:t>
            </w:r>
            <w:r>
              <w:rPr>
                <w:rFonts w:ascii="Times New Roman" w:hAnsi="Times New Roman"/>
                <w:sz w:val="18"/>
              </w:rPr>
              <w:t>Е</w:t>
            </w:r>
            <w:r w:rsidRPr="005A7F56">
              <w:rPr>
                <w:rFonts w:ascii="Times New Roman" w:hAnsi="Times New Roman"/>
                <w:sz w:val="18"/>
              </w:rPr>
              <w:t>сли текст заявления (либо документов, приложенных к нему) не поддается прочтению;</w:t>
            </w:r>
          </w:p>
          <w:p w:rsidR="005A7F56" w:rsidRPr="005A7F56" w:rsidRDefault="005A7F56" w:rsidP="005A7F56">
            <w:pPr>
              <w:pStyle w:val="af7"/>
              <w:rPr>
                <w:rFonts w:ascii="Times New Roman" w:hAnsi="Times New Roman"/>
                <w:sz w:val="18"/>
              </w:rPr>
            </w:pPr>
            <w:r w:rsidRPr="005A7F56">
              <w:rPr>
                <w:rFonts w:ascii="Times New Roman" w:hAnsi="Times New Roman"/>
                <w:sz w:val="18"/>
              </w:rPr>
              <w:lastRenderedPageBreak/>
              <w:t xml:space="preserve">- </w:t>
            </w:r>
            <w:r>
              <w:rPr>
                <w:rFonts w:ascii="Times New Roman" w:hAnsi="Times New Roman"/>
                <w:sz w:val="18"/>
              </w:rPr>
              <w:t>Е</w:t>
            </w:r>
            <w:r w:rsidRPr="005A7F56">
              <w:rPr>
                <w:rFonts w:ascii="Times New Roman" w:hAnsi="Times New Roman"/>
                <w:sz w:val="18"/>
              </w:rPr>
              <w:t>сли в заявлении содер</w:t>
            </w:r>
            <w:r>
              <w:rPr>
                <w:rFonts w:ascii="Times New Roman" w:hAnsi="Times New Roman"/>
                <w:sz w:val="18"/>
              </w:rPr>
              <w:t>-</w:t>
            </w:r>
            <w:r w:rsidRPr="005A7F56">
              <w:rPr>
                <w:rFonts w:ascii="Times New Roman" w:hAnsi="Times New Roman"/>
                <w:sz w:val="18"/>
              </w:rPr>
              <w:t xml:space="preserve">жится вопрос, на который заявителю  многократно давались письменные ответы по существу в связи с ранее </w:t>
            </w:r>
            <w:r w:rsidR="00A25055">
              <w:rPr>
                <w:rFonts w:ascii="Times New Roman" w:hAnsi="Times New Roman"/>
                <w:sz w:val="18"/>
              </w:rPr>
              <w:t>направля-</w:t>
            </w:r>
            <w:r w:rsidRPr="005A7F56">
              <w:rPr>
                <w:rFonts w:ascii="Times New Roman" w:hAnsi="Times New Roman"/>
                <w:sz w:val="18"/>
              </w:rPr>
              <w:t>емыми заявлениями, и при этом в не приводятся но</w:t>
            </w:r>
            <w:r w:rsidR="00A25055">
              <w:rPr>
                <w:rFonts w:ascii="Times New Roman" w:hAnsi="Times New Roman"/>
                <w:sz w:val="18"/>
              </w:rPr>
              <w:t>-</w:t>
            </w:r>
            <w:r w:rsidRPr="005A7F56">
              <w:rPr>
                <w:rFonts w:ascii="Times New Roman" w:hAnsi="Times New Roman"/>
                <w:sz w:val="18"/>
              </w:rPr>
              <w:t>вые доводы или обстоя</w:t>
            </w:r>
            <w:r>
              <w:rPr>
                <w:rFonts w:ascii="Times New Roman" w:hAnsi="Times New Roman"/>
                <w:sz w:val="18"/>
              </w:rPr>
              <w:t>-</w:t>
            </w:r>
            <w:r w:rsidRPr="005A7F56">
              <w:rPr>
                <w:rFonts w:ascii="Times New Roman" w:hAnsi="Times New Roman"/>
                <w:sz w:val="18"/>
              </w:rPr>
              <w:t>тельства;</w:t>
            </w:r>
          </w:p>
          <w:p w:rsidR="005A7F56" w:rsidRPr="005A7F56" w:rsidRDefault="005A7F56" w:rsidP="005A7F56">
            <w:pPr>
              <w:pStyle w:val="af7"/>
              <w:rPr>
                <w:rFonts w:ascii="Times New Roman" w:hAnsi="Times New Roman"/>
                <w:sz w:val="18"/>
              </w:rPr>
            </w:pPr>
            <w:r w:rsidRPr="005A7F56">
              <w:rPr>
                <w:rFonts w:ascii="Times New Roman" w:hAnsi="Times New Roman"/>
                <w:sz w:val="18"/>
              </w:rPr>
              <w:t xml:space="preserve">- </w:t>
            </w:r>
            <w:r>
              <w:rPr>
                <w:rFonts w:ascii="Times New Roman" w:hAnsi="Times New Roman"/>
                <w:sz w:val="18"/>
              </w:rPr>
              <w:t>Е</w:t>
            </w:r>
            <w:r w:rsidRPr="005A7F56">
              <w:rPr>
                <w:rFonts w:ascii="Times New Roman" w:hAnsi="Times New Roman"/>
                <w:sz w:val="18"/>
              </w:rPr>
              <w:t>сли ответ по существу поставленного в заявлении вопроса не может быть дан без разглашения сведе</w:t>
            </w:r>
            <w:r>
              <w:rPr>
                <w:rFonts w:ascii="Times New Roman" w:hAnsi="Times New Roman"/>
                <w:sz w:val="18"/>
              </w:rPr>
              <w:t>-</w:t>
            </w:r>
            <w:r w:rsidRPr="005A7F56">
              <w:rPr>
                <w:rFonts w:ascii="Times New Roman" w:hAnsi="Times New Roman"/>
                <w:sz w:val="18"/>
              </w:rPr>
              <w:t>ний, составляющих госу</w:t>
            </w:r>
            <w:r>
              <w:rPr>
                <w:rFonts w:ascii="Times New Roman" w:hAnsi="Times New Roman"/>
                <w:sz w:val="18"/>
              </w:rPr>
              <w:t>-</w:t>
            </w:r>
            <w:r w:rsidRPr="005A7F56">
              <w:rPr>
                <w:rFonts w:ascii="Times New Roman" w:hAnsi="Times New Roman"/>
                <w:sz w:val="18"/>
              </w:rPr>
              <w:t xml:space="preserve">дарственную или иную охраняемую федеральным законом </w:t>
            </w:r>
            <w:hyperlink r:id="rId9" w:history="1">
              <w:r w:rsidRPr="005A7F56">
                <w:rPr>
                  <w:rFonts w:ascii="Times New Roman" w:hAnsi="Times New Roman"/>
                  <w:sz w:val="18"/>
                </w:rPr>
                <w:t>тайну</w:t>
              </w:r>
            </w:hyperlink>
            <w:r w:rsidRPr="005A7F56">
              <w:rPr>
                <w:rFonts w:ascii="Times New Roman" w:hAnsi="Times New Roman"/>
                <w:sz w:val="18"/>
              </w:rPr>
              <w:t>;</w:t>
            </w:r>
          </w:p>
          <w:p w:rsidR="005A7F56" w:rsidRPr="005A7F56" w:rsidRDefault="005A7F56" w:rsidP="005A7F56">
            <w:pPr>
              <w:pStyle w:val="af7"/>
              <w:rPr>
                <w:rFonts w:ascii="Times New Roman" w:hAnsi="Times New Roman"/>
                <w:sz w:val="18"/>
              </w:rPr>
            </w:pPr>
            <w:r w:rsidRPr="005A7F56">
              <w:rPr>
                <w:rFonts w:ascii="Times New Roman" w:hAnsi="Times New Roman"/>
                <w:sz w:val="18"/>
              </w:rPr>
              <w:t xml:space="preserve">- </w:t>
            </w:r>
            <w:r>
              <w:rPr>
                <w:rFonts w:ascii="Times New Roman" w:hAnsi="Times New Roman"/>
                <w:sz w:val="18"/>
              </w:rPr>
              <w:t>Е</w:t>
            </w:r>
            <w:r w:rsidRPr="005A7F56">
              <w:rPr>
                <w:rFonts w:ascii="Times New Roman" w:hAnsi="Times New Roman"/>
                <w:sz w:val="18"/>
              </w:rPr>
              <w:t>сли в заявлении или в документах имеются под</w:t>
            </w:r>
            <w:r>
              <w:rPr>
                <w:rFonts w:ascii="Times New Roman" w:hAnsi="Times New Roman"/>
                <w:sz w:val="18"/>
              </w:rPr>
              <w:t>-</w:t>
            </w:r>
            <w:r w:rsidRPr="005A7F56">
              <w:rPr>
                <w:rFonts w:ascii="Times New Roman" w:hAnsi="Times New Roman"/>
                <w:sz w:val="18"/>
              </w:rPr>
              <w:t>чистки либо приписки, зачеркнутые слова и иные неоговоренные исправ</w:t>
            </w:r>
            <w:r w:rsidR="00A25055">
              <w:rPr>
                <w:rFonts w:ascii="Times New Roman" w:hAnsi="Times New Roman"/>
                <w:sz w:val="18"/>
              </w:rPr>
              <w:t>-</w:t>
            </w:r>
            <w:r w:rsidRPr="005A7F56">
              <w:rPr>
                <w:rFonts w:ascii="Times New Roman" w:hAnsi="Times New Roman"/>
                <w:sz w:val="18"/>
              </w:rPr>
              <w:t>ления, а также,  если  документы исполнены карандашом;</w:t>
            </w:r>
          </w:p>
          <w:p w:rsidR="005A7F56" w:rsidRPr="005A7F56" w:rsidRDefault="005A7F56" w:rsidP="005A7F56">
            <w:pPr>
              <w:pStyle w:val="af7"/>
              <w:rPr>
                <w:rFonts w:ascii="Times New Roman" w:hAnsi="Times New Roman"/>
                <w:sz w:val="18"/>
              </w:rPr>
            </w:pPr>
            <w:r w:rsidRPr="005A7F56">
              <w:rPr>
                <w:rFonts w:ascii="Times New Roman" w:hAnsi="Times New Roman"/>
                <w:sz w:val="18"/>
              </w:rPr>
              <w:t xml:space="preserve">- </w:t>
            </w:r>
            <w:r>
              <w:rPr>
                <w:rFonts w:ascii="Times New Roman" w:hAnsi="Times New Roman"/>
                <w:sz w:val="18"/>
              </w:rPr>
              <w:t>Е</w:t>
            </w:r>
            <w:r w:rsidRPr="005A7F56">
              <w:rPr>
                <w:rFonts w:ascii="Times New Roman" w:hAnsi="Times New Roman"/>
                <w:sz w:val="18"/>
              </w:rPr>
              <w:t xml:space="preserve">сли отсутствуют полные наименования юридических лиц (без сокращений), с указанием адресов их органов; </w:t>
            </w:r>
          </w:p>
          <w:p w:rsidR="005A7F56" w:rsidRPr="005A7F56" w:rsidRDefault="005A7F56" w:rsidP="005A7F56">
            <w:pPr>
              <w:pStyle w:val="af7"/>
              <w:rPr>
                <w:rFonts w:ascii="Times New Roman" w:hAnsi="Times New Roman"/>
                <w:sz w:val="18"/>
              </w:rPr>
            </w:pPr>
            <w:r w:rsidRPr="005A7F56">
              <w:rPr>
                <w:rFonts w:ascii="Times New Roman" w:hAnsi="Times New Roman"/>
                <w:sz w:val="18"/>
              </w:rPr>
              <w:t xml:space="preserve">- </w:t>
            </w:r>
            <w:r w:rsidR="000904E1">
              <w:rPr>
                <w:rFonts w:ascii="Times New Roman" w:hAnsi="Times New Roman"/>
                <w:sz w:val="18"/>
              </w:rPr>
              <w:t>Е</w:t>
            </w:r>
            <w:r w:rsidRPr="005A7F56">
              <w:rPr>
                <w:rFonts w:ascii="Times New Roman" w:hAnsi="Times New Roman"/>
                <w:sz w:val="18"/>
              </w:rPr>
              <w:t>сли фамилии, имена и отчества заявителей, адрес их места жительства не  написаны полностью;</w:t>
            </w:r>
          </w:p>
          <w:p w:rsidR="00230D86" w:rsidRPr="000904E1" w:rsidRDefault="005A7F56" w:rsidP="005A7F56">
            <w:pPr>
              <w:pStyle w:val="af7"/>
              <w:rPr>
                <w:rFonts w:ascii="Times New Roman" w:hAnsi="Times New Roman"/>
                <w:sz w:val="18"/>
              </w:rPr>
            </w:pPr>
            <w:r w:rsidRPr="005A7F56">
              <w:rPr>
                <w:rFonts w:ascii="Times New Roman" w:hAnsi="Times New Roman"/>
                <w:sz w:val="18"/>
              </w:rPr>
              <w:t xml:space="preserve">- </w:t>
            </w:r>
            <w:r w:rsidR="000904E1">
              <w:rPr>
                <w:rFonts w:ascii="Times New Roman" w:hAnsi="Times New Roman"/>
                <w:sz w:val="18"/>
              </w:rPr>
              <w:t>Е</w:t>
            </w:r>
            <w:r w:rsidRPr="005A7F56">
              <w:rPr>
                <w:rFonts w:ascii="Times New Roman" w:hAnsi="Times New Roman"/>
                <w:sz w:val="18"/>
              </w:rPr>
              <w:t>сли имеются документы с серьезными повреж</w:t>
            </w:r>
            <w:r w:rsidR="00A25055">
              <w:rPr>
                <w:rFonts w:ascii="Times New Roman" w:hAnsi="Times New Roman"/>
                <w:sz w:val="18"/>
              </w:rPr>
              <w:t>-</w:t>
            </w:r>
            <w:r w:rsidRPr="005A7F56">
              <w:rPr>
                <w:rFonts w:ascii="Times New Roman" w:hAnsi="Times New Roman"/>
                <w:sz w:val="18"/>
              </w:rPr>
              <w:t>дениями, не позволяю</w:t>
            </w:r>
            <w:r w:rsidR="00A25055">
              <w:rPr>
                <w:rFonts w:ascii="Times New Roman" w:hAnsi="Times New Roman"/>
                <w:sz w:val="18"/>
              </w:rPr>
              <w:t>-</w:t>
            </w:r>
            <w:r w:rsidRPr="005A7F56">
              <w:rPr>
                <w:rFonts w:ascii="Times New Roman" w:hAnsi="Times New Roman"/>
                <w:sz w:val="18"/>
              </w:rPr>
              <w:t>щими однозначно истолко</w:t>
            </w:r>
            <w:r w:rsidR="00A25055">
              <w:rPr>
                <w:rFonts w:ascii="Times New Roman" w:hAnsi="Times New Roman"/>
                <w:sz w:val="18"/>
              </w:rPr>
              <w:t>-</w:t>
            </w:r>
            <w:r w:rsidRPr="005A7F56">
              <w:rPr>
                <w:rFonts w:ascii="Times New Roman" w:hAnsi="Times New Roman"/>
                <w:sz w:val="18"/>
              </w:rPr>
              <w:t>вать их содержание.</w:t>
            </w:r>
          </w:p>
        </w:tc>
        <w:tc>
          <w:tcPr>
            <w:tcW w:w="2641" w:type="dxa"/>
            <w:vAlign w:val="center"/>
          </w:tcPr>
          <w:p w:rsidR="00A25055" w:rsidRPr="00A25055" w:rsidRDefault="00A25055" w:rsidP="00A25055">
            <w:pPr>
              <w:pStyle w:val="af7"/>
              <w:rPr>
                <w:rFonts w:ascii="Times New Roman" w:hAnsi="Times New Roman"/>
                <w:sz w:val="18"/>
              </w:rPr>
            </w:pPr>
            <w:r w:rsidRPr="00A25055">
              <w:rPr>
                <w:rFonts w:ascii="Times New Roman" w:hAnsi="Times New Roman"/>
                <w:sz w:val="18"/>
              </w:rPr>
              <w:lastRenderedPageBreak/>
              <w:t xml:space="preserve">  - непредставление или непол</w:t>
            </w:r>
            <w:r>
              <w:rPr>
                <w:rFonts w:ascii="Times New Roman" w:hAnsi="Times New Roman"/>
                <w:sz w:val="18"/>
              </w:rPr>
              <w:t>-</w:t>
            </w:r>
            <w:r w:rsidRPr="00A25055">
              <w:rPr>
                <w:rFonts w:ascii="Times New Roman" w:hAnsi="Times New Roman"/>
                <w:sz w:val="18"/>
              </w:rPr>
              <w:t>ное представление докумен</w:t>
            </w:r>
            <w:r>
              <w:rPr>
                <w:rFonts w:ascii="Times New Roman" w:hAnsi="Times New Roman"/>
                <w:sz w:val="18"/>
              </w:rPr>
              <w:t>-</w:t>
            </w:r>
            <w:r w:rsidRPr="00A25055">
              <w:rPr>
                <w:rFonts w:ascii="Times New Roman" w:hAnsi="Times New Roman"/>
                <w:sz w:val="18"/>
              </w:rPr>
              <w:t>тов, необходимых для пре</w:t>
            </w:r>
            <w:r>
              <w:rPr>
                <w:rFonts w:ascii="Times New Roman" w:hAnsi="Times New Roman"/>
                <w:sz w:val="18"/>
              </w:rPr>
              <w:t>-</w:t>
            </w:r>
            <w:r w:rsidRPr="00A25055">
              <w:rPr>
                <w:rFonts w:ascii="Times New Roman" w:hAnsi="Times New Roman"/>
                <w:sz w:val="18"/>
              </w:rPr>
              <w:t>доставления муниципальной услуги, определенных  настоящим административным регламентом, обязанность по представлению которых возложена на заявителя;</w:t>
            </w:r>
          </w:p>
          <w:p w:rsidR="00A25055" w:rsidRPr="00A25055" w:rsidRDefault="00A25055" w:rsidP="00A25055">
            <w:pPr>
              <w:pStyle w:val="af7"/>
              <w:rPr>
                <w:rFonts w:ascii="Times New Roman" w:hAnsi="Times New Roman"/>
                <w:sz w:val="18"/>
              </w:rPr>
            </w:pPr>
            <w:r w:rsidRPr="00A25055">
              <w:rPr>
                <w:rFonts w:ascii="Times New Roman" w:hAnsi="Times New Roman"/>
                <w:sz w:val="18"/>
              </w:rPr>
              <w:t xml:space="preserve">  -  представление недосто</w:t>
            </w:r>
            <w:r>
              <w:rPr>
                <w:rFonts w:ascii="Times New Roman" w:hAnsi="Times New Roman"/>
                <w:sz w:val="18"/>
              </w:rPr>
              <w:t>-</w:t>
            </w:r>
            <w:r w:rsidRPr="00A25055">
              <w:rPr>
                <w:rFonts w:ascii="Times New Roman" w:hAnsi="Times New Roman"/>
                <w:sz w:val="18"/>
              </w:rPr>
              <w:t>верных документов и сведе</w:t>
            </w:r>
            <w:r>
              <w:rPr>
                <w:rFonts w:ascii="Times New Roman" w:hAnsi="Times New Roman"/>
                <w:sz w:val="18"/>
              </w:rPr>
              <w:t>-</w:t>
            </w:r>
            <w:r w:rsidRPr="00A25055">
              <w:rPr>
                <w:rFonts w:ascii="Times New Roman" w:hAnsi="Times New Roman"/>
                <w:sz w:val="18"/>
              </w:rPr>
              <w:t>ний, обязанность по пред</w:t>
            </w:r>
            <w:r>
              <w:rPr>
                <w:rFonts w:ascii="Times New Roman" w:hAnsi="Times New Roman"/>
                <w:sz w:val="18"/>
              </w:rPr>
              <w:t>-</w:t>
            </w:r>
            <w:r w:rsidRPr="00A25055">
              <w:rPr>
                <w:rFonts w:ascii="Times New Roman" w:hAnsi="Times New Roman"/>
                <w:sz w:val="18"/>
              </w:rPr>
              <w:t>ставлению которых возложена на заявителя;</w:t>
            </w:r>
          </w:p>
          <w:p w:rsidR="00A25055" w:rsidRPr="00A25055" w:rsidRDefault="00A25055" w:rsidP="00A25055">
            <w:pPr>
              <w:pStyle w:val="af7"/>
              <w:rPr>
                <w:rFonts w:ascii="Times New Roman" w:hAnsi="Times New Roman"/>
                <w:sz w:val="18"/>
              </w:rPr>
            </w:pPr>
            <w:r w:rsidRPr="00A25055">
              <w:rPr>
                <w:rFonts w:ascii="Times New Roman" w:hAnsi="Times New Roman"/>
                <w:sz w:val="18"/>
              </w:rPr>
              <w:t>- представление документов, которые не содержат осно</w:t>
            </w:r>
            <w:r>
              <w:rPr>
                <w:rFonts w:ascii="Times New Roman" w:hAnsi="Times New Roman"/>
                <w:sz w:val="18"/>
              </w:rPr>
              <w:t>-</w:t>
            </w:r>
            <w:r w:rsidRPr="00A25055">
              <w:rPr>
                <w:rFonts w:ascii="Times New Roman" w:hAnsi="Times New Roman"/>
                <w:sz w:val="18"/>
              </w:rPr>
              <w:t xml:space="preserve">ваний для принятия на учет в качестве нуждающегося в жилом помещении; </w:t>
            </w:r>
          </w:p>
          <w:p w:rsidR="00A25055" w:rsidRPr="00A25055" w:rsidRDefault="00A25055" w:rsidP="00A25055">
            <w:pPr>
              <w:pStyle w:val="af7"/>
              <w:rPr>
                <w:rFonts w:ascii="Times New Roman" w:hAnsi="Times New Roman"/>
                <w:sz w:val="18"/>
              </w:rPr>
            </w:pPr>
            <w:r w:rsidRPr="00A25055">
              <w:rPr>
                <w:rFonts w:ascii="Times New Roman" w:hAnsi="Times New Roman"/>
                <w:sz w:val="18"/>
              </w:rPr>
              <w:t>- отсутствие оформленной в установленном порядке доверенности в случае подачи заявления на оформление запрашиваемого документа, подлежащего выдаче третьему лицу;</w:t>
            </w:r>
          </w:p>
          <w:p w:rsidR="00A25055" w:rsidRPr="00A25055" w:rsidRDefault="00A25055" w:rsidP="00A25055">
            <w:pPr>
              <w:pStyle w:val="af7"/>
              <w:rPr>
                <w:rFonts w:ascii="Times New Roman" w:hAnsi="Times New Roman"/>
                <w:sz w:val="18"/>
              </w:rPr>
            </w:pPr>
            <w:r w:rsidRPr="00A25055">
              <w:rPr>
                <w:rFonts w:ascii="Times New Roman" w:hAnsi="Times New Roman"/>
                <w:sz w:val="18"/>
              </w:rPr>
              <w:t>- подача заявителем письмен</w:t>
            </w:r>
            <w:r>
              <w:rPr>
                <w:rFonts w:ascii="Times New Roman" w:hAnsi="Times New Roman"/>
                <w:sz w:val="18"/>
              </w:rPr>
              <w:t>-</w:t>
            </w:r>
            <w:r w:rsidRPr="00A25055">
              <w:rPr>
                <w:rFonts w:ascii="Times New Roman" w:hAnsi="Times New Roman"/>
                <w:sz w:val="18"/>
              </w:rPr>
              <w:lastRenderedPageBreak/>
              <w:t>ного заявления, в том числе в электронной форме, об отказе  в предоставлении муници</w:t>
            </w:r>
            <w:r>
              <w:rPr>
                <w:rFonts w:ascii="Times New Roman" w:hAnsi="Times New Roman"/>
                <w:sz w:val="18"/>
              </w:rPr>
              <w:t>-</w:t>
            </w:r>
            <w:r w:rsidRPr="00A25055">
              <w:rPr>
                <w:rFonts w:ascii="Times New Roman" w:hAnsi="Times New Roman"/>
                <w:sz w:val="18"/>
              </w:rPr>
              <w:t>пальной услуги.</w:t>
            </w:r>
          </w:p>
          <w:p w:rsidR="00230D86" w:rsidRPr="00A25055" w:rsidRDefault="00230D86" w:rsidP="00A25055">
            <w:pPr>
              <w:pStyle w:val="af7"/>
              <w:rPr>
                <w:rFonts w:ascii="Times New Roman" w:hAnsi="Times New Roman"/>
                <w:sz w:val="18"/>
              </w:rPr>
            </w:pPr>
          </w:p>
        </w:tc>
        <w:tc>
          <w:tcPr>
            <w:tcW w:w="851" w:type="dxa"/>
            <w:vAlign w:val="center"/>
          </w:tcPr>
          <w:p w:rsidR="00230D86" w:rsidRPr="009804C0" w:rsidRDefault="00230D86" w:rsidP="006535F1">
            <w:pPr>
              <w:pStyle w:val="ConsPlusNormal"/>
              <w:tabs>
                <w:tab w:val="left" w:pos="317"/>
              </w:tabs>
              <w:ind w:left="34"/>
              <w:jc w:val="center"/>
              <w:rPr>
                <w:rFonts w:ascii="Times New Roman" w:hAnsi="Times New Roman"/>
                <w:sz w:val="18"/>
                <w:szCs w:val="18"/>
              </w:rPr>
            </w:pPr>
            <w:r w:rsidRPr="009804C0">
              <w:rPr>
                <w:rFonts w:ascii="Times New Roman" w:hAnsi="Times New Roman" w:cs="Times New Roman"/>
                <w:sz w:val="18"/>
                <w:szCs w:val="18"/>
              </w:rPr>
              <w:lastRenderedPageBreak/>
              <w:t>Нет</w:t>
            </w:r>
          </w:p>
        </w:tc>
        <w:tc>
          <w:tcPr>
            <w:tcW w:w="834" w:type="dxa"/>
            <w:vAlign w:val="center"/>
          </w:tcPr>
          <w:p w:rsidR="00230D86" w:rsidRPr="009804C0" w:rsidRDefault="00230D86" w:rsidP="00DC493C">
            <w:pPr>
              <w:spacing w:after="0" w:line="240" w:lineRule="auto"/>
              <w:jc w:val="center"/>
              <w:rPr>
                <w:rFonts w:ascii="Times New Roman" w:hAnsi="Times New Roman"/>
                <w:sz w:val="18"/>
                <w:szCs w:val="18"/>
              </w:rPr>
            </w:pPr>
            <w:r w:rsidRPr="009804C0">
              <w:rPr>
                <w:rFonts w:ascii="Times New Roman" w:hAnsi="Times New Roman"/>
                <w:sz w:val="18"/>
                <w:szCs w:val="18"/>
              </w:rPr>
              <w:t>Нет</w:t>
            </w:r>
          </w:p>
        </w:tc>
        <w:tc>
          <w:tcPr>
            <w:tcW w:w="872" w:type="dxa"/>
            <w:vAlign w:val="center"/>
          </w:tcPr>
          <w:p w:rsidR="00230D86" w:rsidRPr="009804C0" w:rsidRDefault="00230D86" w:rsidP="004B4529">
            <w:pPr>
              <w:spacing w:after="0" w:line="240" w:lineRule="auto"/>
              <w:jc w:val="center"/>
              <w:rPr>
                <w:rFonts w:ascii="Times New Roman" w:hAnsi="Times New Roman"/>
                <w:sz w:val="18"/>
                <w:szCs w:val="18"/>
              </w:rPr>
            </w:pPr>
            <w:r w:rsidRPr="009804C0">
              <w:rPr>
                <w:rFonts w:ascii="Times New Roman" w:hAnsi="Times New Roman"/>
                <w:sz w:val="18"/>
                <w:szCs w:val="18"/>
              </w:rPr>
              <w:t xml:space="preserve">Нет </w:t>
            </w:r>
          </w:p>
        </w:tc>
        <w:tc>
          <w:tcPr>
            <w:tcW w:w="829" w:type="dxa"/>
            <w:vAlign w:val="center"/>
          </w:tcPr>
          <w:p w:rsidR="00230D86" w:rsidRPr="009804C0" w:rsidRDefault="00230D86" w:rsidP="00DC493C">
            <w:pPr>
              <w:spacing w:after="0" w:line="240" w:lineRule="auto"/>
              <w:jc w:val="center"/>
              <w:rPr>
                <w:rFonts w:ascii="Times New Roman" w:hAnsi="Times New Roman"/>
                <w:sz w:val="18"/>
                <w:szCs w:val="18"/>
              </w:rPr>
            </w:pPr>
            <w:r w:rsidRPr="009804C0">
              <w:rPr>
                <w:rFonts w:ascii="Times New Roman" w:hAnsi="Times New Roman"/>
                <w:sz w:val="18"/>
                <w:szCs w:val="18"/>
              </w:rPr>
              <w:t>-</w:t>
            </w:r>
          </w:p>
        </w:tc>
        <w:tc>
          <w:tcPr>
            <w:tcW w:w="709" w:type="dxa"/>
            <w:vAlign w:val="center"/>
          </w:tcPr>
          <w:p w:rsidR="00230D86" w:rsidRPr="009804C0" w:rsidRDefault="00230D86" w:rsidP="00DC493C">
            <w:pPr>
              <w:spacing w:after="0" w:line="240" w:lineRule="auto"/>
              <w:jc w:val="center"/>
              <w:rPr>
                <w:rFonts w:ascii="Times New Roman" w:hAnsi="Times New Roman"/>
                <w:sz w:val="18"/>
                <w:szCs w:val="18"/>
              </w:rPr>
            </w:pPr>
            <w:r w:rsidRPr="009804C0">
              <w:rPr>
                <w:rFonts w:ascii="Times New Roman" w:hAnsi="Times New Roman"/>
                <w:sz w:val="18"/>
                <w:szCs w:val="18"/>
              </w:rPr>
              <w:t>-</w:t>
            </w:r>
          </w:p>
        </w:tc>
        <w:tc>
          <w:tcPr>
            <w:tcW w:w="1705" w:type="dxa"/>
          </w:tcPr>
          <w:p w:rsidR="00230D86" w:rsidRPr="006F75C1" w:rsidRDefault="00230D86" w:rsidP="00070BB2">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1) Администрация (лично, в том числе через представителей, либо по почте);</w:t>
            </w:r>
          </w:p>
          <w:p w:rsidR="00230D86" w:rsidRPr="006F75C1" w:rsidRDefault="00230D86" w:rsidP="00070BB2">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ГБУ Ленинградской 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230D86" w:rsidRPr="006F75C1" w:rsidRDefault="00230D86" w:rsidP="00070BB2">
            <w:pPr>
              <w:spacing w:after="0" w:line="240" w:lineRule="auto"/>
              <w:rPr>
                <w:rFonts w:ascii="Times New Roman" w:eastAsiaTheme="minorHAnsi" w:hAnsi="Times New Roman"/>
                <w:sz w:val="18"/>
                <w:szCs w:val="20"/>
                <w:lang w:eastAsia="en-US"/>
              </w:rPr>
            </w:pPr>
            <w:r w:rsidRPr="006F75C1">
              <w:rPr>
                <w:rFonts w:ascii="Times New Roman" w:eastAsiaTheme="minorHAnsi" w:hAnsi="Times New Roman"/>
                <w:sz w:val="18"/>
                <w:szCs w:val="20"/>
                <w:lang w:eastAsia="en-US"/>
              </w:rPr>
              <w:t xml:space="preserve">3) Единый портал государственных </w:t>
            </w:r>
            <w:r w:rsidRPr="006F75C1">
              <w:rPr>
                <w:rFonts w:ascii="Times New Roman" w:hAnsi="Times New Roman"/>
                <w:iCs/>
                <w:color w:val="000000"/>
                <w:sz w:val="18"/>
                <w:szCs w:val="20"/>
                <w:lang w:eastAsia="en-US"/>
              </w:rPr>
              <w:t>услуг (функций): www</w:t>
            </w:r>
            <w:hyperlink r:id="rId10" w:tgtFrame="_blank" w:history="1">
              <w:r w:rsidRPr="006F75C1">
                <w:rPr>
                  <w:rFonts w:ascii="Times New Roman" w:hAnsi="Times New Roman"/>
                  <w:iCs/>
                  <w:color w:val="000000"/>
                  <w:sz w:val="18"/>
                  <w:szCs w:val="20"/>
                  <w:lang w:eastAsia="en-US"/>
                </w:rPr>
                <w:t>gosuslugi.ru</w:t>
              </w:r>
            </w:hyperlink>
            <w:r w:rsidRPr="006F75C1">
              <w:rPr>
                <w:rFonts w:ascii="Times New Roman" w:hAnsi="Times New Roman"/>
                <w:iCs/>
                <w:color w:val="000000"/>
                <w:sz w:val="18"/>
                <w:szCs w:val="20"/>
                <w:lang w:eastAsia="en-US"/>
              </w:rPr>
              <w:t>;</w:t>
            </w:r>
          </w:p>
          <w:p w:rsidR="00230D86" w:rsidRPr="006F75C1" w:rsidRDefault="00230D86" w:rsidP="00070BB2">
            <w:pPr>
              <w:spacing w:after="0" w:line="240" w:lineRule="auto"/>
              <w:rPr>
                <w:rFonts w:ascii="Times New Roman" w:hAnsi="Times New Roman"/>
                <w:iCs/>
                <w:color w:val="000000"/>
                <w:sz w:val="18"/>
                <w:szCs w:val="20"/>
                <w:lang w:eastAsia="en-US"/>
              </w:rPr>
            </w:pPr>
            <w:r w:rsidRPr="006F75C1">
              <w:rPr>
                <w:rFonts w:ascii="Times New Roman" w:eastAsiaTheme="minorHAnsi" w:hAnsi="Times New Roman"/>
                <w:sz w:val="18"/>
                <w:szCs w:val="20"/>
                <w:lang w:eastAsia="en-US"/>
              </w:rPr>
              <w:t xml:space="preserve">4) </w:t>
            </w:r>
            <w:r w:rsidRPr="006F75C1">
              <w:rPr>
                <w:rFonts w:ascii="Times New Roman" w:hAnsi="Times New Roman"/>
                <w:iCs/>
                <w:color w:val="000000"/>
                <w:sz w:val="18"/>
                <w:szCs w:val="20"/>
                <w:lang w:eastAsia="en-US"/>
              </w:rPr>
              <w:t xml:space="preserve">Портал государственных услуг (функций) Ленинградской области: </w:t>
            </w:r>
            <w:r w:rsidRPr="006F75C1">
              <w:rPr>
                <w:rFonts w:ascii="Times New Roman" w:hAnsi="Times New Roman"/>
                <w:iCs/>
                <w:color w:val="000000"/>
                <w:sz w:val="18"/>
                <w:szCs w:val="20"/>
                <w:lang w:eastAsia="en-US"/>
              </w:rPr>
              <w:lastRenderedPageBreak/>
              <w:t>www.</w:t>
            </w:r>
            <w:hyperlink r:id="rId11" w:tgtFrame="_blank" w:history="1">
              <w:r w:rsidRPr="006F75C1">
                <w:rPr>
                  <w:rFonts w:ascii="Times New Roman" w:hAnsi="Times New Roman"/>
                  <w:iCs/>
                  <w:color w:val="000000" w:themeColor="text1"/>
                  <w:sz w:val="18"/>
                  <w:szCs w:val="20"/>
                  <w:lang w:eastAsia="en-US"/>
                </w:rPr>
                <w:t>gu.lenobl.ru</w:t>
              </w:r>
            </w:hyperlink>
          </w:p>
        </w:tc>
        <w:tc>
          <w:tcPr>
            <w:tcW w:w="1809" w:type="dxa"/>
          </w:tcPr>
          <w:p w:rsidR="00230D86" w:rsidRPr="006F75C1" w:rsidRDefault="00230D86" w:rsidP="006B3B09">
            <w:pPr>
              <w:tabs>
                <w:tab w:val="left" w:pos="-2243"/>
              </w:tabs>
              <w:spacing w:after="0" w:line="240" w:lineRule="auto"/>
              <w:ind w:left="-57"/>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lastRenderedPageBreak/>
              <w:t>1) Администрация;</w:t>
            </w:r>
          </w:p>
          <w:p w:rsidR="00230D86" w:rsidRDefault="00230D86" w:rsidP="006B3B09">
            <w:pPr>
              <w:tabs>
                <w:tab w:val="left" w:pos="-2243"/>
              </w:tabs>
              <w:spacing w:after="0" w:line="240" w:lineRule="auto"/>
              <w:ind w:left="-57"/>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МФЦ (на бумажном носителе</w:t>
            </w:r>
            <w:r>
              <w:rPr>
                <w:rFonts w:ascii="Times New Roman" w:hAnsi="Times New Roman"/>
                <w:iCs/>
                <w:color w:val="000000"/>
                <w:sz w:val="18"/>
                <w:szCs w:val="20"/>
                <w:lang w:eastAsia="en-US"/>
              </w:rPr>
              <w:t>)</w:t>
            </w:r>
            <w:r w:rsidR="006B3B09">
              <w:rPr>
                <w:rFonts w:ascii="Times New Roman" w:hAnsi="Times New Roman"/>
                <w:iCs/>
                <w:color w:val="000000"/>
                <w:sz w:val="18"/>
                <w:szCs w:val="20"/>
                <w:lang w:eastAsia="en-US"/>
              </w:rPr>
              <w:t>;</w:t>
            </w:r>
          </w:p>
          <w:p w:rsidR="006B3B09" w:rsidRPr="006F75C1" w:rsidRDefault="006B3B09" w:rsidP="006B3B09">
            <w:pPr>
              <w:spacing w:after="0" w:line="240" w:lineRule="auto"/>
              <w:ind w:left="-57"/>
              <w:rPr>
                <w:rFonts w:ascii="Times New Roman" w:eastAsiaTheme="minorHAnsi" w:hAnsi="Times New Roman"/>
                <w:sz w:val="18"/>
                <w:szCs w:val="20"/>
                <w:lang w:eastAsia="en-US"/>
              </w:rPr>
            </w:pPr>
            <w:r w:rsidRPr="006F75C1">
              <w:rPr>
                <w:rFonts w:ascii="Times New Roman" w:eastAsiaTheme="minorHAnsi" w:hAnsi="Times New Roman"/>
                <w:sz w:val="18"/>
                <w:szCs w:val="20"/>
                <w:lang w:eastAsia="en-US"/>
              </w:rPr>
              <w:t xml:space="preserve">3) Единый портал государственных </w:t>
            </w:r>
            <w:r w:rsidRPr="006F75C1">
              <w:rPr>
                <w:rFonts w:ascii="Times New Roman" w:hAnsi="Times New Roman"/>
                <w:iCs/>
                <w:color w:val="000000"/>
                <w:sz w:val="18"/>
                <w:szCs w:val="20"/>
                <w:lang w:eastAsia="en-US"/>
              </w:rPr>
              <w:t>услуг (функций): www</w:t>
            </w:r>
            <w:hyperlink r:id="rId12" w:tgtFrame="_blank" w:history="1">
              <w:r w:rsidRPr="006F75C1">
                <w:rPr>
                  <w:rFonts w:ascii="Times New Roman" w:hAnsi="Times New Roman"/>
                  <w:iCs/>
                  <w:color w:val="000000"/>
                  <w:sz w:val="18"/>
                  <w:szCs w:val="20"/>
                  <w:lang w:eastAsia="en-US"/>
                </w:rPr>
                <w:t>gosuslugi.ru</w:t>
              </w:r>
            </w:hyperlink>
            <w:r w:rsidRPr="006F75C1">
              <w:rPr>
                <w:rFonts w:ascii="Times New Roman" w:hAnsi="Times New Roman"/>
                <w:iCs/>
                <w:color w:val="000000"/>
                <w:sz w:val="18"/>
                <w:szCs w:val="20"/>
                <w:lang w:eastAsia="en-US"/>
              </w:rPr>
              <w:t>;</w:t>
            </w:r>
          </w:p>
          <w:p w:rsidR="006B3B09" w:rsidRPr="006F75C1" w:rsidRDefault="006B3B09" w:rsidP="006B3B09">
            <w:pPr>
              <w:tabs>
                <w:tab w:val="left" w:pos="-2243"/>
              </w:tabs>
              <w:spacing w:after="0" w:line="240" w:lineRule="auto"/>
              <w:ind w:left="-57"/>
              <w:contextualSpacing/>
              <w:rPr>
                <w:rFonts w:ascii="Times New Roman" w:hAnsi="Times New Roman"/>
                <w:iCs/>
                <w:color w:val="000000"/>
                <w:sz w:val="18"/>
                <w:szCs w:val="20"/>
                <w:lang w:eastAsia="en-US"/>
              </w:rPr>
            </w:pPr>
            <w:r w:rsidRPr="006F75C1">
              <w:rPr>
                <w:rFonts w:ascii="Times New Roman" w:eastAsiaTheme="minorHAnsi" w:hAnsi="Times New Roman"/>
                <w:sz w:val="18"/>
                <w:szCs w:val="20"/>
                <w:lang w:eastAsia="en-US"/>
              </w:rPr>
              <w:t xml:space="preserve">4) </w:t>
            </w:r>
            <w:r w:rsidRPr="006F75C1">
              <w:rPr>
                <w:rFonts w:ascii="Times New Roman" w:hAnsi="Times New Roman"/>
                <w:iCs/>
                <w:color w:val="000000"/>
                <w:sz w:val="18"/>
                <w:szCs w:val="20"/>
                <w:lang w:eastAsia="en-US"/>
              </w:rPr>
              <w:t>Портал государственных услуг (функций) Ленинградской области: www.</w:t>
            </w:r>
            <w:hyperlink r:id="rId13" w:tgtFrame="_blank" w:history="1">
              <w:r w:rsidRPr="006F75C1">
                <w:rPr>
                  <w:rFonts w:ascii="Times New Roman" w:hAnsi="Times New Roman"/>
                  <w:iCs/>
                  <w:color w:val="000000" w:themeColor="text1"/>
                  <w:sz w:val="18"/>
                  <w:szCs w:val="20"/>
                  <w:lang w:eastAsia="en-US"/>
                </w:rPr>
                <w:t>gu.lenobl.ru</w:t>
              </w:r>
            </w:hyperlink>
          </w:p>
          <w:p w:rsidR="00230D86" w:rsidRPr="006F75C1" w:rsidRDefault="00230D86" w:rsidP="006B3B09">
            <w:pPr>
              <w:tabs>
                <w:tab w:val="left" w:pos="-2243"/>
              </w:tabs>
              <w:spacing w:after="0" w:line="240" w:lineRule="auto"/>
              <w:ind w:left="-57"/>
              <w:contextualSpacing/>
              <w:rPr>
                <w:rFonts w:ascii="Times New Roman" w:hAnsi="Times New Roman"/>
                <w:iCs/>
                <w:color w:val="000000"/>
                <w:sz w:val="18"/>
                <w:szCs w:val="20"/>
                <w:lang w:eastAsia="en-US"/>
              </w:rPr>
            </w:pP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24167C" w:rsidRDefault="0024167C" w:rsidP="00D84FCC">
            <w:pPr>
              <w:spacing w:after="0" w:line="240" w:lineRule="auto"/>
              <w:jc w:val="center"/>
              <w:rPr>
                <w:rFonts w:ascii="Times New Roman" w:hAnsi="Times New Roman"/>
                <w:b/>
                <w:sz w:val="20"/>
                <w:szCs w:val="20"/>
              </w:rPr>
            </w:pPr>
            <w:r w:rsidRPr="0024167C">
              <w:rPr>
                <w:rFonts w:ascii="Times New Roman" w:hAnsi="Times New Roman"/>
                <w:b/>
                <w:sz w:val="24"/>
                <w:szCs w:val="24"/>
              </w:rPr>
              <w:t>Проведение консультаций и оказание помощи гражданам по  подготовке и сбору необходимых документов для признания их нуждающимися в улучшении жилищных условий</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Pr="009278D7" w:rsidRDefault="00D06FAD" w:rsidP="009278D7">
            <w:pPr>
              <w:pStyle w:val="af7"/>
              <w:rPr>
                <w:rFonts w:ascii="Times New Roman" w:hAnsi="Times New Roman"/>
                <w:sz w:val="20"/>
                <w:szCs w:val="20"/>
              </w:rPr>
            </w:pPr>
            <w:r w:rsidRPr="009278D7">
              <w:rPr>
                <w:rFonts w:ascii="Times New Roman" w:hAnsi="Times New Roman"/>
                <w:sz w:val="20"/>
                <w:szCs w:val="20"/>
              </w:rPr>
              <w:t>Физические лица</w:t>
            </w:r>
            <w:r w:rsidR="009278D7">
              <w:rPr>
                <w:rFonts w:ascii="Times New Roman" w:hAnsi="Times New Roman"/>
                <w:sz w:val="20"/>
                <w:szCs w:val="20"/>
              </w:rPr>
              <w:t xml:space="preserve"> - </w:t>
            </w:r>
            <w:r w:rsidR="009278D7" w:rsidRPr="009278D7">
              <w:rPr>
                <w:rFonts w:ascii="Times New Roman" w:hAnsi="Times New Roman"/>
                <w:sz w:val="20"/>
              </w:rPr>
              <w:t xml:space="preserve"> граждане Российской Федерации, постоянно проживающие на территории муниципального образования «Дубровское городское поселение», признанные нуждающимися по основаниям, установленным законом</w:t>
            </w:r>
          </w:p>
          <w:p w:rsidR="00193BA6" w:rsidRPr="009278D7" w:rsidRDefault="00193BA6" w:rsidP="009278D7">
            <w:pPr>
              <w:pStyle w:val="af7"/>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9278D7" w:rsidRDefault="009278D7">
      <w:pPr>
        <w:spacing w:after="0" w:line="240" w:lineRule="auto"/>
        <w:rPr>
          <w:rFonts w:ascii="Times New Roman" w:hAnsi="Times New Roman"/>
          <w:b/>
          <w:sz w:val="28"/>
          <w:szCs w:val="28"/>
        </w:rPr>
      </w:pPr>
    </w:p>
    <w:p w:rsidR="009278D7" w:rsidRDefault="009278D7">
      <w:pPr>
        <w:spacing w:after="0" w:line="240" w:lineRule="auto"/>
        <w:rPr>
          <w:rFonts w:ascii="Times New Roman" w:hAnsi="Times New Roman"/>
          <w:b/>
          <w:sz w:val="28"/>
          <w:szCs w:val="28"/>
        </w:rPr>
      </w:pPr>
    </w:p>
    <w:p w:rsidR="009278D7" w:rsidRDefault="009278D7">
      <w:pPr>
        <w:spacing w:after="0" w:line="240" w:lineRule="auto"/>
        <w:rPr>
          <w:rFonts w:ascii="Times New Roman" w:hAnsi="Times New Roman"/>
          <w:b/>
          <w:sz w:val="28"/>
          <w:szCs w:val="28"/>
        </w:rPr>
      </w:pPr>
    </w:p>
    <w:p w:rsidR="00150547" w:rsidRDefault="00150547" w:rsidP="0071335C">
      <w:pPr>
        <w:spacing w:after="0" w:line="240" w:lineRule="auto"/>
        <w:jc w:val="center"/>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984" w:type="dxa"/>
        <w:tblLayout w:type="fixed"/>
        <w:tblLook w:val="04A0"/>
      </w:tblPr>
      <w:tblGrid>
        <w:gridCol w:w="633"/>
        <w:gridCol w:w="2877"/>
        <w:gridCol w:w="4253"/>
        <w:gridCol w:w="1701"/>
        <w:gridCol w:w="1134"/>
        <w:gridCol w:w="3260"/>
        <w:gridCol w:w="1134"/>
        <w:gridCol w:w="992"/>
      </w:tblGrid>
      <w:tr w:rsidR="00D84FCC" w:rsidRPr="00702719" w:rsidTr="009278D7">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87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4253"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701"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134"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32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134"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992"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9278D7">
        <w:tc>
          <w:tcPr>
            <w:tcW w:w="15984" w:type="dxa"/>
            <w:gridSpan w:val="8"/>
          </w:tcPr>
          <w:p w:rsidR="00DC70D2" w:rsidRPr="0024167C" w:rsidRDefault="0024167C" w:rsidP="00294536">
            <w:pPr>
              <w:spacing w:after="0" w:line="240" w:lineRule="auto"/>
              <w:jc w:val="center"/>
              <w:rPr>
                <w:rFonts w:ascii="Times New Roman" w:hAnsi="Times New Roman"/>
                <w:b/>
                <w:sz w:val="24"/>
                <w:szCs w:val="24"/>
              </w:rPr>
            </w:pPr>
            <w:r w:rsidRPr="0024167C">
              <w:rPr>
                <w:rFonts w:ascii="Times New Roman" w:hAnsi="Times New Roman"/>
                <w:b/>
                <w:sz w:val="24"/>
                <w:szCs w:val="24"/>
              </w:rPr>
              <w:t>Проведение консультаций и оказание помощи гражданам по  подготовке и сбору необходимых документов для признания их нуждающимися в улучшении жилищных условий</w:t>
            </w:r>
          </w:p>
        </w:tc>
      </w:tr>
      <w:tr w:rsidR="009278D7" w:rsidRPr="00702719" w:rsidTr="009278D7">
        <w:trPr>
          <w:trHeight w:val="522"/>
        </w:trPr>
        <w:tc>
          <w:tcPr>
            <w:tcW w:w="633" w:type="dxa"/>
          </w:tcPr>
          <w:p w:rsidR="009278D7" w:rsidRPr="00702719" w:rsidRDefault="009278D7" w:rsidP="009278D7">
            <w:pPr>
              <w:spacing w:after="0" w:line="240" w:lineRule="auto"/>
              <w:rPr>
                <w:rFonts w:ascii="Times New Roman" w:hAnsi="Times New Roman"/>
                <w:sz w:val="20"/>
                <w:szCs w:val="20"/>
              </w:rPr>
            </w:pPr>
            <w:r>
              <w:rPr>
                <w:rFonts w:ascii="Times New Roman" w:hAnsi="Times New Roman"/>
                <w:sz w:val="20"/>
                <w:szCs w:val="20"/>
              </w:rPr>
              <w:t>1</w:t>
            </w:r>
          </w:p>
        </w:tc>
        <w:tc>
          <w:tcPr>
            <w:tcW w:w="2877" w:type="dxa"/>
          </w:tcPr>
          <w:p w:rsidR="009278D7" w:rsidRDefault="009278D7" w:rsidP="009278D7">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9278D7" w:rsidRPr="00ED5D11" w:rsidRDefault="009278D7" w:rsidP="009278D7">
            <w:pPr>
              <w:spacing w:after="0" w:line="240" w:lineRule="auto"/>
              <w:rPr>
                <w:rFonts w:ascii="Times New Roman" w:hAnsi="Times New Roman"/>
                <w:color w:val="FF0000"/>
                <w:sz w:val="20"/>
                <w:szCs w:val="20"/>
              </w:rPr>
            </w:pPr>
          </w:p>
          <w:p w:rsidR="009278D7" w:rsidRPr="00702719" w:rsidRDefault="009278D7" w:rsidP="009278D7">
            <w:pPr>
              <w:spacing w:after="0" w:line="240" w:lineRule="auto"/>
              <w:rPr>
                <w:rFonts w:ascii="Times New Roman" w:hAnsi="Times New Roman"/>
                <w:sz w:val="20"/>
                <w:szCs w:val="20"/>
              </w:rPr>
            </w:pPr>
          </w:p>
        </w:tc>
        <w:tc>
          <w:tcPr>
            <w:tcW w:w="4253" w:type="dxa"/>
          </w:tcPr>
          <w:p w:rsidR="009278D7" w:rsidRPr="00BF3C82" w:rsidRDefault="009278D7" w:rsidP="009278D7">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Pr>
                <w:rFonts w:ascii="Times New Roman" w:hAnsi="Times New Roman"/>
                <w:sz w:val="20"/>
                <w:szCs w:val="20"/>
              </w:rPr>
              <w:t>муниципаль</w:t>
            </w:r>
            <w:r w:rsidRPr="00BF3C82">
              <w:rPr>
                <w:rFonts w:ascii="Times New Roman" w:hAnsi="Times New Roman"/>
                <w:sz w:val="20"/>
                <w:szCs w:val="20"/>
              </w:rPr>
              <w:t>ной услуги</w:t>
            </w:r>
          </w:p>
          <w:p w:rsidR="009278D7" w:rsidRPr="00BF3C82" w:rsidRDefault="009278D7" w:rsidP="009278D7">
            <w:pPr>
              <w:pStyle w:val="ConsPlusNormal"/>
              <w:ind w:firstLine="540"/>
              <w:rPr>
                <w:rFonts w:ascii="Times New Roman" w:hAnsi="Times New Roman"/>
                <w:sz w:val="20"/>
              </w:rPr>
            </w:pPr>
          </w:p>
        </w:tc>
        <w:tc>
          <w:tcPr>
            <w:tcW w:w="1701" w:type="dxa"/>
          </w:tcPr>
          <w:p w:rsidR="009278D7" w:rsidRDefault="009278D7" w:rsidP="009278D7">
            <w:pPr>
              <w:spacing w:after="0" w:line="240" w:lineRule="auto"/>
              <w:jc w:val="center"/>
              <w:rPr>
                <w:rFonts w:ascii="Times New Roman" w:hAnsi="Times New Roman"/>
                <w:sz w:val="20"/>
                <w:szCs w:val="20"/>
              </w:rPr>
            </w:pPr>
            <w:r>
              <w:rPr>
                <w:rFonts w:ascii="Times New Roman" w:hAnsi="Times New Roman"/>
                <w:sz w:val="20"/>
                <w:szCs w:val="20"/>
              </w:rPr>
              <w:t>1</w:t>
            </w:r>
          </w:p>
          <w:p w:rsidR="009278D7" w:rsidRPr="00702719" w:rsidRDefault="009278D7" w:rsidP="009278D7">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1134" w:type="dxa"/>
          </w:tcPr>
          <w:p w:rsidR="009278D7" w:rsidRPr="00702719" w:rsidRDefault="009278D7" w:rsidP="009278D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260" w:type="dxa"/>
          </w:tcPr>
          <w:p w:rsidR="009278D7" w:rsidRPr="00D06FAD" w:rsidRDefault="009278D7" w:rsidP="009278D7">
            <w:pPr>
              <w:pStyle w:val="ConsPlusTitle"/>
              <w:widowControl/>
              <w:tabs>
                <w:tab w:val="left" w:pos="0"/>
              </w:tabs>
              <w:jc w:val="both"/>
              <w:rPr>
                <w:b w:val="0"/>
                <w:bCs w:val="0"/>
                <w:sz w:val="20"/>
                <w:szCs w:val="20"/>
              </w:rPr>
            </w:pPr>
            <w:r>
              <w:rPr>
                <w:b w:val="0"/>
                <w:bCs w:val="0"/>
                <w:sz w:val="20"/>
                <w:szCs w:val="20"/>
              </w:rPr>
              <w:t>В заявлении должны быть указаны</w:t>
            </w:r>
            <w:r w:rsidRPr="004677DF">
              <w:rPr>
                <w:b w:val="0"/>
                <w:bCs w:val="0"/>
                <w:sz w:val="20"/>
                <w:szCs w:val="20"/>
              </w:rPr>
              <w:t>: фамилия, имя и (при наличии) отчество</w:t>
            </w:r>
            <w:r>
              <w:rPr>
                <w:b w:val="0"/>
                <w:bCs w:val="0"/>
                <w:sz w:val="20"/>
                <w:szCs w:val="20"/>
              </w:rPr>
              <w:t xml:space="preserve"> заявителя</w:t>
            </w:r>
            <w:r w:rsidRPr="004677DF">
              <w:rPr>
                <w:b w:val="0"/>
                <w:bCs w:val="0"/>
                <w:sz w:val="20"/>
                <w:szCs w:val="20"/>
              </w:rPr>
              <w:t>, место его жительства, данные документа, удостоверяющего его личность;</w:t>
            </w:r>
          </w:p>
        </w:tc>
        <w:tc>
          <w:tcPr>
            <w:tcW w:w="1134"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Приложе-ние 1</w:t>
            </w:r>
          </w:p>
          <w:p w:rsidR="009278D7" w:rsidRPr="00702719" w:rsidRDefault="009278D7" w:rsidP="009278D7">
            <w:pPr>
              <w:spacing w:after="0" w:line="240" w:lineRule="auto"/>
              <w:rPr>
                <w:rFonts w:ascii="Times New Roman" w:hAnsi="Times New Roman"/>
                <w:sz w:val="20"/>
                <w:szCs w:val="20"/>
              </w:rPr>
            </w:pPr>
          </w:p>
        </w:tc>
        <w:tc>
          <w:tcPr>
            <w:tcW w:w="992"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w:t>
            </w:r>
          </w:p>
          <w:p w:rsidR="009278D7" w:rsidRPr="00702719" w:rsidRDefault="009278D7" w:rsidP="009278D7">
            <w:pPr>
              <w:spacing w:after="0" w:line="240" w:lineRule="auto"/>
              <w:rPr>
                <w:rFonts w:ascii="Times New Roman" w:hAnsi="Times New Roman"/>
                <w:sz w:val="20"/>
                <w:szCs w:val="20"/>
              </w:rPr>
            </w:pPr>
          </w:p>
        </w:tc>
      </w:tr>
      <w:tr w:rsidR="009278D7" w:rsidRPr="00702719" w:rsidTr="009278D7">
        <w:trPr>
          <w:trHeight w:val="522"/>
        </w:trPr>
        <w:tc>
          <w:tcPr>
            <w:tcW w:w="633"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2</w:t>
            </w:r>
          </w:p>
        </w:tc>
        <w:tc>
          <w:tcPr>
            <w:tcW w:w="2877" w:type="dxa"/>
          </w:tcPr>
          <w:p w:rsidR="009278D7" w:rsidRPr="005867AD" w:rsidRDefault="009278D7" w:rsidP="009278D7">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 xml:space="preserve">окументы, подтверждающие состав семьи </w:t>
            </w:r>
          </w:p>
        </w:tc>
        <w:tc>
          <w:tcPr>
            <w:tcW w:w="4253" w:type="dxa"/>
          </w:tcPr>
          <w:p w:rsidR="009278D7" w:rsidRPr="005867AD" w:rsidRDefault="009278D7" w:rsidP="009278D7">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 xml:space="preserve">окументы, подтверждающие состав семьи </w:t>
            </w:r>
          </w:p>
        </w:tc>
        <w:tc>
          <w:tcPr>
            <w:tcW w:w="1701" w:type="dxa"/>
          </w:tcPr>
          <w:p w:rsidR="009278D7" w:rsidRPr="0021318B" w:rsidRDefault="009278D7" w:rsidP="009278D7">
            <w:pPr>
              <w:pStyle w:val="af7"/>
              <w:jc w:val="center"/>
              <w:rPr>
                <w:rFonts w:ascii="Times New Roman" w:hAnsi="Times New Roman"/>
                <w:sz w:val="20"/>
                <w:szCs w:val="20"/>
              </w:rPr>
            </w:pPr>
            <w:r w:rsidRPr="0021318B">
              <w:rPr>
                <w:rFonts w:ascii="Times New Roman" w:hAnsi="Times New Roman"/>
                <w:sz w:val="20"/>
                <w:szCs w:val="20"/>
              </w:rPr>
              <w:t>1</w:t>
            </w:r>
          </w:p>
          <w:p w:rsidR="009278D7" w:rsidRDefault="009278D7" w:rsidP="009278D7">
            <w:pPr>
              <w:pStyle w:val="af7"/>
              <w:jc w:val="center"/>
              <w:rPr>
                <w:rFonts w:ascii="Times New Roman" w:hAnsi="Times New Roman"/>
                <w:sz w:val="20"/>
                <w:szCs w:val="20"/>
              </w:rPr>
            </w:pPr>
            <w:r w:rsidRPr="0021318B">
              <w:rPr>
                <w:rFonts w:ascii="Times New Roman" w:hAnsi="Times New Roman"/>
                <w:sz w:val="20"/>
                <w:szCs w:val="20"/>
              </w:rPr>
              <w:t>подлинник/</w:t>
            </w:r>
          </w:p>
          <w:p w:rsidR="009278D7" w:rsidRPr="0021318B" w:rsidRDefault="009278D7" w:rsidP="009278D7">
            <w:pPr>
              <w:pStyle w:val="af7"/>
              <w:jc w:val="center"/>
              <w:rPr>
                <w:rFonts w:ascii="Times New Roman" w:hAnsi="Times New Roman"/>
                <w:sz w:val="20"/>
                <w:szCs w:val="20"/>
              </w:rPr>
            </w:pPr>
            <w:r w:rsidRPr="0021318B">
              <w:rPr>
                <w:rFonts w:ascii="Times New Roman" w:hAnsi="Times New Roman"/>
                <w:sz w:val="20"/>
                <w:szCs w:val="20"/>
              </w:rPr>
              <w:t>копия</w:t>
            </w:r>
          </w:p>
        </w:tc>
        <w:tc>
          <w:tcPr>
            <w:tcW w:w="1134" w:type="dxa"/>
          </w:tcPr>
          <w:p w:rsidR="009278D7" w:rsidRDefault="009278D7" w:rsidP="009278D7">
            <w:pPr>
              <w:jc w:val="center"/>
            </w:pPr>
            <w:r w:rsidRPr="00B67047">
              <w:rPr>
                <w:rFonts w:ascii="Times New Roman" w:hAnsi="Times New Roman"/>
                <w:sz w:val="20"/>
                <w:szCs w:val="20"/>
              </w:rPr>
              <w:t>Нет</w:t>
            </w:r>
          </w:p>
        </w:tc>
        <w:tc>
          <w:tcPr>
            <w:tcW w:w="3260" w:type="dxa"/>
          </w:tcPr>
          <w:p w:rsidR="009278D7" w:rsidRDefault="009278D7" w:rsidP="009278D7">
            <w:pPr>
              <w:jc w:val="center"/>
            </w:pPr>
            <w:r w:rsidRPr="00E955B3">
              <w:rPr>
                <w:rFonts w:ascii="Times New Roman" w:hAnsi="Times New Roman"/>
                <w:sz w:val="20"/>
                <w:szCs w:val="20"/>
              </w:rPr>
              <w:t>Нет</w:t>
            </w:r>
          </w:p>
        </w:tc>
        <w:tc>
          <w:tcPr>
            <w:tcW w:w="1134"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w:t>
            </w:r>
          </w:p>
        </w:tc>
        <w:tc>
          <w:tcPr>
            <w:tcW w:w="992"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w:t>
            </w:r>
          </w:p>
        </w:tc>
      </w:tr>
      <w:tr w:rsidR="009278D7" w:rsidRPr="00702719" w:rsidTr="009278D7">
        <w:trPr>
          <w:trHeight w:val="522"/>
        </w:trPr>
        <w:tc>
          <w:tcPr>
            <w:tcW w:w="633"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3</w:t>
            </w:r>
          </w:p>
        </w:tc>
        <w:tc>
          <w:tcPr>
            <w:tcW w:w="2877" w:type="dxa"/>
          </w:tcPr>
          <w:p w:rsidR="009278D7" w:rsidRPr="005867AD" w:rsidRDefault="009278D7" w:rsidP="009278D7">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окументы, удостоверяющи</w:t>
            </w:r>
            <w:r>
              <w:rPr>
                <w:rFonts w:ascii="Times New Roman" w:hAnsi="Times New Roman"/>
                <w:sz w:val="20"/>
                <w:szCs w:val="20"/>
              </w:rPr>
              <w:t>е</w:t>
            </w:r>
            <w:r w:rsidRPr="005867AD">
              <w:rPr>
                <w:rFonts w:ascii="Times New Roman" w:hAnsi="Times New Roman"/>
                <w:sz w:val="20"/>
                <w:szCs w:val="20"/>
              </w:rPr>
              <w:t xml:space="preserve"> личность</w:t>
            </w:r>
            <w:r>
              <w:rPr>
                <w:rFonts w:ascii="Times New Roman" w:hAnsi="Times New Roman"/>
                <w:sz w:val="20"/>
                <w:szCs w:val="20"/>
              </w:rPr>
              <w:t xml:space="preserve"> заявителя</w:t>
            </w:r>
          </w:p>
        </w:tc>
        <w:tc>
          <w:tcPr>
            <w:tcW w:w="4253" w:type="dxa"/>
          </w:tcPr>
          <w:p w:rsidR="009278D7" w:rsidRPr="005867AD" w:rsidRDefault="009278D7" w:rsidP="009278D7">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окументы, удостоверяющи</w:t>
            </w:r>
            <w:r>
              <w:rPr>
                <w:rFonts w:ascii="Times New Roman" w:hAnsi="Times New Roman"/>
                <w:sz w:val="20"/>
                <w:szCs w:val="20"/>
              </w:rPr>
              <w:t>е</w:t>
            </w:r>
            <w:r w:rsidRPr="005867AD">
              <w:rPr>
                <w:rFonts w:ascii="Times New Roman" w:hAnsi="Times New Roman"/>
                <w:sz w:val="20"/>
                <w:szCs w:val="20"/>
              </w:rPr>
              <w:t xml:space="preserve"> личность</w:t>
            </w:r>
            <w:r>
              <w:rPr>
                <w:rFonts w:ascii="Times New Roman" w:hAnsi="Times New Roman"/>
                <w:sz w:val="20"/>
                <w:szCs w:val="20"/>
              </w:rPr>
              <w:t xml:space="preserve"> заявителя</w:t>
            </w:r>
          </w:p>
        </w:tc>
        <w:tc>
          <w:tcPr>
            <w:tcW w:w="1701" w:type="dxa"/>
          </w:tcPr>
          <w:p w:rsidR="009278D7" w:rsidRDefault="009278D7" w:rsidP="009278D7">
            <w:pPr>
              <w:pStyle w:val="af7"/>
              <w:jc w:val="center"/>
              <w:rPr>
                <w:rFonts w:ascii="Times New Roman" w:hAnsi="Times New Roman"/>
                <w:sz w:val="20"/>
                <w:szCs w:val="20"/>
              </w:rPr>
            </w:pPr>
            <w:r>
              <w:rPr>
                <w:rFonts w:ascii="Times New Roman" w:hAnsi="Times New Roman"/>
                <w:sz w:val="20"/>
                <w:szCs w:val="20"/>
              </w:rPr>
              <w:t>1</w:t>
            </w:r>
          </w:p>
          <w:p w:rsidR="009278D7" w:rsidRDefault="009278D7" w:rsidP="009278D7">
            <w:pPr>
              <w:pStyle w:val="af7"/>
              <w:jc w:val="center"/>
              <w:rPr>
                <w:rFonts w:ascii="Times New Roman" w:hAnsi="Times New Roman"/>
                <w:sz w:val="20"/>
                <w:szCs w:val="20"/>
              </w:rPr>
            </w:pPr>
            <w:r w:rsidRPr="0021318B">
              <w:rPr>
                <w:rFonts w:ascii="Times New Roman" w:hAnsi="Times New Roman"/>
                <w:sz w:val="20"/>
                <w:szCs w:val="20"/>
              </w:rPr>
              <w:t>подлинник/</w:t>
            </w:r>
          </w:p>
          <w:p w:rsidR="009278D7" w:rsidRPr="0021318B" w:rsidRDefault="009278D7" w:rsidP="009278D7">
            <w:pPr>
              <w:pStyle w:val="af7"/>
              <w:jc w:val="center"/>
              <w:rPr>
                <w:rFonts w:ascii="Times New Roman" w:hAnsi="Times New Roman"/>
                <w:sz w:val="20"/>
                <w:szCs w:val="20"/>
              </w:rPr>
            </w:pPr>
            <w:r w:rsidRPr="0021318B">
              <w:rPr>
                <w:rFonts w:ascii="Times New Roman" w:hAnsi="Times New Roman"/>
                <w:sz w:val="20"/>
                <w:szCs w:val="20"/>
              </w:rPr>
              <w:t>копия</w:t>
            </w:r>
          </w:p>
        </w:tc>
        <w:tc>
          <w:tcPr>
            <w:tcW w:w="1134" w:type="dxa"/>
          </w:tcPr>
          <w:p w:rsidR="009278D7" w:rsidRDefault="009278D7" w:rsidP="009278D7">
            <w:pPr>
              <w:jc w:val="center"/>
            </w:pPr>
            <w:r w:rsidRPr="00B67047">
              <w:rPr>
                <w:rFonts w:ascii="Times New Roman" w:hAnsi="Times New Roman"/>
                <w:sz w:val="20"/>
                <w:szCs w:val="20"/>
              </w:rPr>
              <w:t>Нет</w:t>
            </w:r>
          </w:p>
        </w:tc>
        <w:tc>
          <w:tcPr>
            <w:tcW w:w="3260" w:type="dxa"/>
          </w:tcPr>
          <w:p w:rsidR="009278D7" w:rsidRDefault="009278D7" w:rsidP="009278D7">
            <w:pPr>
              <w:jc w:val="center"/>
            </w:pPr>
            <w:r w:rsidRPr="00E955B3">
              <w:rPr>
                <w:rFonts w:ascii="Times New Roman" w:hAnsi="Times New Roman"/>
                <w:sz w:val="20"/>
                <w:szCs w:val="20"/>
              </w:rPr>
              <w:t>Нет</w:t>
            </w:r>
          </w:p>
        </w:tc>
        <w:tc>
          <w:tcPr>
            <w:tcW w:w="1134"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w:t>
            </w:r>
          </w:p>
        </w:tc>
        <w:tc>
          <w:tcPr>
            <w:tcW w:w="992"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w:t>
            </w:r>
          </w:p>
        </w:tc>
      </w:tr>
      <w:tr w:rsidR="009278D7" w:rsidRPr="00702719" w:rsidTr="009278D7">
        <w:trPr>
          <w:trHeight w:val="522"/>
        </w:trPr>
        <w:tc>
          <w:tcPr>
            <w:tcW w:w="633"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4</w:t>
            </w:r>
          </w:p>
        </w:tc>
        <w:tc>
          <w:tcPr>
            <w:tcW w:w="2877" w:type="dxa"/>
          </w:tcPr>
          <w:p w:rsidR="009278D7" w:rsidRPr="005867AD" w:rsidRDefault="009278D7" w:rsidP="009278D7">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окументы</w:t>
            </w:r>
            <w:r>
              <w:rPr>
                <w:rFonts w:ascii="Times New Roman" w:hAnsi="Times New Roman"/>
                <w:sz w:val="20"/>
                <w:szCs w:val="20"/>
              </w:rPr>
              <w:t>,</w:t>
            </w:r>
            <w:r w:rsidRPr="005867AD">
              <w:rPr>
                <w:rFonts w:ascii="Times New Roman" w:hAnsi="Times New Roman"/>
                <w:sz w:val="20"/>
                <w:szCs w:val="20"/>
              </w:rPr>
              <w:t xml:space="preserve"> подтверждающие регистрацию по месту жительства (месту пребывания)</w:t>
            </w:r>
          </w:p>
        </w:tc>
        <w:tc>
          <w:tcPr>
            <w:tcW w:w="4253" w:type="dxa"/>
          </w:tcPr>
          <w:p w:rsidR="009278D7" w:rsidRPr="005867AD" w:rsidRDefault="009278D7" w:rsidP="009278D7">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окументы</w:t>
            </w:r>
            <w:r>
              <w:rPr>
                <w:rFonts w:ascii="Times New Roman" w:hAnsi="Times New Roman"/>
                <w:sz w:val="20"/>
                <w:szCs w:val="20"/>
              </w:rPr>
              <w:t>,</w:t>
            </w:r>
            <w:r w:rsidRPr="005867AD">
              <w:rPr>
                <w:rFonts w:ascii="Times New Roman" w:hAnsi="Times New Roman"/>
                <w:sz w:val="20"/>
                <w:szCs w:val="20"/>
              </w:rPr>
              <w:t xml:space="preserve"> подтверждающие регистрацию по месту жительства (месту пребывания)</w:t>
            </w:r>
          </w:p>
        </w:tc>
        <w:tc>
          <w:tcPr>
            <w:tcW w:w="1701" w:type="dxa"/>
          </w:tcPr>
          <w:p w:rsidR="009278D7" w:rsidRDefault="009278D7" w:rsidP="009278D7">
            <w:pPr>
              <w:pStyle w:val="af7"/>
              <w:jc w:val="center"/>
              <w:rPr>
                <w:rFonts w:ascii="Times New Roman" w:hAnsi="Times New Roman"/>
                <w:sz w:val="20"/>
                <w:szCs w:val="20"/>
              </w:rPr>
            </w:pPr>
            <w:r>
              <w:rPr>
                <w:rFonts w:ascii="Times New Roman" w:hAnsi="Times New Roman"/>
                <w:sz w:val="20"/>
                <w:szCs w:val="20"/>
              </w:rPr>
              <w:t>1</w:t>
            </w:r>
          </w:p>
          <w:p w:rsidR="009278D7" w:rsidRDefault="009278D7" w:rsidP="009278D7">
            <w:pPr>
              <w:pStyle w:val="af7"/>
              <w:jc w:val="center"/>
              <w:rPr>
                <w:rFonts w:ascii="Times New Roman" w:hAnsi="Times New Roman"/>
                <w:sz w:val="20"/>
                <w:szCs w:val="20"/>
              </w:rPr>
            </w:pPr>
            <w:r w:rsidRPr="0021318B">
              <w:rPr>
                <w:rFonts w:ascii="Times New Roman" w:hAnsi="Times New Roman"/>
                <w:sz w:val="20"/>
                <w:szCs w:val="20"/>
              </w:rPr>
              <w:t>подлинник/</w:t>
            </w:r>
          </w:p>
          <w:p w:rsidR="009278D7" w:rsidRPr="0021318B" w:rsidRDefault="009278D7" w:rsidP="009278D7">
            <w:pPr>
              <w:pStyle w:val="af7"/>
              <w:jc w:val="center"/>
              <w:rPr>
                <w:rFonts w:ascii="Times New Roman" w:hAnsi="Times New Roman"/>
                <w:sz w:val="20"/>
                <w:szCs w:val="20"/>
              </w:rPr>
            </w:pPr>
            <w:r w:rsidRPr="0021318B">
              <w:rPr>
                <w:rFonts w:ascii="Times New Roman" w:hAnsi="Times New Roman"/>
                <w:sz w:val="20"/>
                <w:szCs w:val="20"/>
              </w:rPr>
              <w:t>копия</w:t>
            </w:r>
          </w:p>
        </w:tc>
        <w:tc>
          <w:tcPr>
            <w:tcW w:w="1134" w:type="dxa"/>
          </w:tcPr>
          <w:p w:rsidR="009278D7" w:rsidRDefault="009278D7" w:rsidP="009278D7">
            <w:pPr>
              <w:jc w:val="center"/>
            </w:pPr>
            <w:r w:rsidRPr="00B67047">
              <w:rPr>
                <w:rFonts w:ascii="Times New Roman" w:hAnsi="Times New Roman"/>
                <w:sz w:val="20"/>
                <w:szCs w:val="20"/>
              </w:rPr>
              <w:t>Нет</w:t>
            </w:r>
          </w:p>
        </w:tc>
        <w:tc>
          <w:tcPr>
            <w:tcW w:w="3260" w:type="dxa"/>
          </w:tcPr>
          <w:p w:rsidR="009278D7" w:rsidRDefault="009278D7" w:rsidP="009278D7">
            <w:pPr>
              <w:jc w:val="center"/>
            </w:pPr>
            <w:r w:rsidRPr="00E955B3">
              <w:rPr>
                <w:rFonts w:ascii="Times New Roman" w:hAnsi="Times New Roman"/>
                <w:sz w:val="20"/>
                <w:szCs w:val="20"/>
              </w:rPr>
              <w:t>Нет</w:t>
            </w:r>
          </w:p>
        </w:tc>
        <w:tc>
          <w:tcPr>
            <w:tcW w:w="1134"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w:t>
            </w:r>
          </w:p>
        </w:tc>
        <w:tc>
          <w:tcPr>
            <w:tcW w:w="992"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w:t>
            </w:r>
          </w:p>
        </w:tc>
      </w:tr>
      <w:tr w:rsidR="009278D7" w:rsidRPr="00702719" w:rsidTr="009278D7">
        <w:trPr>
          <w:trHeight w:val="522"/>
        </w:trPr>
        <w:tc>
          <w:tcPr>
            <w:tcW w:w="633"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5</w:t>
            </w:r>
          </w:p>
        </w:tc>
        <w:tc>
          <w:tcPr>
            <w:tcW w:w="2877" w:type="dxa"/>
          </w:tcPr>
          <w:p w:rsidR="009278D7" w:rsidRPr="005867AD" w:rsidRDefault="009278D7" w:rsidP="009278D7">
            <w:pPr>
              <w:pStyle w:val="af7"/>
              <w:rPr>
                <w:rFonts w:ascii="Times New Roman" w:hAnsi="Times New Roman"/>
                <w:sz w:val="20"/>
                <w:szCs w:val="20"/>
              </w:rPr>
            </w:pPr>
            <w:r>
              <w:rPr>
                <w:rFonts w:ascii="Times New Roman" w:hAnsi="Times New Roman"/>
                <w:sz w:val="20"/>
                <w:szCs w:val="20"/>
              </w:rPr>
              <w:t>С</w:t>
            </w:r>
            <w:r w:rsidRPr="005867AD">
              <w:rPr>
                <w:rFonts w:ascii="Times New Roman" w:hAnsi="Times New Roman"/>
                <w:sz w:val="20"/>
                <w:szCs w:val="20"/>
              </w:rPr>
              <w:t>видетельства о государственной регистрации актов гражданского состояния</w:t>
            </w:r>
          </w:p>
        </w:tc>
        <w:tc>
          <w:tcPr>
            <w:tcW w:w="4253" w:type="dxa"/>
          </w:tcPr>
          <w:p w:rsidR="009278D7" w:rsidRPr="005867AD" w:rsidRDefault="009278D7" w:rsidP="009278D7">
            <w:pPr>
              <w:pStyle w:val="af7"/>
              <w:rPr>
                <w:rFonts w:ascii="Times New Roman" w:hAnsi="Times New Roman"/>
                <w:sz w:val="20"/>
                <w:szCs w:val="20"/>
              </w:rPr>
            </w:pPr>
            <w:r>
              <w:rPr>
                <w:rFonts w:ascii="Times New Roman" w:hAnsi="Times New Roman"/>
                <w:sz w:val="20"/>
                <w:szCs w:val="20"/>
              </w:rPr>
              <w:t xml:space="preserve">Свидетельства </w:t>
            </w:r>
            <w:r w:rsidRPr="005867AD">
              <w:rPr>
                <w:rFonts w:ascii="Times New Roman" w:hAnsi="Times New Roman"/>
                <w:sz w:val="20"/>
                <w:szCs w:val="20"/>
              </w:rPr>
              <w:t>о рождении  несовершеннолетних членов семьи, об  усыновлении (удочерении), о браке (расторжении брака), перемене имени,  решения судов  о признании членом семьи, вселении (если таковые имеются)</w:t>
            </w:r>
            <w:r>
              <w:rPr>
                <w:rFonts w:ascii="Times New Roman" w:hAnsi="Times New Roman"/>
                <w:sz w:val="20"/>
                <w:szCs w:val="20"/>
              </w:rPr>
              <w:t>,</w:t>
            </w:r>
            <w:r w:rsidRPr="005867AD">
              <w:rPr>
                <w:rFonts w:ascii="Times New Roman" w:hAnsi="Times New Roman"/>
                <w:sz w:val="20"/>
                <w:szCs w:val="20"/>
              </w:rPr>
              <w:t xml:space="preserve"> о рождении  несовершеннолетних членов семьи</w:t>
            </w:r>
            <w:r>
              <w:rPr>
                <w:rFonts w:ascii="Times New Roman" w:hAnsi="Times New Roman"/>
                <w:sz w:val="20"/>
                <w:szCs w:val="20"/>
              </w:rPr>
              <w:t xml:space="preserve">, </w:t>
            </w:r>
            <w:r w:rsidRPr="005867AD">
              <w:rPr>
                <w:rFonts w:ascii="Times New Roman" w:hAnsi="Times New Roman"/>
                <w:sz w:val="20"/>
                <w:szCs w:val="20"/>
              </w:rPr>
              <w:t>об  усыновлении (удочерении)</w:t>
            </w:r>
            <w:r>
              <w:rPr>
                <w:rFonts w:ascii="Times New Roman" w:hAnsi="Times New Roman"/>
                <w:sz w:val="20"/>
                <w:szCs w:val="20"/>
              </w:rPr>
              <w:t xml:space="preserve">, </w:t>
            </w:r>
            <w:r w:rsidRPr="005867AD">
              <w:rPr>
                <w:rFonts w:ascii="Times New Roman" w:hAnsi="Times New Roman"/>
                <w:sz w:val="20"/>
                <w:szCs w:val="20"/>
              </w:rPr>
              <w:t>о браке (расторжении брака)</w:t>
            </w:r>
          </w:p>
        </w:tc>
        <w:tc>
          <w:tcPr>
            <w:tcW w:w="1701" w:type="dxa"/>
          </w:tcPr>
          <w:p w:rsidR="009278D7" w:rsidRDefault="009278D7" w:rsidP="009278D7">
            <w:pPr>
              <w:pStyle w:val="af7"/>
              <w:jc w:val="center"/>
              <w:rPr>
                <w:rFonts w:ascii="Times New Roman" w:hAnsi="Times New Roman"/>
                <w:sz w:val="20"/>
                <w:szCs w:val="20"/>
              </w:rPr>
            </w:pPr>
            <w:r>
              <w:rPr>
                <w:rFonts w:ascii="Times New Roman" w:hAnsi="Times New Roman"/>
                <w:sz w:val="20"/>
                <w:szCs w:val="20"/>
              </w:rPr>
              <w:t>1</w:t>
            </w:r>
          </w:p>
          <w:p w:rsidR="009278D7" w:rsidRDefault="009278D7" w:rsidP="009278D7">
            <w:pPr>
              <w:spacing w:after="0" w:line="240" w:lineRule="auto"/>
              <w:jc w:val="center"/>
              <w:rPr>
                <w:rFonts w:ascii="Times New Roman" w:hAnsi="Times New Roman"/>
                <w:sz w:val="20"/>
                <w:szCs w:val="20"/>
              </w:rPr>
            </w:pPr>
            <w:r w:rsidRPr="0021318B">
              <w:rPr>
                <w:rFonts w:ascii="Times New Roman" w:hAnsi="Times New Roman"/>
                <w:sz w:val="20"/>
                <w:szCs w:val="20"/>
              </w:rPr>
              <w:t>подлинник/</w:t>
            </w:r>
          </w:p>
          <w:p w:rsidR="009278D7" w:rsidRDefault="009278D7" w:rsidP="009278D7">
            <w:pPr>
              <w:spacing w:after="0" w:line="240" w:lineRule="auto"/>
              <w:ind w:left="-250" w:firstLine="250"/>
              <w:jc w:val="center"/>
              <w:rPr>
                <w:rFonts w:ascii="Times New Roman" w:hAnsi="Times New Roman"/>
                <w:sz w:val="20"/>
                <w:szCs w:val="20"/>
              </w:rPr>
            </w:pPr>
            <w:r w:rsidRPr="0021318B">
              <w:rPr>
                <w:rFonts w:ascii="Times New Roman" w:hAnsi="Times New Roman"/>
                <w:sz w:val="20"/>
                <w:szCs w:val="20"/>
              </w:rPr>
              <w:t>копия</w:t>
            </w:r>
          </w:p>
        </w:tc>
        <w:tc>
          <w:tcPr>
            <w:tcW w:w="1134" w:type="dxa"/>
          </w:tcPr>
          <w:p w:rsidR="009278D7" w:rsidRDefault="009278D7" w:rsidP="009278D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260" w:type="dxa"/>
          </w:tcPr>
          <w:p w:rsidR="009278D7" w:rsidRDefault="009278D7" w:rsidP="009278D7">
            <w:pPr>
              <w:jc w:val="center"/>
            </w:pPr>
            <w:r w:rsidRPr="00E955B3">
              <w:rPr>
                <w:rFonts w:ascii="Times New Roman" w:hAnsi="Times New Roman"/>
                <w:sz w:val="20"/>
                <w:szCs w:val="20"/>
              </w:rPr>
              <w:t>Нет</w:t>
            </w:r>
          </w:p>
        </w:tc>
        <w:tc>
          <w:tcPr>
            <w:tcW w:w="1134"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w:t>
            </w:r>
          </w:p>
        </w:tc>
        <w:tc>
          <w:tcPr>
            <w:tcW w:w="992"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w:t>
            </w:r>
          </w:p>
        </w:tc>
      </w:tr>
      <w:tr w:rsidR="009278D7" w:rsidRPr="00702719" w:rsidTr="009278D7">
        <w:trPr>
          <w:trHeight w:val="522"/>
        </w:trPr>
        <w:tc>
          <w:tcPr>
            <w:tcW w:w="633"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6</w:t>
            </w:r>
          </w:p>
        </w:tc>
        <w:tc>
          <w:tcPr>
            <w:tcW w:w="2877" w:type="dxa"/>
          </w:tcPr>
          <w:p w:rsidR="009278D7" w:rsidRPr="0021318B" w:rsidRDefault="009278D7" w:rsidP="009278D7">
            <w:pPr>
              <w:pStyle w:val="af7"/>
              <w:rPr>
                <w:rFonts w:ascii="Times New Roman" w:hAnsi="Times New Roman"/>
                <w:sz w:val="20"/>
                <w:szCs w:val="20"/>
              </w:rPr>
            </w:pPr>
            <w:r>
              <w:rPr>
                <w:rFonts w:ascii="Times New Roman" w:hAnsi="Times New Roman"/>
                <w:sz w:val="20"/>
                <w:szCs w:val="20"/>
              </w:rPr>
              <w:t>В</w:t>
            </w:r>
            <w:r w:rsidRPr="0021318B">
              <w:rPr>
                <w:rFonts w:ascii="Times New Roman" w:hAnsi="Times New Roman"/>
                <w:sz w:val="20"/>
                <w:szCs w:val="20"/>
              </w:rPr>
              <w:t>ыписка из домовой книги и (или) копия лицевого счета</w:t>
            </w:r>
          </w:p>
        </w:tc>
        <w:tc>
          <w:tcPr>
            <w:tcW w:w="4253" w:type="dxa"/>
          </w:tcPr>
          <w:p w:rsidR="009278D7" w:rsidRPr="0021318B" w:rsidRDefault="009278D7" w:rsidP="009278D7">
            <w:pPr>
              <w:pStyle w:val="af7"/>
              <w:rPr>
                <w:rFonts w:ascii="Times New Roman" w:hAnsi="Times New Roman"/>
                <w:sz w:val="20"/>
                <w:szCs w:val="20"/>
              </w:rPr>
            </w:pPr>
            <w:r>
              <w:rPr>
                <w:rFonts w:ascii="Times New Roman" w:hAnsi="Times New Roman"/>
                <w:sz w:val="20"/>
                <w:szCs w:val="20"/>
              </w:rPr>
              <w:t>В</w:t>
            </w:r>
            <w:r w:rsidRPr="0021318B">
              <w:rPr>
                <w:rFonts w:ascii="Times New Roman" w:hAnsi="Times New Roman"/>
                <w:sz w:val="20"/>
                <w:szCs w:val="20"/>
              </w:rPr>
              <w:t>ыписка из домовой книги и (или) копия лицевого счета</w:t>
            </w:r>
            <w:r>
              <w:rPr>
                <w:rFonts w:ascii="Times New Roman" w:hAnsi="Times New Roman"/>
                <w:sz w:val="20"/>
                <w:szCs w:val="20"/>
              </w:rPr>
              <w:t xml:space="preserve">, </w:t>
            </w:r>
            <w:r w:rsidRPr="0021318B">
              <w:rPr>
                <w:rFonts w:ascii="Times New Roman" w:hAnsi="Times New Roman"/>
                <w:sz w:val="20"/>
                <w:szCs w:val="20"/>
              </w:rPr>
              <w:t>полученные по месту жительства в управляющей организаци</w:t>
            </w:r>
            <w:r>
              <w:rPr>
                <w:rFonts w:ascii="Times New Roman" w:hAnsi="Times New Roman"/>
                <w:sz w:val="20"/>
                <w:szCs w:val="20"/>
              </w:rPr>
              <w:t>и</w:t>
            </w:r>
          </w:p>
        </w:tc>
        <w:tc>
          <w:tcPr>
            <w:tcW w:w="1701" w:type="dxa"/>
          </w:tcPr>
          <w:p w:rsidR="009278D7" w:rsidRDefault="009278D7" w:rsidP="009278D7">
            <w:pPr>
              <w:pStyle w:val="af7"/>
              <w:jc w:val="center"/>
              <w:rPr>
                <w:rFonts w:ascii="Times New Roman" w:hAnsi="Times New Roman"/>
                <w:sz w:val="20"/>
                <w:szCs w:val="20"/>
              </w:rPr>
            </w:pPr>
            <w:r>
              <w:rPr>
                <w:rFonts w:ascii="Times New Roman" w:hAnsi="Times New Roman"/>
                <w:sz w:val="20"/>
                <w:szCs w:val="20"/>
              </w:rPr>
              <w:t>1</w:t>
            </w:r>
          </w:p>
          <w:p w:rsidR="009278D7" w:rsidRDefault="009278D7" w:rsidP="009278D7">
            <w:pPr>
              <w:pStyle w:val="af7"/>
              <w:jc w:val="center"/>
              <w:rPr>
                <w:rFonts w:ascii="Times New Roman" w:hAnsi="Times New Roman"/>
                <w:sz w:val="20"/>
                <w:szCs w:val="20"/>
              </w:rPr>
            </w:pPr>
            <w:r w:rsidRPr="0021318B">
              <w:rPr>
                <w:rFonts w:ascii="Times New Roman" w:hAnsi="Times New Roman"/>
                <w:sz w:val="20"/>
                <w:szCs w:val="20"/>
              </w:rPr>
              <w:t>подлинник/</w:t>
            </w:r>
          </w:p>
          <w:p w:rsidR="009278D7" w:rsidRPr="0021318B" w:rsidRDefault="009278D7" w:rsidP="009278D7">
            <w:pPr>
              <w:pStyle w:val="af7"/>
              <w:jc w:val="center"/>
              <w:rPr>
                <w:rFonts w:ascii="Times New Roman" w:hAnsi="Times New Roman"/>
                <w:sz w:val="20"/>
                <w:szCs w:val="20"/>
              </w:rPr>
            </w:pPr>
            <w:r w:rsidRPr="0021318B">
              <w:rPr>
                <w:rFonts w:ascii="Times New Roman" w:hAnsi="Times New Roman"/>
                <w:sz w:val="20"/>
                <w:szCs w:val="20"/>
              </w:rPr>
              <w:t>копия</w:t>
            </w:r>
          </w:p>
        </w:tc>
        <w:tc>
          <w:tcPr>
            <w:tcW w:w="1134" w:type="dxa"/>
          </w:tcPr>
          <w:p w:rsidR="009278D7" w:rsidRPr="0021318B" w:rsidRDefault="009278D7" w:rsidP="009278D7">
            <w:pPr>
              <w:pStyle w:val="af7"/>
              <w:jc w:val="center"/>
              <w:rPr>
                <w:rFonts w:ascii="Times New Roman" w:hAnsi="Times New Roman"/>
                <w:sz w:val="20"/>
                <w:szCs w:val="20"/>
              </w:rPr>
            </w:pPr>
            <w:r>
              <w:rPr>
                <w:rFonts w:ascii="Times New Roman" w:hAnsi="Times New Roman"/>
                <w:sz w:val="20"/>
                <w:szCs w:val="20"/>
              </w:rPr>
              <w:t>Нет</w:t>
            </w:r>
          </w:p>
        </w:tc>
        <w:tc>
          <w:tcPr>
            <w:tcW w:w="3260" w:type="dxa"/>
          </w:tcPr>
          <w:p w:rsidR="009278D7" w:rsidRDefault="009278D7" w:rsidP="009278D7">
            <w:pPr>
              <w:jc w:val="center"/>
            </w:pPr>
            <w:r w:rsidRPr="00E955B3">
              <w:rPr>
                <w:rFonts w:ascii="Times New Roman" w:hAnsi="Times New Roman"/>
                <w:sz w:val="20"/>
                <w:szCs w:val="20"/>
              </w:rPr>
              <w:t>Нет</w:t>
            </w:r>
          </w:p>
        </w:tc>
        <w:tc>
          <w:tcPr>
            <w:tcW w:w="1134"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w:t>
            </w:r>
          </w:p>
        </w:tc>
        <w:tc>
          <w:tcPr>
            <w:tcW w:w="992"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w:t>
            </w:r>
          </w:p>
        </w:tc>
      </w:tr>
      <w:tr w:rsidR="009278D7" w:rsidRPr="00702719" w:rsidTr="009278D7">
        <w:trPr>
          <w:trHeight w:val="522"/>
        </w:trPr>
        <w:tc>
          <w:tcPr>
            <w:tcW w:w="633"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7</w:t>
            </w:r>
          </w:p>
        </w:tc>
        <w:tc>
          <w:tcPr>
            <w:tcW w:w="2877" w:type="dxa"/>
          </w:tcPr>
          <w:p w:rsidR="009278D7" w:rsidRPr="0021318B" w:rsidRDefault="009278D7" w:rsidP="009278D7">
            <w:pPr>
              <w:pStyle w:val="af7"/>
              <w:rPr>
                <w:rFonts w:ascii="Times New Roman" w:hAnsi="Times New Roman"/>
                <w:sz w:val="20"/>
                <w:szCs w:val="20"/>
              </w:rPr>
            </w:pPr>
            <w:r>
              <w:rPr>
                <w:rFonts w:ascii="Times New Roman" w:hAnsi="Times New Roman"/>
                <w:sz w:val="20"/>
                <w:szCs w:val="20"/>
              </w:rPr>
              <w:t>Д</w:t>
            </w:r>
            <w:r w:rsidRPr="0021318B">
              <w:rPr>
                <w:rFonts w:ascii="Times New Roman" w:hAnsi="Times New Roman"/>
                <w:sz w:val="20"/>
                <w:szCs w:val="20"/>
              </w:rPr>
              <w:t>окументы, подтверждающие право пользования жилым помещением, занимаемым заявителем и членами его семьи</w:t>
            </w:r>
          </w:p>
        </w:tc>
        <w:tc>
          <w:tcPr>
            <w:tcW w:w="4253" w:type="dxa"/>
          </w:tcPr>
          <w:p w:rsidR="009278D7" w:rsidRPr="0021318B" w:rsidRDefault="009278D7" w:rsidP="009278D7">
            <w:pPr>
              <w:pStyle w:val="af7"/>
              <w:rPr>
                <w:rFonts w:ascii="Times New Roman" w:hAnsi="Times New Roman"/>
                <w:sz w:val="20"/>
                <w:szCs w:val="20"/>
              </w:rPr>
            </w:pPr>
            <w:r>
              <w:rPr>
                <w:rFonts w:ascii="Times New Roman" w:hAnsi="Times New Roman"/>
                <w:sz w:val="20"/>
                <w:szCs w:val="20"/>
              </w:rPr>
              <w:t>Д</w:t>
            </w:r>
            <w:r w:rsidRPr="0021318B">
              <w:rPr>
                <w:rFonts w:ascii="Times New Roman" w:hAnsi="Times New Roman"/>
                <w:sz w:val="20"/>
                <w:szCs w:val="20"/>
              </w:rPr>
              <w:t>оговор или иной документ, подтверждающий право пользования жилым помещением</w:t>
            </w:r>
          </w:p>
        </w:tc>
        <w:tc>
          <w:tcPr>
            <w:tcW w:w="1701" w:type="dxa"/>
          </w:tcPr>
          <w:p w:rsidR="009278D7" w:rsidRDefault="009278D7" w:rsidP="009278D7">
            <w:pPr>
              <w:pStyle w:val="af7"/>
              <w:jc w:val="center"/>
              <w:rPr>
                <w:rFonts w:ascii="Times New Roman" w:hAnsi="Times New Roman"/>
                <w:sz w:val="20"/>
                <w:szCs w:val="20"/>
              </w:rPr>
            </w:pPr>
            <w:r>
              <w:rPr>
                <w:rFonts w:ascii="Times New Roman" w:hAnsi="Times New Roman"/>
                <w:sz w:val="20"/>
                <w:szCs w:val="20"/>
              </w:rPr>
              <w:t>1</w:t>
            </w:r>
          </w:p>
          <w:p w:rsidR="009278D7" w:rsidRDefault="009278D7" w:rsidP="009278D7">
            <w:pPr>
              <w:pStyle w:val="af7"/>
              <w:jc w:val="center"/>
              <w:rPr>
                <w:rFonts w:ascii="Times New Roman" w:hAnsi="Times New Roman"/>
                <w:sz w:val="20"/>
                <w:szCs w:val="20"/>
              </w:rPr>
            </w:pPr>
            <w:r w:rsidRPr="0021318B">
              <w:rPr>
                <w:rFonts w:ascii="Times New Roman" w:hAnsi="Times New Roman"/>
                <w:sz w:val="20"/>
                <w:szCs w:val="20"/>
              </w:rPr>
              <w:t>подлинник/</w:t>
            </w:r>
          </w:p>
          <w:p w:rsidR="009278D7" w:rsidRPr="0021318B" w:rsidRDefault="009278D7" w:rsidP="009278D7">
            <w:pPr>
              <w:pStyle w:val="af7"/>
              <w:jc w:val="center"/>
              <w:rPr>
                <w:rFonts w:ascii="Times New Roman" w:hAnsi="Times New Roman"/>
                <w:sz w:val="20"/>
                <w:szCs w:val="20"/>
              </w:rPr>
            </w:pPr>
            <w:r w:rsidRPr="0021318B">
              <w:rPr>
                <w:rFonts w:ascii="Times New Roman" w:hAnsi="Times New Roman"/>
                <w:sz w:val="20"/>
                <w:szCs w:val="20"/>
              </w:rPr>
              <w:t>копия</w:t>
            </w:r>
          </w:p>
        </w:tc>
        <w:tc>
          <w:tcPr>
            <w:tcW w:w="1134" w:type="dxa"/>
          </w:tcPr>
          <w:p w:rsidR="009278D7" w:rsidRPr="0021318B" w:rsidRDefault="009278D7" w:rsidP="009278D7">
            <w:pPr>
              <w:pStyle w:val="af7"/>
              <w:jc w:val="center"/>
              <w:rPr>
                <w:rFonts w:ascii="Times New Roman" w:hAnsi="Times New Roman"/>
                <w:sz w:val="20"/>
                <w:szCs w:val="20"/>
              </w:rPr>
            </w:pPr>
            <w:r>
              <w:rPr>
                <w:rFonts w:ascii="Times New Roman" w:hAnsi="Times New Roman"/>
                <w:sz w:val="20"/>
                <w:szCs w:val="20"/>
              </w:rPr>
              <w:t>Нет</w:t>
            </w:r>
          </w:p>
        </w:tc>
        <w:tc>
          <w:tcPr>
            <w:tcW w:w="3260" w:type="dxa"/>
          </w:tcPr>
          <w:p w:rsidR="009278D7" w:rsidRDefault="009278D7" w:rsidP="009278D7">
            <w:pPr>
              <w:jc w:val="center"/>
            </w:pPr>
            <w:r w:rsidRPr="00E955B3">
              <w:rPr>
                <w:rFonts w:ascii="Times New Roman" w:hAnsi="Times New Roman"/>
                <w:sz w:val="20"/>
                <w:szCs w:val="20"/>
              </w:rPr>
              <w:t>Нет</w:t>
            </w:r>
          </w:p>
        </w:tc>
        <w:tc>
          <w:tcPr>
            <w:tcW w:w="1134"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w:t>
            </w:r>
          </w:p>
        </w:tc>
        <w:tc>
          <w:tcPr>
            <w:tcW w:w="992"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w:t>
            </w:r>
          </w:p>
        </w:tc>
      </w:tr>
      <w:tr w:rsidR="009278D7" w:rsidRPr="00702719" w:rsidTr="009278D7">
        <w:trPr>
          <w:trHeight w:val="522"/>
        </w:trPr>
        <w:tc>
          <w:tcPr>
            <w:tcW w:w="633"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8</w:t>
            </w:r>
          </w:p>
        </w:tc>
        <w:tc>
          <w:tcPr>
            <w:tcW w:w="2877" w:type="dxa"/>
          </w:tcPr>
          <w:p w:rsidR="009278D7" w:rsidRPr="0021318B" w:rsidRDefault="009278D7" w:rsidP="009278D7">
            <w:pPr>
              <w:pStyle w:val="af7"/>
              <w:rPr>
                <w:rFonts w:ascii="Times New Roman" w:hAnsi="Times New Roman"/>
                <w:sz w:val="20"/>
                <w:szCs w:val="20"/>
              </w:rPr>
            </w:pPr>
            <w:r>
              <w:rPr>
                <w:rFonts w:ascii="Times New Roman" w:hAnsi="Times New Roman"/>
                <w:sz w:val="20"/>
                <w:szCs w:val="20"/>
              </w:rPr>
              <w:t>М</w:t>
            </w:r>
            <w:r w:rsidRPr="0021318B">
              <w:rPr>
                <w:rFonts w:ascii="Times New Roman" w:hAnsi="Times New Roman"/>
                <w:sz w:val="20"/>
                <w:szCs w:val="20"/>
              </w:rPr>
              <w:t xml:space="preserve">едицинское заключение о тяжелой форме хронического </w:t>
            </w:r>
            <w:r w:rsidRPr="0021318B">
              <w:rPr>
                <w:rFonts w:ascii="Times New Roman" w:hAnsi="Times New Roman"/>
                <w:sz w:val="20"/>
                <w:szCs w:val="20"/>
              </w:rPr>
              <w:lastRenderedPageBreak/>
              <w:t>заболевания заявителя или членов его семьи</w:t>
            </w:r>
          </w:p>
        </w:tc>
        <w:tc>
          <w:tcPr>
            <w:tcW w:w="4253" w:type="dxa"/>
          </w:tcPr>
          <w:p w:rsidR="009278D7" w:rsidRPr="0021318B" w:rsidRDefault="009278D7" w:rsidP="009278D7">
            <w:pPr>
              <w:pStyle w:val="af7"/>
              <w:rPr>
                <w:rFonts w:ascii="Times New Roman" w:hAnsi="Times New Roman"/>
                <w:sz w:val="20"/>
                <w:szCs w:val="20"/>
              </w:rPr>
            </w:pPr>
            <w:r>
              <w:rPr>
                <w:rFonts w:ascii="Times New Roman" w:hAnsi="Times New Roman"/>
                <w:sz w:val="20"/>
                <w:szCs w:val="20"/>
              </w:rPr>
              <w:lastRenderedPageBreak/>
              <w:t>М</w:t>
            </w:r>
            <w:r w:rsidRPr="0021318B">
              <w:rPr>
                <w:rFonts w:ascii="Times New Roman" w:hAnsi="Times New Roman"/>
                <w:sz w:val="20"/>
                <w:szCs w:val="20"/>
              </w:rPr>
              <w:t xml:space="preserve">едицинское заключение о тяжелой форме хронического заболевания заявителя или </w:t>
            </w:r>
            <w:r w:rsidRPr="0021318B">
              <w:rPr>
                <w:rFonts w:ascii="Times New Roman" w:hAnsi="Times New Roman"/>
                <w:sz w:val="20"/>
                <w:szCs w:val="20"/>
              </w:rPr>
              <w:lastRenderedPageBreak/>
              <w:t>членов его семьи</w:t>
            </w:r>
            <w:r>
              <w:rPr>
                <w:rFonts w:ascii="Times New Roman" w:hAnsi="Times New Roman"/>
                <w:sz w:val="20"/>
                <w:szCs w:val="20"/>
              </w:rPr>
              <w:t>,</w:t>
            </w:r>
            <w:r w:rsidRPr="0021318B">
              <w:rPr>
                <w:rFonts w:ascii="Times New Roman" w:hAnsi="Times New Roman"/>
                <w:sz w:val="20"/>
                <w:szCs w:val="20"/>
              </w:rPr>
              <w:t xml:space="preserve"> при которой совместное проживание с ним в одной квартире невозможно (перечень соответствующих заболеваний устанавливается Правительством Российской Федерации)</w:t>
            </w:r>
          </w:p>
        </w:tc>
        <w:tc>
          <w:tcPr>
            <w:tcW w:w="1701" w:type="dxa"/>
          </w:tcPr>
          <w:p w:rsidR="009278D7" w:rsidRDefault="009278D7" w:rsidP="009278D7">
            <w:pPr>
              <w:pStyle w:val="af7"/>
              <w:jc w:val="center"/>
              <w:rPr>
                <w:rFonts w:ascii="Times New Roman" w:hAnsi="Times New Roman"/>
                <w:sz w:val="20"/>
                <w:szCs w:val="20"/>
              </w:rPr>
            </w:pPr>
            <w:r>
              <w:rPr>
                <w:rFonts w:ascii="Times New Roman" w:hAnsi="Times New Roman"/>
                <w:sz w:val="20"/>
                <w:szCs w:val="20"/>
              </w:rPr>
              <w:lastRenderedPageBreak/>
              <w:t>1</w:t>
            </w:r>
          </w:p>
          <w:p w:rsidR="009278D7" w:rsidRDefault="009278D7" w:rsidP="009278D7">
            <w:pPr>
              <w:pStyle w:val="af7"/>
              <w:jc w:val="center"/>
              <w:rPr>
                <w:rFonts w:ascii="Times New Roman" w:hAnsi="Times New Roman"/>
                <w:sz w:val="20"/>
                <w:szCs w:val="20"/>
              </w:rPr>
            </w:pPr>
            <w:r w:rsidRPr="0021318B">
              <w:rPr>
                <w:rFonts w:ascii="Times New Roman" w:hAnsi="Times New Roman"/>
                <w:sz w:val="20"/>
                <w:szCs w:val="20"/>
              </w:rPr>
              <w:t>подлинник/</w:t>
            </w:r>
          </w:p>
          <w:p w:rsidR="009278D7" w:rsidRPr="0021318B" w:rsidRDefault="009278D7" w:rsidP="009278D7">
            <w:pPr>
              <w:pStyle w:val="af7"/>
              <w:jc w:val="center"/>
              <w:rPr>
                <w:rFonts w:ascii="Times New Roman" w:hAnsi="Times New Roman"/>
                <w:sz w:val="20"/>
                <w:szCs w:val="20"/>
              </w:rPr>
            </w:pPr>
            <w:r w:rsidRPr="0021318B">
              <w:rPr>
                <w:rFonts w:ascii="Times New Roman" w:hAnsi="Times New Roman"/>
                <w:sz w:val="20"/>
                <w:szCs w:val="20"/>
              </w:rPr>
              <w:lastRenderedPageBreak/>
              <w:t>копия</w:t>
            </w:r>
          </w:p>
        </w:tc>
        <w:tc>
          <w:tcPr>
            <w:tcW w:w="1134" w:type="dxa"/>
          </w:tcPr>
          <w:p w:rsidR="009278D7" w:rsidRDefault="009278D7" w:rsidP="009278D7">
            <w:pPr>
              <w:jc w:val="center"/>
            </w:pPr>
            <w:r w:rsidRPr="00A657F9">
              <w:rPr>
                <w:rFonts w:ascii="Times New Roman" w:hAnsi="Times New Roman"/>
                <w:sz w:val="20"/>
                <w:szCs w:val="20"/>
              </w:rPr>
              <w:lastRenderedPageBreak/>
              <w:t>Нет</w:t>
            </w:r>
          </w:p>
        </w:tc>
        <w:tc>
          <w:tcPr>
            <w:tcW w:w="3260" w:type="dxa"/>
          </w:tcPr>
          <w:p w:rsidR="009278D7" w:rsidRPr="00D735A8" w:rsidRDefault="009278D7" w:rsidP="009278D7">
            <w:pPr>
              <w:pStyle w:val="ConsPlusTitle"/>
              <w:widowControl/>
              <w:tabs>
                <w:tab w:val="left" w:pos="0"/>
              </w:tabs>
              <w:jc w:val="both"/>
              <w:rPr>
                <w:b w:val="0"/>
                <w:bCs w:val="0"/>
                <w:sz w:val="20"/>
                <w:szCs w:val="20"/>
              </w:rPr>
            </w:pPr>
            <w:r>
              <w:rPr>
                <w:rFonts w:eastAsia="Calibri"/>
                <w:b w:val="0"/>
                <w:sz w:val="20"/>
              </w:rPr>
              <w:t>С</w:t>
            </w:r>
            <w:r w:rsidRPr="00D735A8">
              <w:rPr>
                <w:rFonts w:eastAsia="Calibri"/>
                <w:b w:val="0"/>
                <w:sz w:val="20"/>
              </w:rPr>
              <w:t xml:space="preserve">правки, заключения, выдаваемые медицинскими организациями, </w:t>
            </w:r>
            <w:r w:rsidRPr="00D735A8">
              <w:rPr>
                <w:rFonts w:eastAsia="Calibri"/>
                <w:b w:val="0"/>
                <w:sz w:val="20"/>
              </w:rPr>
              <w:lastRenderedPageBreak/>
              <w:t>осуществляющими медицинскую деятельность и входящими в государственную, муниципальную или частную систему здравоохранения</w:t>
            </w:r>
          </w:p>
        </w:tc>
        <w:tc>
          <w:tcPr>
            <w:tcW w:w="1134"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lastRenderedPageBreak/>
              <w:t>-</w:t>
            </w:r>
          </w:p>
        </w:tc>
        <w:tc>
          <w:tcPr>
            <w:tcW w:w="992"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w:t>
            </w:r>
          </w:p>
        </w:tc>
      </w:tr>
      <w:tr w:rsidR="009278D7" w:rsidRPr="00702719" w:rsidTr="009278D7">
        <w:trPr>
          <w:trHeight w:val="522"/>
        </w:trPr>
        <w:tc>
          <w:tcPr>
            <w:tcW w:w="633"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lastRenderedPageBreak/>
              <w:t>9</w:t>
            </w:r>
          </w:p>
        </w:tc>
        <w:tc>
          <w:tcPr>
            <w:tcW w:w="2877" w:type="dxa"/>
          </w:tcPr>
          <w:p w:rsidR="009278D7" w:rsidRPr="0021318B" w:rsidRDefault="009278D7" w:rsidP="009278D7">
            <w:pPr>
              <w:pStyle w:val="af7"/>
              <w:rPr>
                <w:rFonts w:ascii="Times New Roman" w:hAnsi="Times New Roman"/>
                <w:sz w:val="20"/>
                <w:szCs w:val="20"/>
              </w:rPr>
            </w:pPr>
            <w:r>
              <w:rPr>
                <w:rFonts w:ascii="Times New Roman" w:hAnsi="Times New Roman"/>
                <w:sz w:val="20"/>
                <w:szCs w:val="20"/>
              </w:rPr>
              <w:t>Д</w:t>
            </w:r>
            <w:r w:rsidRPr="0021318B">
              <w:rPr>
                <w:rFonts w:ascii="Times New Roman" w:hAnsi="Times New Roman"/>
                <w:sz w:val="20"/>
                <w:szCs w:val="20"/>
              </w:rPr>
              <w:t>окументы, подтверждающие статус детей-сирот и детей, оставшихся без попечения родителей и отсутствие закрепленного жилого помещения</w:t>
            </w:r>
          </w:p>
        </w:tc>
        <w:tc>
          <w:tcPr>
            <w:tcW w:w="4253" w:type="dxa"/>
          </w:tcPr>
          <w:p w:rsidR="009278D7" w:rsidRPr="0021318B" w:rsidRDefault="009278D7" w:rsidP="009278D7">
            <w:pPr>
              <w:pStyle w:val="af7"/>
              <w:rPr>
                <w:rFonts w:ascii="Times New Roman" w:hAnsi="Times New Roman"/>
                <w:sz w:val="20"/>
                <w:szCs w:val="20"/>
              </w:rPr>
            </w:pPr>
            <w:r>
              <w:rPr>
                <w:rFonts w:ascii="Times New Roman" w:hAnsi="Times New Roman"/>
                <w:sz w:val="20"/>
                <w:szCs w:val="20"/>
              </w:rPr>
              <w:t>Р</w:t>
            </w:r>
            <w:r w:rsidRPr="0021318B">
              <w:rPr>
                <w:rFonts w:ascii="Times New Roman" w:hAnsi="Times New Roman"/>
                <w:sz w:val="20"/>
                <w:szCs w:val="20"/>
              </w:rPr>
              <w:t>ешения, заключения и разрешения, выдаваемые органами опеки и попечительства</w:t>
            </w:r>
          </w:p>
        </w:tc>
        <w:tc>
          <w:tcPr>
            <w:tcW w:w="1701" w:type="dxa"/>
          </w:tcPr>
          <w:p w:rsidR="009278D7" w:rsidRDefault="009278D7" w:rsidP="009278D7">
            <w:pPr>
              <w:pStyle w:val="af7"/>
              <w:jc w:val="center"/>
              <w:rPr>
                <w:rFonts w:ascii="Times New Roman" w:hAnsi="Times New Roman"/>
                <w:sz w:val="20"/>
                <w:szCs w:val="20"/>
              </w:rPr>
            </w:pPr>
            <w:r>
              <w:rPr>
                <w:rFonts w:ascii="Times New Roman" w:hAnsi="Times New Roman"/>
                <w:sz w:val="20"/>
                <w:szCs w:val="20"/>
              </w:rPr>
              <w:t>1</w:t>
            </w:r>
          </w:p>
          <w:p w:rsidR="009278D7" w:rsidRDefault="009278D7" w:rsidP="009278D7">
            <w:pPr>
              <w:pStyle w:val="af7"/>
              <w:jc w:val="center"/>
              <w:rPr>
                <w:rFonts w:ascii="Times New Roman" w:hAnsi="Times New Roman"/>
                <w:sz w:val="20"/>
                <w:szCs w:val="20"/>
              </w:rPr>
            </w:pPr>
            <w:r w:rsidRPr="0021318B">
              <w:rPr>
                <w:rFonts w:ascii="Times New Roman" w:hAnsi="Times New Roman"/>
                <w:sz w:val="20"/>
                <w:szCs w:val="20"/>
              </w:rPr>
              <w:t>подлинник/</w:t>
            </w:r>
          </w:p>
          <w:p w:rsidR="009278D7" w:rsidRPr="0021318B" w:rsidRDefault="009278D7" w:rsidP="009278D7">
            <w:pPr>
              <w:pStyle w:val="af7"/>
              <w:jc w:val="center"/>
              <w:rPr>
                <w:rFonts w:ascii="Times New Roman" w:hAnsi="Times New Roman"/>
                <w:sz w:val="20"/>
                <w:szCs w:val="20"/>
              </w:rPr>
            </w:pPr>
            <w:r w:rsidRPr="0021318B">
              <w:rPr>
                <w:rFonts w:ascii="Times New Roman" w:hAnsi="Times New Roman"/>
                <w:sz w:val="20"/>
                <w:szCs w:val="20"/>
              </w:rPr>
              <w:t>копия</w:t>
            </w:r>
          </w:p>
        </w:tc>
        <w:tc>
          <w:tcPr>
            <w:tcW w:w="1134" w:type="dxa"/>
          </w:tcPr>
          <w:p w:rsidR="009278D7" w:rsidRDefault="009278D7" w:rsidP="009278D7">
            <w:pPr>
              <w:jc w:val="center"/>
            </w:pPr>
            <w:r w:rsidRPr="00A657F9">
              <w:rPr>
                <w:rFonts w:ascii="Times New Roman" w:hAnsi="Times New Roman"/>
                <w:sz w:val="20"/>
                <w:szCs w:val="20"/>
              </w:rPr>
              <w:t>Нет</w:t>
            </w:r>
          </w:p>
        </w:tc>
        <w:tc>
          <w:tcPr>
            <w:tcW w:w="3260" w:type="dxa"/>
          </w:tcPr>
          <w:p w:rsidR="009278D7" w:rsidRPr="00D735A8" w:rsidRDefault="009278D7" w:rsidP="009278D7">
            <w:pPr>
              <w:pStyle w:val="ConsPlusTitle"/>
              <w:widowControl/>
              <w:tabs>
                <w:tab w:val="left" w:pos="0"/>
              </w:tabs>
              <w:jc w:val="both"/>
              <w:rPr>
                <w:b w:val="0"/>
                <w:bCs w:val="0"/>
                <w:sz w:val="20"/>
                <w:szCs w:val="20"/>
              </w:rPr>
            </w:pPr>
            <w:r>
              <w:rPr>
                <w:rFonts w:eastAsia="Calibri"/>
                <w:b w:val="0"/>
                <w:sz w:val="20"/>
              </w:rPr>
              <w:t>Р</w:t>
            </w:r>
            <w:r w:rsidRPr="00D735A8">
              <w:rPr>
                <w:rFonts w:eastAsia="Calibri"/>
                <w:b w:val="0"/>
                <w:sz w:val="20"/>
              </w:rPr>
              <w:t>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tc>
        <w:tc>
          <w:tcPr>
            <w:tcW w:w="1134"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w:t>
            </w:r>
          </w:p>
        </w:tc>
        <w:tc>
          <w:tcPr>
            <w:tcW w:w="992"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w:t>
            </w:r>
          </w:p>
        </w:tc>
      </w:tr>
      <w:tr w:rsidR="009278D7" w:rsidRPr="00702719" w:rsidTr="009278D7">
        <w:trPr>
          <w:trHeight w:val="522"/>
        </w:trPr>
        <w:tc>
          <w:tcPr>
            <w:tcW w:w="633"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10</w:t>
            </w:r>
          </w:p>
        </w:tc>
        <w:tc>
          <w:tcPr>
            <w:tcW w:w="2877" w:type="dxa"/>
          </w:tcPr>
          <w:p w:rsidR="009278D7" w:rsidRPr="0021318B" w:rsidRDefault="009278D7" w:rsidP="009278D7">
            <w:pPr>
              <w:pStyle w:val="af7"/>
              <w:rPr>
                <w:rFonts w:ascii="Times New Roman" w:hAnsi="Times New Roman"/>
                <w:sz w:val="20"/>
                <w:szCs w:val="20"/>
              </w:rPr>
            </w:pPr>
            <w:r>
              <w:rPr>
                <w:rFonts w:ascii="Times New Roman" w:hAnsi="Times New Roman"/>
                <w:sz w:val="20"/>
                <w:szCs w:val="20"/>
              </w:rPr>
              <w:t>Д</w:t>
            </w:r>
            <w:r w:rsidRPr="0021318B">
              <w:rPr>
                <w:rFonts w:ascii="Times New Roman" w:hAnsi="Times New Roman"/>
                <w:sz w:val="20"/>
                <w:szCs w:val="20"/>
              </w:rPr>
              <w:t>окументы, подтверждающие факт утраты жилого помещения в связи с репрессиями или факт конфискации имущества и выселения семьи репрессированного в другую местность на момент применения репрессии</w:t>
            </w:r>
          </w:p>
        </w:tc>
        <w:tc>
          <w:tcPr>
            <w:tcW w:w="4253" w:type="dxa"/>
          </w:tcPr>
          <w:p w:rsidR="009278D7" w:rsidRPr="00D735A8" w:rsidRDefault="009278D7" w:rsidP="009278D7">
            <w:pPr>
              <w:pStyle w:val="ConsPlusTitle"/>
              <w:widowControl/>
              <w:tabs>
                <w:tab w:val="left" w:pos="0"/>
              </w:tabs>
              <w:jc w:val="both"/>
              <w:rPr>
                <w:rFonts w:eastAsia="Calibri"/>
                <w:b w:val="0"/>
                <w:sz w:val="20"/>
              </w:rPr>
            </w:pPr>
            <w:r w:rsidRPr="00D735A8">
              <w:rPr>
                <w:b w:val="0"/>
                <w:sz w:val="20"/>
                <w:szCs w:val="20"/>
              </w:rPr>
              <w:t xml:space="preserve">Решения, приговоры, определения </w:t>
            </w:r>
            <w:r w:rsidRPr="00D735A8">
              <w:rPr>
                <w:rFonts w:eastAsia="Calibri"/>
                <w:b w:val="0"/>
                <w:sz w:val="20"/>
              </w:rPr>
              <w:t xml:space="preserve"> и постановления судов общей юрисдикции</w:t>
            </w:r>
          </w:p>
          <w:p w:rsidR="009278D7" w:rsidRPr="00D735A8" w:rsidRDefault="009278D7" w:rsidP="009278D7">
            <w:pPr>
              <w:pStyle w:val="af7"/>
              <w:rPr>
                <w:rFonts w:ascii="Times New Roman" w:hAnsi="Times New Roman"/>
                <w:sz w:val="20"/>
                <w:szCs w:val="20"/>
              </w:rPr>
            </w:pPr>
          </w:p>
        </w:tc>
        <w:tc>
          <w:tcPr>
            <w:tcW w:w="1701" w:type="dxa"/>
          </w:tcPr>
          <w:p w:rsidR="009278D7" w:rsidRDefault="009278D7" w:rsidP="009278D7">
            <w:pPr>
              <w:pStyle w:val="af7"/>
              <w:jc w:val="center"/>
              <w:rPr>
                <w:rFonts w:ascii="Times New Roman" w:hAnsi="Times New Roman"/>
                <w:sz w:val="20"/>
                <w:szCs w:val="20"/>
              </w:rPr>
            </w:pPr>
            <w:r>
              <w:rPr>
                <w:rFonts w:ascii="Times New Roman" w:hAnsi="Times New Roman"/>
                <w:sz w:val="20"/>
                <w:szCs w:val="20"/>
              </w:rPr>
              <w:t>1</w:t>
            </w:r>
          </w:p>
          <w:p w:rsidR="009278D7" w:rsidRDefault="009278D7" w:rsidP="009278D7">
            <w:pPr>
              <w:pStyle w:val="af7"/>
              <w:jc w:val="center"/>
              <w:rPr>
                <w:rFonts w:ascii="Times New Roman" w:hAnsi="Times New Roman"/>
                <w:sz w:val="20"/>
                <w:szCs w:val="20"/>
              </w:rPr>
            </w:pPr>
            <w:r w:rsidRPr="0021318B">
              <w:rPr>
                <w:rFonts w:ascii="Times New Roman" w:hAnsi="Times New Roman"/>
                <w:sz w:val="20"/>
                <w:szCs w:val="20"/>
              </w:rPr>
              <w:t>подлинник/</w:t>
            </w:r>
          </w:p>
          <w:p w:rsidR="009278D7" w:rsidRPr="0021318B" w:rsidRDefault="009278D7" w:rsidP="009278D7">
            <w:pPr>
              <w:pStyle w:val="af7"/>
              <w:jc w:val="center"/>
              <w:rPr>
                <w:rFonts w:ascii="Times New Roman" w:hAnsi="Times New Roman"/>
                <w:sz w:val="20"/>
                <w:szCs w:val="20"/>
              </w:rPr>
            </w:pPr>
            <w:r w:rsidRPr="0021318B">
              <w:rPr>
                <w:rFonts w:ascii="Times New Roman" w:hAnsi="Times New Roman"/>
                <w:sz w:val="20"/>
                <w:szCs w:val="20"/>
              </w:rPr>
              <w:t>копия</w:t>
            </w:r>
          </w:p>
        </w:tc>
        <w:tc>
          <w:tcPr>
            <w:tcW w:w="1134" w:type="dxa"/>
          </w:tcPr>
          <w:p w:rsidR="009278D7" w:rsidRDefault="009278D7" w:rsidP="009278D7">
            <w:pPr>
              <w:jc w:val="center"/>
            </w:pPr>
            <w:r w:rsidRPr="00A657F9">
              <w:rPr>
                <w:rFonts w:ascii="Times New Roman" w:hAnsi="Times New Roman"/>
                <w:sz w:val="20"/>
                <w:szCs w:val="20"/>
              </w:rPr>
              <w:t>Нет</w:t>
            </w:r>
          </w:p>
        </w:tc>
        <w:tc>
          <w:tcPr>
            <w:tcW w:w="3260" w:type="dxa"/>
          </w:tcPr>
          <w:p w:rsidR="009278D7" w:rsidRPr="00D735A8" w:rsidRDefault="009278D7" w:rsidP="009278D7">
            <w:pPr>
              <w:pStyle w:val="ConsPlusTitle"/>
              <w:widowControl/>
              <w:tabs>
                <w:tab w:val="left" w:pos="0"/>
              </w:tabs>
              <w:jc w:val="both"/>
              <w:rPr>
                <w:b w:val="0"/>
                <w:bCs w:val="0"/>
                <w:sz w:val="20"/>
                <w:szCs w:val="20"/>
              </w:rPr>
            </w:pPr>
            <w:r w:rsidRPr="00D735A8">
              <w:rPr>
                <w:rFonts w:eastAsia="Calibri"/>
                <w:b w:val="0"/>
                <w:sz w:val="20"/>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tc>
        <w:tc>
          <w:tcPr>
            <w:tcW w:w="1134"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w:t>
            </w:r>
          </w:p>
        </w:tc>
        <w:tc>
          <w:tcPr>
            <w:tcW w:w="992"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w:t>
            </w:r>
          </w:p>
        </w:tc>
      </w:tr>
      <w:tr w:rsidR="009278D7" w:rsidRPr="00702719" w:rsidTr="009278D7">
        <w:trPr>
          <w:trHeight w:val="522"/>
        </w:trPr>
        <w:tc>
          <w:tcPr>
            <w:tcW w:w="633" w:type="dxa"/>
          </w:tcPr>
          <w:p w:rsidR="009278D7" w:rsidRPr="0021318B" w:rsidRDefault="009278D7" w:rsidP="009278D7">
            <w:pPr>
              <w:pStyle w:val="af7"/>
              <w:rPr>
                <w:rFonts w:ascii="Times New Roman" w:hAnsi="Times New Roman"/>
                <w:sz w:val="20"/>
                <w:szCs w:val="20"/>
              </w:rPr>
            </w:pPr>
            <w:r>
              <w:rPr>
                <w:rFonts w:ascii="Times New Roman" w:hAnsi="Times New Roman"/>
                <w:sz w:val="20"/>
                <w:szCs w:val="20"/>
              </w:rPr>
              <w:t>11</w:t>
            </w:r>
          </w:p>
        </w:tc>
        <w:tc>
          <w:tcPr>
            <w:tcW w:w="2877" w:type="dxa"/>
          </w:tcPr>
          <w:p w:rsidR="009278D7" w:rsidRPr="0021318B" w:rsidRDefault="009278D7" w:rsidP="009278D7">
            <w:pPr>
              <w:pStyle w:val="af7"/>
              <w:rPr>
                <w:rFonts w:ascii="Times New Roman" w:hAnsi="Times New Roman"/>
                <w:sz w:val="20"/>
                <w:szCs w:val="20"/>
              </w:rPr>
            </w:pPr>
            <w:r>
              <w:rPr>
                <w:rFonts w:ascii="Times New Roman" w:hAnsi="Times New Roman"/>
                <w:sz w:val="20"/>
                <w:szCs w:val="20"/>
              </w:rPr>
              <w:t>П</w:t>
            </w:r>
            <w:r w:rsidRPr="0021318B">
              <w:rPr>
                <w:rFonts w:ascii="Times New Roman" w:hAnsi="Times New Roman"/>
                <w:sz w:val="20"/>
                <w:szCs w:val="20"/>
              </w:rPr>
              <w:t>равоустанавливающие документы на объекты недвижимости</w:t>
            </w:r>
          </w:p>
        </w:tc>
        <w:tc>
          <w:tcPr>
            <w:tcW w:w="4253" w:type="dxa"/>
          </w:tcPr>
          <w:p w:rsidR="009278D7" w:rsidRPr="0021318B" w:rsidRDefault="009278D7" w:rsidP="009278D7">
            <w:pPr>
              <w:pStyle w:val="af7"/>
              <w:rPr>
                <w:rFonts w:ascii="Times New Roman" w:hAnsi="Times New Roman"/>
                <w:sz w:val="20"/>
                <w:szCs w:val="20"/>
              </w:rPr>
            </w:pPr>
            <w:r>
              <w:rPr>
                <w:rFonts w:ascii="Times New Roman" w:hAnsi="Times New Roman"/>
                <w:sz w:val="20"/>
                <w:szCs w:val="20"/>
              </w:rPr>
              <w:t>П</w:t>
            </w:r>
            <w:r w:rsidRPr="0021318B">
              <w:rPr>
                <w:rFonts w:ascii="Times New Roman" w:hAnsi="Times New Roman"/>
                <w:sz w:val="20"/>
                <w:szCs w:val="20"/>
              </w:rPr>
              <w:t>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c>
          <w:tcPr>
            <w:tcW w:w="1701" w:type="dxa"/>
          </w:tcPr>
          <w:p w:rsidR="009278D7" w:rsidRDefault="009278D7" w:rsidP="009278D7">
            <w:pPr>
              <w:pStyle w:val="af7"/>
              <w:jc w:val="center"/>
              <w:rPr>
                <w:rFonts w:ascii="Times New Roman" w:hAnsi="Times New Roman"/>
                <w:sz w:val="20"/>
                <w:szCs w:val="20"/>
              </w:rPr>
            </w:pPr>
            <w:r>
              <w:rPr>
                <w:rFonts w:ascii="Times New Roman" w:hAnsi="Times New Roman"/>
                <w:sz w:val="20"/>
                <w:szCs w:val="20"/>
              </w:rPr>
              <w:t>1</w:t>
            </w:r>
          </w:p>
          <w:p w:rsidR="009278D7" w:rsidRDefault="009278D7" w:rsidP="009278D7">
            <w:pPr>
              <w:spacing w:after="0" w:line="240" w:lineRule="auto"/>
              <w:jc w:val="center"/>
              <w:rPr>
                <w:rFonts w:ascii="Times New Roman" w:hAnsi="Times New Roman"/>
                <w:sz w:val="20"/>
                <w:szCs w:val="20"/>
              </w:rPr>
            </w:pPr>
            <w:r w:rsidRPr="0021318B">
              <w:rPr>
                <w:rFonts w:ascii="Times New Roman" w:hAnsi="Times New Roman"/>
                <w:sz w:val="20"/>
                <w:szCs w:val="20"/>
              </w:rPr>
              <w:t>подлинник/</w:t>
            </w:r>
          </w:p>
          <w:p w:rsidR="009278D7" w:rsidRDefault="009278D7" w:rsidP="009278D7">
            <w:pPr>
              <w:spacing w:after="0" w:line="240" w:lineRule="auto"/>
              <w:jc w:val="center"/>
              <w:rPr>
                <w:rFonts w:ascii="Times New Roman" w:hAnsi="Times New Roman"/>
                <w:sz w:val="20"/>
                <w:szCs w:val="20"/>
              </w:rPr>
            </w:pPr>
            <w:r w:rsidRPr="0021318B">
              <w:rPr>
                <w:rFonts w:ascii="Times New Roman" w:hAnsi="Times New Roman"/>
                <w:sz w:val="20"/>
                <w:szCs w:val="20"/>
              </w:rPr>
              <w:t>копия</w:t>
            </w:r>
          </w:p>
        </w:tc>
        <w:tc>
          <w:tcPr>
            <w:tcW w:w="1134" w:type="dxa"/>
          </w:tcPr>
          <w:p w:rsidR="009278D7" w:rsidRDefault="009278D7" w:rsidP="009278D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260" w:type="dxa"/>
          </w:tcPr>
          <w:p w:rsidR="009278D7" w:rsidRPr="004677DF" w:rsidRDefault="009278D7" w:rsidP="009278D7">
            <w:pPr>
              <w:pStyle w:val="ConsPlusTitle"/>
              <w:widowControl/>
              <w:tabs>
                <w:tab w:val="left" w:pos="0"/>
              </w:tabs>
              <w:jc w:val="center"/>
              <w:rPr>
                <w:b w:val="0"/>
                <w:bCs w:val="0"/>
                <w:sz w:val="20"/>
                <w:szCs w:val="20"/>
              </w:rPr>
            </w:pPr>
            <w:r>
              <w:rPr>
                <w:b w:val="0"/>
                <w:bCs w:val="0"/>
                <w:sz w:val="20"/>
                <w:szCs w:val="20"/>
              </w:rPr>
              <w:t>Нет</w:t>
            </w:r>
          </w:p>
        </w:tc>
        <w:tc>
          <w:tcPr>
            <w:tcW w:w="1134"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w:t>
            </w:r>
          </w:p>
        </w:tc>
        <w:tc>
          <w:tcPr>
            <w:tcW w:w="992" w:type="dxa"/>
          </w:tcPr>
          <w:p w:rsidR="009278D7" w:rsidRDefault="009278D7" w:rsidP="009278D7">
            <w:pPr>
              <w:spacing w:after="0" w:line="240" w:lineRule="auto"/>
              <w:rPr>
                <w:rFonts w:ascii="Times New Roman" w:hAnsi="Times New Roman"/>
                <w:sz w:val="20"/>
                <w:szCs w:val="20"/>
              </w:rPr>
            </w:pPr>
            <w:r>
              <w:rPr>
                <w:rFonts w:ascii="Times New Roman" w:hAnsi="Times New Roman"/>
                <w:sz w:val="20"/>
                <w:szCs w:val="20"/>
              </w:rPr>
              <w:t>-</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1" w:type="dxa"/>
        <w:tblLayout w:type="fixed"/>
        <w:tblLook w:val="04A0"/>
      </w:tblPr>
      <w:tblGrid>
        <w:gridCol w:w="1384"/>
        <w:gridCol w:w="1559"/>
        <w:gridCol w:w="3119"/>
        <w:gridCol w:w="1896"/>
        <w:gridCol w:w="1372"/>
        <w:gridCol w:w="3252"/>
        <w:gridCol w:w="1560"/>
        <w:gridCol w:w="1559"/>
      </w:tblGrid>
      <w:tr w:rsidR="00C906C0" w:rsidRPr="00485B5C" w:rsidTr="000107BE">
        <w:tc>
          <w:tcPr>
            <w:tcW w:w="1384"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559"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3119"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325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560"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559"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0107BE">
        <w:tc>
          <w:tcPr>
            <w:tcW w:w="15701" w:type="dxa"/>
            <w:gridSpan w:val="8"/>
          </w:tcPr>
          <w:p w:rsidR="0008298B" w:rsidRPr="0024167C" w:rsidRDefault="0024167C" w:rsidP="00AD5D23">
            <w:pPr>
              <w:spacing w:after="0" w:line="240" w:lineRule="auto"/>
              <w:jc w:val="center"/>
              <w:rPr>
                <w:rFonts w:ascii="Times New Roman" w:hAnsi="Times New Roman"/>
                <w:b/>
                <w:sz w:val="24"/>
                <w:szCs w:val="24"/>
              </w:rPr>
            </w:pPr>
            <w:r w:rsidRPr="0024167C">
              <w:rPr>
                <w:rFonts w:ascii="Times New Roman" w:hAnsi="Times New Roman"/>
                <w:b/>
                <w:sz w:val="24"/>
                <w:szCs w:val="24"/>
              </w:rPr>
              <w:t>Проведение консультаций и оказание помощи гражданам по  подготовке и сбору необходимых документов для признания их нуждающимися в улучшении жилищных условий</w:t>
            </w:r>
          </w:p>
        </w:tc>
      </w:tr>
      <w:tr w:rsidR="000107BE" w:rsidRPr="00485B5C" w:rsidTr="000107BE">
        <w:trPr>
          <w:trHeight w:val="817"/>
        </w:trPr>
        <w:tc>
          <w:tcPr>
            <w:tcW w:w="1384" w:type="dxa"/>
            <w:vAlign w:val="center"/>
          </w:tcPr>
          <w:p w:rsidR="000107BE" w:rsidRPr="00741B18" w:rsidRDefault="000107BE" w:rsidP="000107BE">
            <w:pPr>
              <w:spacing w:after="0" w:line="240" w:lineRule="auto"/>
              <w:jc w:val="center"/>
              <w:rPr>
                <w:rFonts w:ascii="Times New Roman" w:hAnsi="Times New Roman"/>
                <w:sz w:val="20"/>
                <w:szCs w:val="20"/>
              </w:rPr>
            </w:pPr>
            <w:r>
              <w:rPr>
                <w:rFonts w:ascii="Times New Roman" w:hAnsi="Times New Roman"/>
                <w:sz w:val="20"/>
                <w:szCs w:val="20"/>
              </w:rPr>
              <w:t>-</w:t>
            </w:r>
          </w:p>
        </w:tc>
        <w:tc>
          <w:tcPr>
            <w:tcW w:w="1559" w:type="dxa"/>
            <w:vAlign w:val="center"/>
          </w:tcPr>
          <w:p w:rsidR="000107BE" w:rsidRPr="00FB491E" w:rsidRDefault="000107BE" w:rsidP="000107BE">
            <w:pPr>
              <w:pStyle w:val="af7"/>
              <w:rPr>
                <w:rFonts w:ascii="Times New Roman" w:hAnsi="Times New Roman"/>
                <w:sz w:val="20"/>
              </w:rPr>
            </w:pPr>
            <w:r w:rsidRPr="00FB491E">
              <w:rPr>
                <w:rFonts w:ascii="Times New Roman" w:hAnsi="Times New Roman"/>
                <w:sz w:val="20"/>
              </w:rPr>
              <w:t>Выписка из Единого государственного реестра прав на недвижимое имущество и сделок с ним (ЕГР</w:t>
            </w:r>
            <w:r>
              <w:rPr>
                <w:rFonts w:ascii="Times New Roman" w:hAnsi="Times New Roman"/>
                <w:sz w:val="20"/>
              </w:rPr>
              <w:t>Н</w:t>
            </w:r>
            <w:r w:rsidRPr="00FB491E">
              <w:rPr>
                <w:rFonts w:ascii="Times New Roman" w:hAnsi="Times New Roman"/>
                <w:sz w:val="20"/>
              </w:rPr>
              <w:t xml:space="preserve">) </w:t>
            </w:r>
          </w:p>
        </w:tc>
        <w:tc>
          <w:tcPr>
            <w:tcW w:w="3119" w:type="dxa"/>
            <w:vAlign w:val="center"/>
          </w:tcPr>
          <w:p w:rsidR="000107BE" w:rsidRPr="00FB491E" w:rsidRDefault="000107BE" w:rsidP="000107BE">
            <w:pPr>
              <w:pStyle w:val="af7"/>
              <w:rPr>
                <w:rFonts w:ascii="Times New Roman" w:hAnsi="Times New Roman"/>
                <w:sz w:val="20"/>
              </w:rPr>
            </w:pPr>
            <w:r w:rsidRPr="00FB491E">
              <w:rPr>
                <w:rFonts w:ascii="Times New Roman" w:hAnsi="Times New Roman"/>
                <w:sz w:val="20"/>
              </w:rPr>
              <w:t>1) Выписка из ЕГР</w:t>
            </w:r>
            <w:r>
              <w:rPr>
                <w:rFonts w:ascii="Times New Roman" w:hAnsi="Times New Roman"/>
                <w:sz w:val="20"/>
              </w:rPr>
              <w:t>Н</w:t>
            </w:r>
            <w:r w:rsidRPr="00FB491E">
              <w:rPr>
                <w:rFonts w:ascii="Times New Roman" w:hAnsi="Times New Roman"/>
                <w:sz w:val="20"/>
              </w:rPr>
              <w:t xml:space="preserve">:  </w:t>
            </w:r>
          </w:p>
          <w:p w:rsidR="000107BE" w:rsidRPr="00FB491E" w:rsidRDefault="000107BE" w:rsidP="000107BE">
            <w:pPr>
              <w:pStyle w:val="af7"/>
              <w:rPr>
                <w:rFonts w:ascii="Times New Roman" w:hAnsi="Times New Roman"/>
                <w:sz w:val="20"/>
              </w:rPr>
            </w:pPr>
            <w:r w:rsidRPr="00FB491E">
              <w:rPr>
                <w:rFonts w:ascii="Times New Roman" w:hAnsi="Times New Roman"/>
                <w:sz w:val="20"/>
              </w:rPr>
              <w:t>описание объекта недвижимости;</w:t>
            </w:r>
          </w:p>
          <w:p w:rsidR="000107BE" w:rsidRPr="00FB491E" w:rsidRDefault="000107BE" w:rsidP="000107BE">
            <w:pPr>
              <w:pStyle w:val="af7"/>
              <w:rPr>
                <w:rFonts w:ascii="Times New Roman" w:hAnsi="Times New Roman"/>
                <w:sz w:val="20"/>
              </w:rPr>
            </w:pPr>
            <w:r w:rsidRPr="00FB491E">
              <w:rPr>
                <w:rFonts w:ascii="Times New Roman" w:hAnsi="Times New Roman"/>
                <w:sz w:val="20"/>
              </w:rPr>
              <w:t>2) Сведения о зарегистрированных правах на объект недвижимости;</w:t>
            </w:r>
          </w:p>
          <w:p w:rsidR="000107BE" w:rsidRPr="00FB491E" w:rsidRDefault="000107BE" w:rsidP="000107BE">
            <w:pPr>
              <w:pStyle w:val="af7"/>
              <w:rPr>
                <w:rFonts w:ascii="Times New Roman" w:hAnsi="Times New Roman"/>
                <w:sz w:val="20"/>
              </w:rPr>
            </w:pPr>
            <w:r w:rsidRPr="00FB491E">
              <w:rPr>
                <w:rFonts w:ascii="Times New Roman" w:hAnsi="Times New Roman"/>
                <w:sz w:val="20"/>
              </w:rPr>
              <w:t>3) Сведения об ограничениях (обременениях) прав;</w:t>
            </w:r>
          </w:p>
          <w:p w:rsidR="000107BE" w:rsidRPr="00FB491E" w:rsidRDefault="000107BE" w:rsidP="000107BE">
            <w:pPr>
              <w:pStyle w:val="af7"/>
              <w:rPr>
                <w:rFonts w:ascii="Times New Roman" w:hAnsi="Times New Roman"/>
                <w:sz w:val="20"/>
              </w:rPr>
            </w:pPr>
            <w:r w:rsidRPr="00FB491E">
              <w:rPr>
                <w:rFonts w:ascii="Times New Roman" w:hAnsi="Times New Roman"/>
                <w:sz w:val="20"/>
              </w:rPr>
              <w:t>4)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w:t>
            </w:r>
          </w:p>
        </w:tc>
        <w:tc>
          <w:tcPr>
            <w:tcW w:w="1896" w:type="dxa"/>
            <w:vAlign w:val="center"/>
          </w:tcPr>
          <w:p w:rsidR="000107BE" w:rsidRPr="001D33BF" w:rsidRDefault="000107BE" w:rsidP="000107BE">
            <w:pPr>
              <w:rPr>
                <w:rFonts w:ascii="Times New Roman" w:eastAsia="Times New Roman" w:hAnsi="Times New Roman"/>
                <w:color w:val="000000"/>
                <w:sz w:val="20"/>
                <w:szCs w:val="20"/>
              </w:rPr>
            </w:pPr>
            <w:r w:rsidRPr="001D33BF">
              <w:rPr>
                <w:rFonts w:ascii="Times New Roman" w:eastAsia="Times New Roman" w:hAnsi="Times New Roman"/>
                <w:color w:val="000000"/>
                <w:sz w:val="20"/>
                <w:szCs w:val="20"/>
              </w:rPr>
              <w:t xml:space="preserve"> Федеральная служба государственной регистрации, кадастра и картографии</w:t>
            </w:r>
            <w:r>
              <w:rPr>
                <w:rFonts w:ascii="Times New Roman" w:eastAsia="Times New Roman" w:hAnsi="Times New Roman"/>
                <w:color w:val="000000"/>
                <w:sz w:val="20"/>
                <w:szCs w:val="20"/>
              </w:rPr>
              <w:t xml:space="preserve"> (Росреестр)</w:t>
            </w:r>
          </w:p>
        </w:tc>
        <w:tc>
          <w:tcPr>
            <w:tcW w:w="1372" w:type="dxa"/>
            <w:vAlign w:val="center"/>
          </w:tcPr>
          <w:p w:rsidR="000107BE" w:rsidRPr="001D33BF" w:rsidRDefault="000107BE" w:rsidP="000107BE">
            <w:pPr>
              <w:rPr>
                <w:rFonts w:ascii="Times New Roman" w:eastAsia="Times New Roman" w:hAnsi="Times New Roman"/>
                <w:color w:val="000000"/>
                <w:sz w:val="20"/>
                <w:szCs w:val="20"/>
              </w:rPr>
            </w:pPr>
            <w:r>
              <w:rPr>
                <w:rFonts w:ascii="Times New Roman" w:eastAsia="Times New Roman" w:hAnsi="Times New Roman"/>
                <w:color w:val="000000"/>
                <w:sz w:val="20"/>
                <w:szCs w:val="20"/>
              </w:rPr>
              <w:t>SID0003564</w:t>
            </w:r>
          </w:p>
        </w:tc>
        <w:tc>
          <w:tcPr>
            <w:tcW w:w="3252" w:type="dxa"/>
          </w:tcPr>
          <w:p w:rsidR="000107BE" w:rsidRPr="00314FBD" w:rsidRDefault="000107BE" w:rsidP="000107BE">
            <w:pPr>
              <w:numPr>
                <w:ilvl w:val="0"/>
                <w:numId w:val="18"/>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0107BE" w:rsidRPr="00314FBD" w:rsidRDefault="000107BE" w:rsidP="000107BE">
            <w:pPr>
              <w:numPr>
                <w:ilvl w:val="0"/>
                <w:numId w:val="18"/>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0107BE" w:rsidRPr="00314FBD" w:rsidRDefault="000107BE" w:rsidP="000107BE">
            <w:pPr>
              <w:numPr>
                <w:ilvl w:val="0"/>
                <w:numId w:val="18"/>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560" w:type="dxa"/>
            <w:vAlign w:val="center"/>
          </w:tcPr>
          <w:p w:rsidR="000107BE" w:rsidRPr="00741B18" w:rsidRDefault="000107BE" w:rsidP="000107BE">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59" w:type="dxa"/>
            <w:vAlign w:val="center"/>
          </w:tcPr>
          <w:p w:rsidR="000107BE" w:rsidRPr="00741B18" w:rsidRDefault="000107BE" w:rsidP="000107BE">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070BB2" w:rsidRDefault="00BB6C71" w:rsidP="00AD5D23">
            <w:pPr>
              <w:spacing w:after="0" w:line="240" w:lineRule="auto"/>
              <w:jc w:val="center"/>
              <w:rPr>
                <w:rFonts w:ascii="Times New Roman" w:hAnsi="Times New Roman"/>
                <w:sz w:val="20"/>
                <w:szCs w:val="24"/>
              </w:rPr>
            </w:pPr>
            <w:r w:rsidRPr="00070BB2">
              <w:rPr>
                <w:rFonts w:ascii="Times New Roman" w:hAnsi="Times New Roman"/>
                <w:sz w:val="20"/>
                <w:szCs w:val="24"/>
              </w:rPr>
              <w:t>№</w:t>
            </w:r>
          </w:p>
        </w:tc>
        <w:tc>
          <w:tcPr>
            <w:tcW w:w="3196" w:type="dxa"/>
            <w:vMerge w:val="restart"/>
            <w:vAlign w:val="center"/>
          </w:tcPr>
          <w:p w:rsidR="00BB6C71" w:rsidRPr="00070BB2" w:rsidRDefault="00BB6C71" w:rsidP="00B97470">
            <w:pPr>
              <w:spacing w:after="0" w:line="240" w:lineRule="auto"/>
              <w:jc w:val="center"/>
              <w:rPr>
                <w:rFonts w:ascii="Times New Roman" w:hAnsi="Times New Roman"/>
                <w:sz w:val="20"/>
                <w:szCs w:val="24"/>
              </w:rPr>
            </w:pPr>
            <w:r w:rsidRPr="00070BB2">
              <w:rPr>
                <w:rFonts w:ascii="Times New Roman" w:hAnsi="Times New Roman"/>
                <w:sz w:val="20"/>
                <w:szCs w:val="24"/>
              </w:rPr>
              <w:t>Документ/ документы, являющиеся результатом «услуги»</w:t>
            </w:r>
          </w:p>
        </w:tc>
        <w:tc>
          <w:tcPr>
            <w:tcW w:w="2109" w:type="dxa"/>
            <w:vMerge w:val="restart"/>
            <w:vAlign w:val="center"/>
          </w:tcPr>
          <w:p w:rsidR="00BB6C71" w:rsidRPr="00070BB2" w:rsidRDefault="00BB6C71" w:rsidP="00B97470">
            <w:pPr>
              <w:spacing w:after="0" w:line="240" w:lineRule="auto"/>
              <w:jc w:val="center"/>
              <w:rPr>
                <w:rFonts w:ascii="Times New Roman" w:hAnsi="Times New Roman"/>
                <w:sz w:val="20"/>
                <w:szCs w:val="24"/>
              </w:rPr>
            </w:pPr>
            <w:r w:rsidRPr="00070BB2">
              <w:rPr>
                <w:rFonts w:ascii="Times New Roman" w:hAnsi="Times New Roman"/>
                <w:sz w:val="20"/>
                <w:szCs w:val="24"/>
              </w:rPr>
              <w:t>Требования к  документу/ документам,  являющиеся результатом «услуги»</w:t>
            </w:r>
          </w:p>
        </w:tc>
        <w:tc>
          <w:tcPr>
            <w:tcW w:w="2064" w:type="dxa"/>
            <w:vMerge w:val="restart"/>
            <w:vAlign w:val="center"/>
          </w:tcPr>
          <w:p w:rsidR="00BB6C71" w:rsidRPr="00070BB2" w:rsidRDefault="00BB6C71" w:rsidP="00AD5D23">
            <w:pPr>
              <w:spacing w:after="0" w:line="240" w:lineRule="auto"/>
              <w:jc w:val="center"/>
              <w:rPr>
                <w:rFonts w:ascii="Times New Roman" w:hAnsi="Times New Roman"/>
                <w:sz w:val="20"/>
                <w:szCs w:val="24"/>
              </w:rPr>
            </w:pPr>
            <w:r w:rsidRPr="00070BB2">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070BB2" w:rsidRDefault="00BB6C71" w:rsidP="00B97470">
            <w:pPr>
              <w:spacing w:after="0" w:line="240" w:lineRule="auto"/>
              <w:jc w:val="center"/>
              <w:rPr>
                <w:rFonts w:ascii="Times New Roman" w:hAnsi="Times New Roman"/>
                <w:sz w:val="20"/>
                <w:szCs w:val="24"/>
              </w:rPr>
            </w:pPr>
            <w:r w:rsidRPr="00070BB2">
              <w:rPr>
                <w:rFonts w:ascii="Times New Roman" w:hAnsi="Times New Roman"/>
                <w:sz w:val="20"/>
                <w:szCs w:val="24"/>
              </w:rPr>
              <w:t>Форма  документа/ документов, являющихся  результатом «услуги»</w:t>
            </w:r>
          </w:p>
        </w:tc>
        <w:tc>
          <w:tcPr>
            <w:tcW w:w="1893" w:type="dxa"/>
            <w:vMerge w:val="restart"/>
            <w:vAlign w:val="center"/>
          </w:tcPr>
          <w:p w:rsidR="00BB6C71" w:rsidRPr="00070BB2" w:rsidRDefault="00BB6C71" w:rsidP="00B97470">
            <w:pPr>
              <w:spacing w:after="0" w:line="240" w:lineRule="auto"/>
              <w:jc w:val="center"/>
              <w:rPr>
                <w:rFonts w:ascii="Times New Roman" w:hAnsi="Times New Roman"/>
                <w:sz w:val="20"/>
                <w:szCs w:val="24"/>
              </w:rPr>
            </w:pPr>
            <w:r w:rsidRPr="00070BB2">
              <w:rPr>
                <w:rFonts w:ascii="Times New Roman" w:hAnsi="Times New Roman"/>
                <w:sz w:val="20"/>
                <w:szCs w:val="24"/>
              </w:rPr>
              <w:t>Образец  документа/ документов, являющихся  результатом «услуги»</w:t>
            </w:r>
          </w:p>
        </w:tc>
        <w:tc>
          <w:tcPr>
            <w:tcW w:w="1509" w:type="dxa"/>
            <w:vMerge w:val="restart"/>
            <w:vAlign w:val="center"/>
          </w:tcPr>
          <w:p w:rsidR="00BB6C71" w:rsidRPr="00070BB2" w:rsidRDefault="00BB6C71" w:rsidP="00AD5D23">
            <w:pPr>
              <w:spacing w:after="0" w:line="240" w:lineRule="auto"/>
              <w:jc w:val="center"/>
              <w:rPr>
                <w:rFonts w:ascii="Times New Roman" w:hAnsi="Times New Roman"/>
                <w:sz w:val="20"/>
                <w:szCs w:val="24"/>
              </w:rPr>
            </w:pPr>
            <w:r w:rsidRPr="00070BB2">
              <w:rPr>
                <w:rFonts w:ascii="Times New Roman" w:hAnsi="Times New Roman"/>
                <w:sz w:val="20"/>
                <w:szCs w:val="24"/>
              </w:rPr>
              <w:t>Способ получения результата</w:t>
            </w:r>
          </w:p>
        </w:tc>
        <w:tc>
          <w:tcPr>
            <w:tcW w:w="2410" w:type="dxa"/>
            <w:gridSpan w:val="2"/>
            <w:vAlign w:val="center"/>
          </w:tcPr>
          <w:p w:rsidR="00BB6C71" w:rsidRPr="00070BB2" w:rsidRDefault="00BB6C71" w:rsidP="00AD5D23">
            <w:pPr>
              <w:spacing w:after="0" w:line="240" w:lineRule="auto"/>
              <w:jc w:val="center"/>
              <w:rPr>
                <w:rFonts w:ascii="Times New Roman" w:hAnsi="Times New Roman"/>
                <w:sz w:val="20"/>
                <w:szCs w:val="24"/>
              </w:rPr>
            </w:pPr>
            <w:r w:rsidRPr="00070BB2">
              <w:rPr>
                <w:rFonts w:ascii="Times New Roman" w:hAnsi="Times New Roman"/>
                <w:sz w:val="20"/>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070BB2" w:rsidRDefault="00BB6C71" w:rsidP="00AD5D23">
            <w:pPr>
              <w:spacing w:after="0" w:line="240" w:lineRule="auto"/>
              <w:rPr>
                <w:rFonts w:ascii="Times New Roman" w:hAnsi="Times New Roman"/>
                <w:sz w:val="20"/>
                <w:szCs w:val="24"/>
              </w:rPr>
            </w:pPr>
          </w:p>
        </w:tc>
        <w:tc>
          <w:tcPr>
            <w:tcW w:w="3196" w:type="dxa"/>
            <w:vMerge/>
          </w:tcPr>
          <w:p w:rsidR="00BB6C71" w:rsidRPr="00070BB2" w:rsidRDefault="00BB6C71" w:rsidP="00AD5D23">
            <w:pPr>
              <w:spacing w:after="0" w:line="240" w:lineRule="auto"/>
              <w:jc w:val="center"/>
              <w:rPr>
                <w:rFonts w:ascii="Times New Roman" w:hAnsi="Times New Roman"/>
                <w:sz w:val="20"/>
                <w:szCs w:val="24"/>
              </w:rPr>
            </w:pPr>
          </w:p>
        </w:tc>
        <w:tc>
          <w:tcPr>
            <w:tcW w:w="2109" w:type="dxa"/>
            <w:vMerge/>
          </w:tcPr>
          <w:p w:rsidR="00BB6C71" w:rsidRPr="00070BB2" w:rsidRDefault="00BB6C71" w:rsidP="00AD5D23">
            <w:pPr>
              <w:spacing w:after="0" w:line="240" w:lineRule="auto"/>
              <w:jc w:val="center"/>
              <w:rPr>
                <w:rFonts w:ascii="Times New Roman" w:hAnsi="Times New Roman"/>
                <w:sz w:val="20"/>
                <w:szCs w:val="24"/>
              </w:rPr>
            </w:pPr>
          </w:p>
        </w:tc>
        <w:tc>
          <w:tcPr>
            <w:tcW w:w="2064" w:type="dxa"/>
            <w:vMerge/>
          </w:tcPr>
          <w:p w:rsidR="00BB6C71" w:rsidRPr="00070BB2" w:rsidRDefault="00BB6C71" w:rsidP="00AD5D23">
            <w:pPr>
              <w:spacing w:after="0" w:line="240" w:lineRule="auto"/>
              <w:jc w:val="center"/>
              <w:rPr>
                <w:rFonts w:ascii="Times New Roman" w:hAnsi="Times New Roman"/>
                <w:sz w:val="20"/>
                <w:szCs w:val="24"/>
              </w:rPr>
            </w:pPr>
          </w:p>
        </w:tc>
        <w:tc>
          <w:tcPr>
            <w:tcW w:w="1703" w:type="dxa"/>
            <w:vMerge/>
          </w:tcPr>
          <w:p w:rsidR="00BB6C71" w:rsidRPr="00070BB2" w:rsidRDefault="00BB6C71" w:rsidP="00AD5D23">
            <w:pPr>
              <w:spacing w:after="0" w:line="240" w:lineRule="auto"/>
              <w:jc w:val="center"/>
              <w:rPr>
                <w:rFonts w:ascii="Times New Roman" w:hAnsi="Times New Roman"/>
                <w:sz w:val="20"/>
                <w:szCs w:val="24"/>
              </w:rPr>
            </w:pPr>
          </w:p>
        </w:tc>
        <w:tc>
          <w:tcPr>
            <w:tcW w:w="1893" w:type="dxa"/>
            <w:vMerge/>
          </w:tcPr>
          <w:p w:rsidR="00BB6C71" w:rsidRPr="00070BB2" w:rsidRDefault="00BB6C71" w:rsidP="00AD5D23">
            <w:pPr>
              <w:spacing w:after="0" w:line="240" w:lineRule="auto"/>
              <w:jc w:val="center"/>
              <w:rPr>
                <w:rFonts w:ascii="Times New Roman" w:hAnsi="Times New Roman"/>
                <w:sz w:val="20"/>
                <w:szCs w:val="24"/>
              </w:rPr>
            </w:pPr>
          </w:p>
        </w:tc>
        <w:tc>
          <w:tcPr>
            <w:tcW w:w="1509" w:type="dxa"/>
            <w:vMerge/>
          </w:tcPr>
          <w:p w:rsidR="00BB6C71" w:rsidRPr="00070BB2" w:rsidRDefault="00BB6C71" w:rsidP="00AD5D23">
            <w:pPr>
              <w:spacing w:after="0" w:line="240" w:lineRule="auto"/>
              <w:jc w:val="center"/>
              <w:rPr>
                <w:rFonts w:ascii="Times New Roman" w:hAnsi="Times New Roman"/>
                <w:sz w:val="20"/>
                <w:szCs w:val="24"/>
              </w:rPr>
            </w:pPr>
          </w:p>
        </w:tc>
        <w:tc>
          <w:tcPr>
            <w:tcW w:w="1276" w:type="dxa"/>
          </w:tcPr>
          <w:p w:rsidR="00BB6C71" w:rsidRPr="00070BB2" w:rsidRDefault="00BB6C71" w:rsidP="00AD5D23">
            <w:pPr>
              <w:spacing w:after="0" w:line="240" w:lineRule="auto"/>
              <w:jc w:val="center"/>
              <w:rPr>
                <w:rFonts w:ascii="Times New Roman" w:hAnsi="Times New Roman"/>
                <w:sz w:val="20"/>
                <w:szCs w:val="24"/>
              </w:rPr>
            </w:pPr>
            <w:r w:rsidRPr="00070BB2">
              <w:rPr>
                <w:rFonts w:ascii="Times New Roman" w:hAnsi="Times New Roman"/>
                <w:sz w:val="20"/>
                <w:szCs w:val="24"/>
              </w:rPr>
              <w:t>в органе</w:t>
            </w:r>
          </w:p>
        </w:tc>
        <w:tc>
          <w:tcPr>
            <w:tcW w:w="1134" w:type="dxa"/>
          </w:tcPr>
          <w:p w:rsidR="00BB6C71" w:rsidRPr="00070BB2" w:rsidRDefault="00BB6C71" w:rsidP="00AD5D23">
            <w:pPr>
              <w:spacing w:after="0" w:line="240" w:lineRule="auto"/>
              <w:jc w:val="center"/>
              <w:rPr>
                <w:rFonts w:ascii="Times New Roman" w:hAnsi="Times New Roman"/>
                <w:sz w:val="20"/>
                <w:szCs w:val="24"/>
              </w:rPr>
            </w:pPr>
            <w:r w:rsidRPr="00070BB2">
              <w:rPr>
                <w:rFonts w:ascii="Times New Roman" w:hAnsi="Times New Roman"/>
                <w:sz w:val="20"/>
                <w:szCs w:val="24"/>
              </w:rPr>
              <w:t>В МФЦ</w:t>
            </w:r>
          </w:p>
        </w:tc>
      </w:tr>
      <w:tr w:rsidR="00BB6C71" w:rsidRPr="005E553E" w:rsidTr="00462206">
        <w:tc>
          <w:tcPr>
            <w:tcW w:w="15559" w:type="dxa"/>
            <w:gridSpan w:val="9"/>
          </w:tcPr>
          <w:p w:rsidR="00BB6C71" w:rsidRPr="0024167C" w:rsidRDefault="0024167C" w:rsidP="00AD5D23">
            <w:pPr>
              <w:spacing w:after="0" w:line="240" w:lineRule="auto"/>
              <w:jc w:val="center"/>
              <w:rPr>
                <w:rFonts w:ascii="Times New Roman" w:hAnsi="Times New Roman"/>
                <w:b/>
                <w:sz w:val="24"/>
                <w:szCs w:val="24"/>
              </w:rPr>
            </w:pPr>
            <w:r w:rsidRPr="0024167C">
              <w:rPr>
                <w:rFonts w:ascii="Times New Roman" w:hAnsi="Times New Roman"/>
                <w:b/>
                <w:sz w:val="24"/>
                <w:szCs w:val="24"/>
              </w:rPr>
              <w:t>Проведение консультаций и оказание помощи гражданам по  подготовке и сбору необходимых документов для признания их нуждающимися в улучшении жилищных условий</w:t>
            </w:r>
          </w:p>
        </w:tc>
      </w:tr>
      <w:tr w:rsidR="00070BB2" w:rsidRPr="005E553E" w:rsidTr="00D06FAD">
        <w:trPr>
          <w:trHeight w:val="2039"/>
        </w:trPr>
        <w:tc>
          <w:tcPr>
            <w:tcW w:w="675" w:type="dxa"/>
            <w:vMerge w:val="restart"/>
          </w:tcPr>
          <w:p w:rsidR="00070BB2" w:rsidRPr="005E553E" w:rsidRDefault="00070BB2" w:rsidP="00070BB2">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70BB2" w:rsidRPr="00D06FAD" w:rsidRDefault="00070BB2" w:rsidP="00070BB2">
            <w:pPr>
              <w:spacing w:after="0" w:line="240" w:lineRule="auto"/>
              <w:rPr>
                <w:rFonts w:ascii="Times New Roman" w:hAnsi="Times New Roman"/>
                <w:sz w:val="20"/>
                <w:szCs w:val="20"/>
              </w:rPr>
            </w:pPr>
            <w:r w:rsidRPr="00D06FAD">
              <w:rPr>
                <w:rFonts w:ascii="Times New Roman" w:hAnsi="Times New Roman"/>
                <w:color w:val="000000"/>
                <w:sz w:val="20"/>
                <w:szCs w:val="20"/>
                <w:shd w:val="clear" w:color="auto" w:fill="FFFFFF"/>
              </w:rPr>
              <w:t xml:space="preserve">Оказание консультации гражданину по вопросу, относящемуся к </w:t>
            </w:r>
            <w:r>
              <w:rPr>
                <w:rFonts w:ascii="Times New Roman" w:hAnsi="Times New Roman"/>
                <w:color w:val="000000"/>
                <w:sz w:val="20"/>
                <w:szCs w:val="20"/>
                <w:shd w:val="clear" w:color="auto" w:fill="FFFFFF"/>
              </w:rPr>
              <w:t>постановке его на учет в качестве нуждающегося в улучшении жилищных условий</w:t>
            </w:r>
            <w:r>
              <w:rPr>
                <w:rFonts w:ascii="Arial" w:hAnsi="Arial" w:cs="Arial"/>
                <w:color w:val="535B63"/>
                <w:sz w:val="23"/>
                <w:szCs w:val="23"/>
                <w:shd w:val="clear" w:color="auto" w:fill="FFFFFF"/>
              </w:rPr>
              <w:t xml:space="preserve"> </w:t>
            </w:r>
          </w:p>
        </w:tc>
        <w:tc>
          <w:tcPr>
            <w:tcW w:w="2109" w:type="dxa"/>
          </w:tcPr>
          <w:p w:rsidR="00070BB2" w:rsidRDefault="00070BB2" w:rsidP="00070BB2">
            <w:pPr>
              <w:spacing w:after="0" w:line="240" w:lineRule="auto"/>
              <w:rPr>
                <w:rFonts w:ascii="Times New Roman" w:hAnsi="Times New Roman"/>
                <w:sz w:val="20"/>
                <w:szCs w:val="20"/>
              </w:rPr>
            </w:pPr>
            <w:r>
              <w:rPr>
                <w:rFonts w:ascii="Times New Roman" w:hAnsi="Times New Roman"/>
                <w:sz w:val="20"/>
                <w:szCs w:val="20"/>
              </w:rPr>
              <w:t xml:space="preserve">В письменной форме: - </w:t>
            </w: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w:t>
            </w:r>
          </w:p>
          <w:p w:rsidR="00070BB2" w:rsidRDefault="00070BB2" w:rsidP="00070BB2">
            <w:pPr>
              <w:spacing w:after="0" w:line="240" w:lineRule="auto"/>
              <w:rPr>
                <w:rFonts w:ascii="Times New Roman" w:hAnsi="Times New Roman"/>
                <w:sz w:val="20"/>
                <w:szCs w:val="20"/>
              </w:rPr>
            </w:pPr>
            <w:r>
              <w:rPr>
                <w:rFonts w:ascii="Times New Roman" w:hAnsi="Times New Roman"/>
                <w:sz w:val="20"/>
                <w:szCs w:val="20"/>
              </w:rPr>
              <w:t>При устном консультировании:</w:t>
            </w:r>
          </w:p>
          <w:p w:rsidR="00070BB2" w:rsidRPr="00CD3766" w:rsidRDefault="00070BB2" w:rsidP="00070BB2">
            <w:pPr>
              <w:spacing w:after="0" w:line="240" w:lineRule="auto"/>
              <w:rPr>
                <w:rFonts w:ascii="Times New Roman" w:hAnsi="Times New Roman"/>
                <w:sz w:val="20"/>
                <w:szCs w:val="20"/>
              </w:rPr>
            </w:pPr>
            <w:r>
              <w:rPr>
                <w:rFonts w:ascii="Times New Roman" w:hAnsi="Times New Roman"/>
                <w:sz w:val="20"/>
                <w:szCs w:val="20"/>
              </w:rPr>
              <w:t>получение запрашиваемой информации в устной форме</w:t>
            </w:r>
          </w:p>
        </w:tc>
        <w:tc>
          <w:tcPr>
            <w:tcW w:w="2064" w:type="dxa"/>
          </w:tcPr>
          <w:p w:rsidR="00070BB2" w:rsidRPr="00CD3766" w:rsidRDefault="00070BB2" w:rsidP="00070BB2">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70BB2" w:rsidRPr="00CD3766" w:rsidRDefault="00070BB2" w:rsidP="00070BB2">
            <w:pPr>
              <w:spacing w:after="0" w:line="240" w:lineRule="auto"/>
              <w:rPr>
                <w:rFonts w:ascii="Times New Roman" w:hAnsi="Times New Roman"/>
                <w:sz w:val="20"/>
                <w:szCs w:val="20"/>
              </w:rPr>
            </w:pPr>
            <w:r>
              <w:rPr>
                <w:rFonts w:ascii="Times New Roman" w:hAnsi="Times New Roman"/>
                <w:sz w:val="20"/>
                <w:szCs w:val="20"/>
              </w:rPr>
              <w:t>В установленной форме</w:t>
            </w:r>
          </w:p>
        </w:tc>
        <w:tc>
          <w:tcPr>
            <w:tcW w:w="1893" w:type="dxa"/>
          </w:tcPr>
          <w:p w:rsidR="00070BB2" w:rsidRPr="00CD3766" w:rsidRDefault="00070BB2" w:rsidP="00070BB2">
            <w:pPr>
              <w:spacing w:after="0" w:line="240" w:lineRule="auto"/>
              <w:rPr>
                <w:rFonts w:ascii="Times New Roman" w:hAnsi="Times New Roman"/>
                <w:sz w:val="20"/>
                <w:szCs w:val="20"/>
              </w:rPr>
            </w:pPr>
            <w:r>
              <w:rPr>
                <w:rFonts w:ascii="Times New Roman" w:hAnsi="Times New Roman"/>
                <w:sz w:val="20"/>
                <w:szCs w:val="20"/>
              </w:rPr>
              <w:t>В установленной форме</w:t>
            </w:r>
          </w:p>
        </w:tc>
        <w:tc>
          <w:tcPr>
            <w:tcW w:w="1509" w:type="dxa"/>
          </w:tcPr>
          <w:p w:rsidR="00070BB2" w:rsidRPr="00CD3766" w:rsidRDefault="00070BB2" w:rsidP="00070BB2">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1276" w:type="dxa"/>
          </w:tcPr>
          <w:p w:rsidR="00070BB2" w:rsidRPr="00CD3766" w:rsidRDefault="00070BB2" w:rsidP="00070BB2">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070BB2" w:rsidRPr="00CD3766" w:rsidRDefault="00070BB2" w:rsidP="00070BB2">
            <w:pPr>
              <w:spacing w:after="0" w:line="240" w:lineRule="auto"/>
              <w:rPr>
                <w:rFonts w:ascii="Times New Roman" w:hAnsi="Times New Roman"/>
                <w:sz w:val="20"/>
                <w:szCs w:val="20"/>
              </w:rPr>
            </w:pPr>
            <w:r w:rsidRPr="00CD3766">
              <w:rPr>
                <w:rFonts w:ascii="Times New Roman" w:hAnsi="Times New Roman"/>
                <w:sz w:val="20"/>
                <w:szCs w:val="20"/>
              </w:rPr>
              <w:t>1</w:t>
            </w:r>
            <w:r>
              <w:rPr>
                <w:rFonts w:ascii="Times New Roman" w:hAnsi="Times New Roman"/>
                <w:sz w:val="20"/>
                <w:szCs w:val="20"/>
              </w:rPr>
              <w:t xml:space="preserve"> год</w:t>
            </w:r>
          </w:p>
        </w:tc>
      </w:tr>
      <w:tr w:rsidR="00070BB2" w:rsidRPr="005E553E" w:rsidTr="00462206">
        <w:trPr>
          <w:trHeight w:val="1264"/>
        </w:trPr>
        <w:tc>
          <w:tcPr>
            <w:tcW w:w="675" w:type="dxa"/>
            <w:vMerge/>
          </w:tcPr>
          <w:p w:rsidR="00070BB2" w:rsidRDefault="00070BB2" w:rsidP="00070BB2">
            <w:pPr>
              <w:spacing w:after="0" w:line="240" w:lineRule="auto"/>
              <w:rPr>
                <w:rFonts w:ascii="Times New Roman" w:hAnsi="Times New Roman"/>
                <w:sz w:val="24"/>
                <w:szCs w:val="24"/>
              </w:rPr>
            </w:pPr>
          </w:p>
        </w:tc>
        <w:tc>
          <w:tcPr>
            <w:tcW w:w="3196" w:type="dxa"/>
          </w:tcPr>
          <w:p w:rsidR="00070BB2" w:rsidRPr="004170D0" w:rsidRDefault="00070BB2" w:rsidP="00070BB2">
            <w:pPr>
              <w:pStyle w:val="af7"/>
              <w:rPr>
                <w:rFonts w:ascii="Times New Roman" w:hAnsi="Times New Roman"/>
                <w:sz w:val="20"/>
                <w:szCs w:val="20"/>
                <w:shd w:val="clear" w:color="auto" w:fill="FFFFFF"/>
              </w:rPr>
            </w:pPr>
            <w:r w:rsidRPr="004170D0">
              <w:rPr>
                <w:rFonts w:ascii="Times New Roman" w:hAnsi="Times New Roman"/>
                <w:sz w:val="20"/>
                <w:szCs w:val="20"/>
                <w:shd w:val="clear" w:color="auto" w:fill="FFFFFF"/>
              </w:rPr>
              <w:t>Мотивированный отказ в  консультации гражданину по вопросу, относящемуся  к постановке его на учет в качестве нуждающегося в улучшении жилищных условий</w:t>
            </w:r>
          </w:p>
        </w:tc>
        <w:tc>
          <w:tcPr>
            <w:tcW w:w="2109" w:type="dxa"/>
          </w:tcPr>
          <w:p w:rsidR="00070BB2" w:rsidRPr="00CD3766" w:rsidRDefault="00070BB2" w:rsidP="00070BB2">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p>
          <w:p w:rsidR="00070BB2" w:rsidRPr="00CD3766" w:rsidRDefault="00070BB2" w:rsidP="00070BB2">
            <w:pPr>
              <w:spacing w:after="0" w:line="240" w:lineRule="auto"/>
              <w:rPr>
                <w:rFonts w:ascii="Times New Roman" w:hAnsi="Times New Roman"/>
                <w:sz w:val="20"/>
                <w:szCs w:val="20"/>
              </w:rPr>
            </w:pPr>
          </w:p>
        </w:tc>
        <w:tc>
          <w:tcPr>
            <w:tcW w:w="2064" w:type="dxa"/>
          </w:tcPr>
          <w:p w:rsidR="00070BB2" w:rsidRPr="00CD3766" w:rsidRDefault="00070BB2" w:rsidP="00070BB2">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070BB2" w:rsidRDefault="00070BB2" w:rsidP="00070BB2">
            <w:r w:rsidRPr="00E103AE">
              <w:rPr>
                <w:rFonts w:ascii="Times New Roman" w:hAnsi="Times New Roman"/>
                <w:sz w:val="20"/>
                <w:szCs w:val="20"/>
              </w:rPr>
              <w:t>В установленной форме</w:t>
            </w:r>
          </w:p>
        </w:tc>
        <w:tc>
          <w:tcPr>
            <w:tcW w:w="1893" w:type="dxa"/>
          </w:tcPr>
          <w:p w:rsidR="00070BB2" w:rsidRDefault="00070BB2" w:rsidP="00070BB2">
            <w:r w:rsidRPr="00E103AE">
              <w:rPr>
                <w:rFonts w:ascii="Times New Roman" w:hAnsi="Times New Roman"/>
                <w:sz w:val="20"/>
                <w:szCs w:val="20"/>
              </w:rPr>
              <w:t>В установленной форме</w:t>
            </w:r>
          </w:p>
        </w:tc>
        <w:tc>
          <w:tcPr>
            <w:tcW w:w="1509" w:type="dxa"/>
          </w:tcPr>
          <w:p w:rsidR="00070BB2" w:rsidRPr="00CD3766" w:rsidRDefault="00070BB2" w:rsidP="00070BB2">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70BB2" w:rsidRPr="00CD3766" w:rsidRDefault="00070BB2" w:rsidP="00070BB2">
            <w:pPr>
              <w:spacing w:after="0" w:line="240" w:lineRule="auto"/>
              <w:rPr>
                <w:rFonts w:ascii="Times New Roman" w:hAnsi="Times New Roman"/>
                <w:sz w:val="20"/>
                <w:szCs w:val="20"/>
              </w:rPr>
            </w:pPr>
          </w:p>
        </w:tc>
        <w:tc>
          <w:tcPr>
            <w:tcW w:w="1276" w:type="dxa"/>
          </w:tcPr>
          <w:p w:rsidR="00070BB2" w:rsidRPr="00CD3766" w:rsidRDefault="00070BB2" w:rsidP="00070BB2">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070BB2" w:rsidRPr="00CD3766" w:rsidRDefault="00070BB2" w:rsidP="00070BB2">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70BB2" w:rsidRDefault="00070BB2" w:rsidP="00591A80">
      <w:pPr>
        <w:spacing w:after="0" w:line="240" w:lineRule="auto"/>
        <w:rPr>
          <w:rFonts w:ascii="Times New Roman" w:hAnsi="Times New Roman"/>
          <w:sz w:val="28"/>
          <w:szCs w:val="28"/>
        </w:rPr>
      </w:pPr>
    </w:p>
    <w:p w:rsidR="00070BB2" w:rsidRDefault="00070BB2"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701"/>
        <w:gridCol w:w="2268"/>
        <w:gridCol w:w="1701"/>
      </w:tblGrid>
      <w:tr w:rsidR="008D2DE9" w:rsidRPr="00906E57" w:rsidTr="0040691A">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24167C" w:rsidRDefault="0024167C" w:rsidP="00591A80">
            <w:pPr>
              <w:spacing w:after="0" w:line="240" w:lineRule="auto"/>
              <w:jc w:val="center"/>
              <w:rPr>
                <w:rFonts w:ascii="Times New Roman" w:hAnsi="Times New Roman"/>
                <w:b/>
                <w:sz w:val="24"/>
                <w:szCs w:val="24"/>
              </w:rPr>
            </w:pPr>
            <w:r w:rsidRPr="0024167C">
              <w:rPr>
                <w:rFonts w:ascii="Times New Roman" w:hAnsi="Times New Roman"/>
                <w:b/>
                <w:sz w:val="24"/>
                <w:szCs w:val="24"/>
              </w:rPr>
              <w:t>Проведение консультаций и оказание помощи гражданам по  подготовке и сбору необходимых документов для признания их нуждающимися в улучшении жилищных условий</w:t>
            </w:r>
          </w:p>
        </w:tc>
      </w:tr>
      <w:tr w:rsidR="00070BB2" w:rsidRPr="00906E57" w:rsidTr="00FC4E4E">
        <w:tc>
          <w:tcPr>
            <w:tcW w:w="534" w:type="dxa"/>
          </w:tcPr>
          <w:p w:rsidR="00070BB2" w:rsidRPr="00906E57" w:rsidRDefault="00070BB2" w:rsidP="00070BB2">
            <w:pPr>
              <w:spacing w:after="0" w:line="240" w:lineRule="auto"/>
              <w:rPr>
                <w:rFonts w:ascii="Times New Roman" w:hAnsi="Times New Roman"/>
                <w:sz w:val="20"/>
                <w:szCs w:val="20"/>
              </w:rPr>
            </w:pPr>
            <w:r>
              <w:rPr>
                <w:rFonts w:ascii="Times New Roman" w:hAnsi="Times New Roman"/>
                <w:sz w:val="20"/>
                <w:szCs w:val="20"/>
              </w:rPr>
              <w:t>1</w:t>
            </w:r>
          </w:p>
        </w:tc>
        <w:tc>
          <w:tcPr>
            <w:tcW w:w="2551" w:type="dxa"/>
          </w:tcPr>
          <w:p w:rsidR="00070BB2" w:rsidRPr="00187CEE" w:rsidRDefault="00070BB2" w:rsidP="00070BB2">
            <w:pPr>
              <w:pStyle w:val="af7"/>
              <w:rPr>
                <w:rFonts w:ascii="Times New Roman" w:hAnsi="Times New Roman"/>
                <w:sz w:val="20"/>
              </w:rPr>
            </w:pPr>
            <w:r w:rsidRPr="000606EF">
              <w:rPr>
                <w:rFonts w:ascii="Times New Roman" w:hAnsi="Times New Roman"/>
                <w:sz w:val="20"/>
                <w:szCs w:val="24"/>
              </w:rPr>
              <w:t xml:space="preserve">Получение </w:t>
            </w:r>
            <w:r>
              <w:rPr>
                <w:rFonts w:ascii="Times New Roman" w:hAnsi="Times New Roman"/>
                <w:sz w:val="20"/>
                <w:szCs w:val="24"/>
              </w:rPr>
              <w:t xml:space="preserve">устной </w:t>
            </w:r>
            <w:r w:rsidRPr="000606EF">
              <w:rPr>
                <w:rFonts w:ascii="Times New Roman" w:hAnsi="Times New Roman"/>
                <w:sz w:val="20"/>
                <w:szCs w:val="24"/>
              </w:rPr>
              <w:t xml:space="preserve">консультации по </w:t>
            </w:r>
            <w:r>
              <w:rPr>
                <w:rFonts w:ascii="Times New Roman" w:hAnsi="Times New Roman"/>
                <w:sz w:val="20"/>
                <w:szCs w:val="24"/>
              </w:rPr>
              <w:t xml:space="preserve">подготовке и сбору необходимых документов для признания гражданина </w:t>
            </w:r>
            <w:r w:rsidRPr="000606EF">
              <w:rPr>
                <w:rFonts w:ascii="Times New Roman" w:hAnsi="Times New Roman"/>
                <w:sz w:val="20"/>
                <w:szCs w:val="24"/>
              </w:rPr>
              <w:t>нуждающ</w:t>
            </w:r>
            <w:r>
              <w:rPr>
                <w:rFonts w:ascii="Times New Roman" w:hAnsi="Times New Roman"/>
                <w:sz w:val="20"/>
                <w:szCs w:val="24"/>
              </w:rPr>
              <w:t>имся</w:t>
            </w:r>
            <w:r w:rsidRPr="000606EF">
              <w:rPr>
                <w:rFonts w:ascii="Times New Roman" w:hAnsi="Times New Roman"/>
                <w:sz w:val="20"/>
                <w:szCs w:val="24"/>
              </w:rPr>
              <w:t xml:space="preserve"> в улучшении жилищных условий</w:t>
            </w:r>
            <w:r w:rsidRPr="000606EF">
              <w:rPr>
                <w:rFonts w:ascii="Times New Roman" w:eastAsia="Times New Roman" w:hAnsi="Times New Roman"/>
                <w:sz w:val="20"/>
                <w:szCs w:val="24"/>
              </w:rPr>
              <w:t xml:space="preserve"> </w:t>
            </w:r>
            <w:r w:rsidRPr="00F33651">
              <w:t xml:space="preserve"> </w:t>
            </w:r>
          </w:p>
        </w:tc>
        <w:tc>
          <w:tcPr>
            <w:tcW w:w="5245" w:type="dxa"/>
          </w:tcPr>
          <w:p w:rsidR="00070BB2" w:rsidRPr="000E7BAF" w:rsidRDefault="00070BB2" w:rsidP="00070BB2">
            <w:pPr>
              <w:pStyle w:val="af7"/>
              <w:rPr>
                <w:rFonts w:ascii="Times New Roman" w:hAnsi="Times New Roman"/>
                <w:sz w:val="20"/>
                <w:szCs w:val="20"/>
              </w:rPr>
            </w:pPr>
            <w:r w:rsidRPr="000E7BAF">
              <w:rPr>
                <w:rFonts w:ascii="Times New Roman" w:hAnsi="Times New Roman"/>
                <w:sz w:val="20"/>
                <w:szCs w:val="20"/>
              </w:rPr>
              <w:t xml:space="preserve">При консультировании посредством индивидуального устного информирования специалист администрации дает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 Индивидуальное консультирование лично осуществляется в порядке живой очереди. </w:t>
            </w:r>
          </w:p>
        </w:tc>
        <w:tc>
          <w:tcPr>
            <w:tcW w:w="1417" w:type="dxa"/>
          </w:tcPr>
          <w:p w:rsidR="00070BB2" w:rsidRPr="000E7BAF" w:rsidRDefault="00070BB2" w:rsidP="0040691A">
            <w:pPr>
              <w:pStyle w:val="af7"/>
              <w:jc w:val="center"/>
              <w:rPr>
                <w:rFonts w:ascii="Times New Roman" w:hAnsi="Times New Roman"/>
                <w:sz w:val="20"/>
                <w:szCs w:val="20"/>
              </w:rPr>
            </w:pPr>
            <w:r w:rsidRPr="000E7BAF">
              <w:rPr>
                <w:rFonts w:ascii="Times New Roman" w:hAnsi="Times New Roman"/>
                <w:sz w:val="20"/>
                <w:szCs w:val="20"/>
              </w:rPr>
              <w:t>Индивидуальное устное консультирование каждого заявителя, заинтересованного лица не может превышать 15 минут.</w:t>
            </w:r>
          </w:p>
          <w:p w:rsidR="00070BB2" w:rsidRPr="00906E57" w:rsidRDefault="00070BB2" w:rsidP="0040691A">
            <w:pPr>
              <w:spacing w:after="0" w:line="240" w:lineRule="auto"/>
              <w:jc w:val="center"/>
              <w:rPr>
                <w:rFonts w:ascii="Times New Roman" w:hAnsi="Times New Roman"/>
                <w:sz w:val="20"/>
                <w:szCs w:val="20"/>
              </w:rPr>
            </w:pPr>
          </w:p>
        </w:tc>
        <w:tc>
          <w:tcPr>
            <w:tcW w:w="1701" w:type="dxa"/>
          </w:tcPr>
          <w:p w:rsidR="00070BB2" w:rsidRPr="000A16EE" w:rsidRDefault="00070BB2" w:rsidP="00070BB2">
            <w:pPr>
              <w:spacing w:after="0" w:line="240" w:lineRule="auto"/>
              <w:jc w:val="center"/>
              <w:rPr>
                <w:rFonts w:ascii="Times New Roman" w:eastAsia="Times New Roman" w:hAnsi="Times New Roman"/>
                <w:sz w:val="20"/>
                <w:szCs w:val="20"/>
              </w:rPr>
            </w:pPr>
            <w:r>
              <w:rPr>
                <w:rFonts w:ascii="Times New Roman" w:hAnsi="Times New Roman"/>
                <w:sz w:val="20"/>
              </w:rPr>
              <w:t>С</w:t>
            </w:r>
            <w:r w:rsidRPr="00187CEE">
              <w:rPr>
                <w:rFonts w:ascii="Times New Roman" w:hAnsi="Times New Roman"/>
                <w:sz w:val="20"/>
              </w:rPr>
              <w:t xml:space="preserve">пециалист </w:t>
            </w:r>
            <w:r>
              <w:rPr>
                <w:rFonts w:ascii="Times New Roman" w:hAnsi="Times New Roman"/>
                <w:sz w:val="20"/>
              </w:rPr>
              <w:t>администрации</w:t>
            </w:r>
            <w:r w:rsidRPr="000A16EE">
              <w:rPr>
                <w:rFonts w:ascii="Times New Roman" w:eastAsia="Times New Roman" w:hAnsi="Times New Roman"/>
                <w:sz w:val="20"/>
                <w:szCs w:val="20"/>
              </w:rPr>
              <w:t>, ответствен</w:t>
            </w:r>
            <w:r>
              <w:rPr>
                <w:rFonts w:ascii="Times New Roman" w:eastAsia="Times New Roman" w:hAnsi="Times New Roman"/>
                <w:sz w:val="20"/>
                <w:szCs w:val="20"/>
              </w:rPr>
              <w:t>ный</w:t>
            </w:r>
            <w:r w:rsidRPr="000A16EE">
              <w:rPr>
                <w:rFonts w:ascii="Times New Roman" w:eastAsia="Times New Roman" w:hAnsi="Times New Roman"/>
                <w:sz w:val="20"/>
                <w:szCs w:val="20"/>
              </w:rPr>
              <w:t xml:space="preserve"> за </w:t>
            </w:r>
            <w:r>
              <w:rPr>
                <w:rFonts w:ascii="Times New Roman" w:eastAsia="Times New Roman" w:hAnsi="Times New Roman"/>
                <w:sz w:val="20"/>
                <w:szCs w:val="20"/>
              </w:rPr>
              <w:t>проведение консультаций</w:t>
            </w:r>
          </w:p>
          <w:p w:rsidR="00070BB2" w:rsidRPr="000A16EE" w:rsidRDefault="00070BB2" w:rsidP="00070BB2">
            <w:pPr>
              <w:spacing w:after="0" w:line="240" w:lineRule="auto"/>
              <w:jc w:val="center"/>
              <w:rPr>
                <w:rFonts w:ascii="Times New Roman" w:eastAsia="Times New Roman" w:hAnsi="Times New Roman"/>
                <w:sz w:val="20"/>
                <w:szCs w:val="20"/>
              </w:rPr>
            </w:pPr>
          </w:p>
        </w:tc>
        <w:tc>
          <w:tcPr>
            <w:tcW w:w="2268" w:type="dxa"/>
          </w:tcPr>
          <w:p w:rsidR="00070BB2" w:rsidRPr="000A16EE" w:rsidRDefault="00070BB2" w:rsidP="00070BB2">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070BB2" w:rsidRPr="00906E57" w:rsidRDefault="00070BB2" w:rsidP="00070BB2">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FC4E4E">
        <w:tc>
          <w:tcPr>
            <w:tcW w:w="534" w:type="dxa"/>
          </w:tcPr>
          <w:p w:rsidR="00FA7DD4" w:rsidRPr="00906E57" w:rsidRDefault="00070BB2" w:rsidP="00FA7DD4">
            <w:pPr>
              <w:spacing w:after="0" w:line="240" w:lineRule="auto"/>
              <w:rPr>
                <w:rFonts w:ascii="Times New Roman" w:hAnsi="Times New Roman"/>
                <w:sz w:val="20"/>
                <w:szCs w:val="20"/>
              </w:rPr>
            </w:pPr>
            <w:r>
              <w:rPr>
                <w:rFonts w:ascii="Times New Roman" w:hAnsi="Times New Roman"/>
                <w:sz w:val="20"/>
                <w:szCs w:val="20"/>
              </w:rPr>
              <w:t>2</w:t>
            </w:r>
          </w:p>
        </w:tc>
        <w:tc>
          <w:tcPr>
            <w:tcW w:w="2551" w:type="dxa"/>
          </w:tcPr>
          <w:p w:rsidR="00FA7DD4" w:rsidRPr="005640B9" w:rsidRDefault="00FA7DD4" w:rsidP="00FA7DD4">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F239BD">
            <w:pPr>
              <w:ind w:firstLine="709"/>
              <w:jc w:val="both"/>
              <w:rPr>
                <w:sz w:val="28"/>
                <w:szCs w:val="28"/>
              </w:rPr>
            </w:pPr>
          </w:p>
          <w:p w:rsidR="00FA7DD4" w:rsidRPr="00906E57" w:rsidRDefault="00FA7DD4" w:rsidP="00FA7DD4">
            <w:pPr>
              <w:pStyle w:val="ConsPlusNormal"/>
              <w:ind w:firstLine="540"/>
              <w:jc w:val="both"/>
              <w:rPr>
                <w:rFonts w:ascii="Times New Roman" w:hAnsi="Times New Roman"/>
                <w:sz w:val="20"/>
              </w:rPr>
            </w:pPr>
          </w:p>
        </w:tc>
        <w:tc>
          <w:tcPr>
            <w:tcW w:w="5245"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Заявление и иные документы, представленные в </w:t>
            </w:r>
            <w:r w:rsidR="0071335C">
              <w:rPr>
                <w:rFonts w:ascii="Times New Roman" w:hAnsi="Times New Roman"/>
                <w:sz w:val="20"/>
              </w:rPr>
              <w:t xml:space="preserve"> администрацию МО «Дубровское городское поселение»</w:t>
            </w:r>
            <w:r w:rsidRPr="000A16EE">
              <w:rPr>
                <w:rFonts w:ascii="Times New Roman" w:hAnsi="Times New Roman" w:cs="Times New Roman"/>
                <w:sz w:val="20"/>
              </w:rPr>
              <w:t>, регистрируются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FC4E4E">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w:t>
            </w:r>
            <w:r w:rsidR="004C685C">
              <w:rPr>
                <w:rFonts w:ascii="Times New Roman" w:hAnsi="Times New Roman"/>
                <w:sz w:val="20"/>
                <w:szCs w:val="20"/>
              </w:rPr>
              <w:t xml:space="preserve">главе </w:t>
            </w:r>
            <w:r>
              <w:rPr>
                <w:rFonts w:ascii="Times New Roman" w:hAnsi="Times New Roman"/>
                <w:sz w:val="20"/>
                <w:szCs w:val="20"/>
              </w:rPr>
              <w:t xml:space="preserve"> </w:t>
            </w:r>
            <w:r w:rsidR="004C685C">
              <w:rPr>
                <w:rFonts w:ascii="Times New Roman" w:eastAsia="Times New Roman" w:hAnsi="Times New Roman"/>
                <w:sz w:val="20"/>
                <w:szCs w:val="20"/>
              </w:rPr>
              <w:t xml:space="preserve"> администрации МО «Дубровское городское поселение» </w:t>
            </w:r>
            <w:r w:rsidRPr="000A16EE">
              <w:rPr>
                <w:rFonts w:ascii="Times New Roman" w:hAnsi="Times New Roman"/>
                <w:sz w:val="20"/>
                <w:szCs w:val="20"/>
              </w:rPr>
              <w:t xml:space="preserve">не позднее дня, следующего за регистрацией, который направляет их в течение одного дня </w:t>
            </w:r>
            <w:r w:rsidR="004C685C">
              <w:rPr>
                <w:rFonts w:ascii="Times New Roman" w:hAnsi="Times New Roman"/>
                <w:sz w:val="20"/>
                <w:szCs w:val="20"/>
              </w:rPr>
              <w:t xml:space="preserve">сотруднику </w:t>
            </w:r>
            <w:r w:rsidR="004C685C">
              <w:rPr>
                <w:rFonts w:ascii="Times New Roman" w:eastAsia="Times New Roman" w:hAnsi="Times New Roman"/>
                <w:sz w:val="20"/>
                <w:szCs w:val="20"/>
              </w:rPr>
              <w:t xml:space="preserve"> администрации МО «Дубровское городское поселение», ответственному за </w:t>
            </w:r>
            <w:r w:rsidR="004C685C" w:rsidRPr="00906E57">
              <w:rPr>
                <w:rFonts w:ascii="Times New Roman" w:hAnsi="Times New Roman"/>
                <w:sz w:val="20"/>
                <w:szCs w:val="20"/>
              </w:rPr>
              <w:t xml:space="preserve"> а рассмотрение </w:t>
            </w:r>
            <w:r w:rsidR="004C685C">
              <w:rPr>
                <w:rFonts w:ascii="Times New Roman" w:hAnsi="Times New Roman"/>
                <w:sz w:val="20"/>
                <w:szCs w:val="20"/>
              </w:rPr>
              <w:t>заявления</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701" w:type="dxa"/>
          </w:tcPr>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r w:rsidR="0040691A">
              <w:rPr>
                <w:rFonts w:ascii="Times New Roman" w:eastAsia="Times New Roman" w:hAnsi="Times New Roman"/>
                <w:sz w:val="20"/>
                <w:szCs w:val="20"/>
              </w:rPr>
              <w:t>,</w:t>
            </w:r>
          </w:p>
          <w:p w:rsidR="00FA7DD4" w:rsidRPr="000A16EE" w:rsidRDefault="00FA7DD4" w:rsidP="0040691A">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71335C">
              <w:rPr>
                <w:rFonts w:ascii="Times New Roman" w:eastAsia="Times New Roman" w:hAnsi="Times New Roman"/>
                <w:sz w:val="20"/>
                <w:szCs w:val="20"/>
              </w:rPr>
              <w:t>администрации</w:t>
            </w:r>
            <w:r w:rsidR="0040691A">
              <w:rPr>
                <w:rFonts w:ascii="Times New Roman" w:eastAsia="Times New Roman" w:hAnsi="Times New Roman"/>
                <w:sz w:val="20"/>
                <w:szCs w:val="20"/>
              </w:rPr>
              <w:t>, в МФЦ</w:t>
            </w:r>
            <w:r w:rsidR="0071335C">
              <w:rPr>
                <w:rFonts w:ascii="Times New Roman" w:eastAsia="Times New Roman" w:hAnsi="Times New Roman"/>
                <w:sz w:val="20"/>
                <w:szCs w:val="20"/>
              </w:rPr>
              <w:t xml:space="preserve"> </w:t>
            </w:r>
          </w:p>
        </w:tc>
        <w:tc>
          <w:tcPr>
            <w:tcW w:w="2268"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FC4E4E">
        <w:trPr>
          <w:trHeight w:val="1265"/>
        </w:trPr>
        <w:tc>
          <w:tcPr>
            <w:tcW w:w="534" w:type="dxa"/>
          </w:tcPr>
          <w:p w:rsidR="00FA7DD4" w:rsidRPr="00906E57" w:rsidRDefault="0040691A" w:rsidP="00FA7DD4">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551" w:type="dxa"/>
          </w:tcPr>
          <w:p w:rsidR="00FA7DD4" w:rsidRPr="00F239BD" w:rsidRDefault="00F239BD" w:rsidP="00FA7DD4">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FA7DD4">
            <w:pPr>
              <w:tabs>
                <w:tab w:val="left" w:pos="993"/>
              </w:tabs>
              <w:spacing w:after="0" w:line="240" w:lineRule="auto"/>
              <w:rPr>
                <w:rFonts w:ascii="Times New Roman" w:eastAsia="Times New Roman" w:hAnsi="Times New Roman"/>
                <w:sz w:val="24"/>
                <w:szCs w:val="24"/>
              </w:rPr>
            </w:pPr>
          </w:p>
        </w:tc>
        <w:tc>
          <w:tcPr>
            <w:tcW w:w="5245" w:type="dxa"/>
          </w:tcPr>
          <w:p w:rsidR="00070BB2" w:rsidRPr="0040691A" w:rsidRDefault="00070BB2" w:rsidP="0040691A">
            <w:pPr>
              <w:pStyle w:val="af7"/>
              <w:rPr>
                <w:rFonts w:ascii="Times New Roman" w:hAnsi="Times New Roman"/>
                <w:sz w:val="20"/>
              </w:rPr>
            </w:pPr>
            <w:r w:rsidRPr="0040691A">
              <w:rPr>
                <w:rFonts w:ascii="Times New Roman" w:hAnsi="Times New Roman"/>
                <w:sz w:val="20"/>
              </w:rPr>
              <w:t xml:space="preserve">Заявление о предоставлении муниципальной услуги поступает в работу должностному лицу на исполнение. Должностное лицо администрации МО, ответственное за предоставление муниципальной услуги, </w:t>
            </w:r>
          </w:p>
          <w:p w:rsidR="00070BB2" w:rsidRPr="0040691A" w:rsidRDefault="00070BB2" w:rsidP="0040691A">
            <w:pPr>
              <w:pStyle w:val="af7"/>
              <w:rPr>
                <w:rFonts w:ascii="Times New Roman" w:hAnsi="Times New Roman"/>
                <w:sz w:val="20"/>
              </w:rPr>
            </w:pPr>
            <w:r w:rsidRPr="0040691A">
              <w:rPr>
                <w:rFonts w:ascii="Times New Roman" w:hAnsi="Times New Roman"/>
                <w:sz w:val="20"/>
              </w:rPr>
              <w:t xml:space="preserve">- проводит проверку  наличия всех необходимых документов, соответствия их установленным законодательством требованиям; </w:t>
            </w:r>
          </w:p>
          <w:p w:rsidR="00070BB2" w:rsidRPr="0040691A" w:rsidRDefault="00070BB2" w:rsidP="0040691A">
            <w:pPr>
              <w:pStyle w:val="af7"/>
              <w:rPr>
                <w:rFonts w:ascii="Times New Roman" w:hAnsi="Times New Roman"/>
                <w:sz w:val="20"/>
              </w:rPr>
            </w:pPr>
            <w:r w:rsidRPr="0040691A">
              <w:rPr>
                <w:rFonts w:ascii="Times New Roman" w:hAnsi="Times New Roman"/>
                <w:sz w:val="20"/>
              </w:rPr>
              <w:t>- осуществляет сверку копий документов с оригиналами, заверение их своей подписью и печатью;</w:t>
            </w:r>
          </w:p>
          <w:p w:rsidR="00070BB2" w:rsidRPr="0040691A" w:rsidRDefault="00070BB2" w:rsidP="0040691A">
            <w:pPr>
              <w:pStyle w:val="af7"/>
              <w:rPr>
                <w:rFonts w:ascii="Times New Roman" w:hAnsi="Times New Roman"/>
                <w:sz w:val="20"/>
                <w:highlight w:val="yellow"/>
              </w:rPr>
            </w:pPr>
            <w:r w:rsidRPr="0040691A">
              <w:rPr>
                <w:rFonts w:ascii="Times New Roman" w:hAnsi="Times New Roman"/>
                <w:sz w:val="20"/>
              </w:rPr>
              <w:t>- формирует и направля</w:t>
            </w:r>
            <w:r w:rsidR="0040691A" w:rsidRPr="0040691A">
              <w:rPr>
                <w:rFonts w:ascii="Times New Roman" w:hAnsi="Times New Roman"/>
                <w:sz w:val="20"/>
              </w:rPr>
              <w:t>е</w:t>
            </w:r>
            <w:r w:rsidRPr="0040691A">
              <w:rPr>
                <w:rFonts w:ascii="Times New Roman" w:hAnsi="Times New Roman"/>
                <w:sz w:val="20"/>
              </w:rPr>
              <w:t xml:space="preserve">т запросы в организации, участвующие в предоставлении муниципальной услуги в рамках межведомственного информационного взаимодействия; </w:t>
            </w:r>
          </w:p>
          <w:p w:rsidR="00070BB2" w:rsidRPr="0040691A" w:rsidRDefault="00070BB2" w:rsidP="0040691A">
            <w:pPr>
              <w:pStyle w:val="af7"/>
              <w:rPr>
                <w:rFonts w:ascii="Times New Roman" w:hAnsi="Times New Roman"/>
                <w:sz w:val="20"/>
              </w:rPr>
            </w:pPr>
            <w:r w:rsidRPr="0040691A">
              <w:rPr>
                <w:rFonts w:ascii="Times New Roman" w:hAnsi="Times New Roman"/>
                <w:sz w:val="20"/>
              </w:rPr>
              <w:t xml:space="preserve"> - получа</w:t>
            </w:r>
            <w:r w:rsidR="0040691A" w:rsidRPr="0040691A">
              <w:rPr>
                <w:rFonts w:ascii="Times New Roman" w:hAnsi="Times New Roman"/>
                <w:sz w:val="20"/>
              </w:rPr>
              <w:t>ет</w:t>
            </w:r>
            <w:r w:rsidRPr="0040691A">
              <w:rPr>
                <w:rFonts w:ascii="Times New Roman" w:hAnsi="Times New Roman"/>
                <w:sz w:val="20"/>
              </w:rPr>
              <w:t xml:space="preserve"> ответы на запросы от организаций, участвующих в предоставлении муниципальной услуги в рамках межведомственного информационного взаимодействия;  </w:t>
            </w:r>
          </w:p>
          <w:p w:rsidR="0040691A" w:rsidRDefault="0040691A" w:rsidP="0040691A">
            <w:pPr>
              <w:pStyle w:val="af7"/>
              <w:rPr>
                <w:rFonts w:ascii="Times New Roman" w:hAnsi="Times New Roman"/>
                <w:sz w:val="20"/>
                <w:szCs w:val="24"/>
              </w:rPr>
            </w:pPr>
            <w:r w:rsidRPr="0040691A">
              <w:rPr>
                <w:rFonts w:ascii="Times New Roman" w:hAnsi="Times New Roman"/>
                <w:sz w:val="20"/>
              </w:rPr>
              <w:t xml:space="preserve">- </w:t>
            </w:r>
            <w:r w:rsidR="00070BB2" w:rsidRPr="0040691A">
              <w:rPr>
                <w:rFonts w:ascii="Times New Roman" w:hAnsi="Times New Roman"/>
                <w:sz w:val="20"/>
              </w:rPr>
              <w:t>осуществляет подготовку проекта ответа и передает его на визирование главе администрации.</w:t>
            </w:r>
            <w:r w:rsidRPr="0040691A">
              <w:rPr>
                <w:rFonts w:ascii="Times New Roman" w:hAnsi="Times New Roman"/>
                <w:sz w:val="20"/>
                <w:szCs w:val="24"/>
              </w:rPr>
              <w:t xml:space="preserve"> </w:t>
            </w:r>
          </w:p>
          <w:p w:rsidR="00FC4E4E" w:rsidRPr="0040691A" w:rsidRDefault="0040691A" w:rsidP="0040691A">
            <w:pPr>
              <w:pStyle w:val="af7"/>
              <w:rPr>
                <w:rFonts w:ascii="Times New Roman" w:hAnsi="Times New Roman"/>
                <w:sz w:val="20"/>
                <w:szCs w:val="24"/>
              </w:rPr>
            </w:pPr>
            <w:r w:rsidRPr="0040691A">
              <w:rPr>
                <w:rFonts w:ascii="Times New Roman" w:hAnsi="Times New Roman"/>
                <w:sz w:val="20"/>
                <w:szCs w:val="24"/>
              </w:rPr>
              <w:t>Глава администрации подписывает ответ  в срок до двух рабочих дней со дня его получения.</w:t>
            </w:r>
          </w:p>
        </w:tc>
        <w:tc>
          <w:tcPr>
            <w:tcW w:w="1417" w:type="dxa"/>
          </w:tcPr>
          <w:p w:rsidR="00FA7DD4" w:rsidRPr="00906E57" w:rsidRDefault="00FA7DD4" w:rsidP="0040691A">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sidR="0071335C">
              <w:rPr>
                <w:rFonts w:ascii="Times New Roman" w:hAnsi="Times New Roman"/>
                <w:sz w:val="20"/>
                <w:szCs w:val="20"/>
              </w:rPr>
              <w:t xml:space="preserve"> </w:t>
            </w:r>
            <w:r w:rsidR="0040691A">
              <w:rPr>
                <w:rFonts w:ascii="Times New Roman" w:hAnsi="Times New Roman"/>
                <w:sz w:val="20"/>
                <w:szCs w:val="20"/>
              </w:rPr>
              <w:t>7</w:t>
            </w:r>
            <w:r w:rsidR="00070BB2">
              <w:rPr>
                <w:rFonts w:ascii="Times New Roman" w:hAnsi="Times New Roman"/>
                <w:sz w:val="20"/>
                <w:szCs w:val="20"/>
              </w:rPr>
              <w:t xml:space="preserve"> рабочих </w:t>
            </w:r>
            <w:r w:rsidRPr="00906E57">
              <w:rPr>
                <w:rFonts w:ascii="Times New Roman" w:hAnsi="Times New Roman"/>
                <w:sz w:val="20"/>
                <w:szCs w:val="20"/>
              </w:rPr>
              <w:t xml:space="preserve">дней со дня поступления </w:t>
            </w:r>
            <w:r>
              <w:rPr>
                <w:rFonts w:ascii="Times New Roman" w:hAnsi="Times New Roman"/>
                <w:sz w:val="20"/>
                <w:szCs w:val="20"/>
              </w:rPr>
              <w:t>заявления</w:t>
            </w:r>
          </w:p>
        </w:tc>
        <w:tc>
          <w:tcPr>
            <w:tcW w:w="1701" w:type="dxa"/>
          </w:tcPr>
          <w:p w:rsidR="00FA7DD4" w:rsidRPr="00906E57" w:rsidRDefault="00FA7DD4" w:rsidP="00070BB2">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71335C">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xml:space="preserve">, ответственное за </w:t>
            </w:r>
            <w:r w:rsidR="00070BB2">
              <w:rPr>
                <w:rFonts w:ascii="Times New Roman" w:hAnsi="Times New Roman"/>
                <w:sz w:val="20"/>
                <w:szCs w:val="20"/>
              </w:rPr>
              <w:t>предоставление муниципальной услуги</w:t>
            </w:r>
          </w:p>
        </w:tc>
        <w:tc>
          <w:tcPr>
            <w:tcW w:w="226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40691A" w:rsidRPr="00906E57" w:rsidTr="00FC4E4E">
        <w:trPr>
          <w:trHeight w:val="1265"/>
        </w:trPr>
        <w:tc>
          <w:tcPr>
            <w:tcW w:w="534" w:type="dxa"/>
          </w:tcPr>
          <w:p w:rsidR="0040691A" w:rsidRDefault="0040691A" w:rsidP="0040691A">
            <w:pPr>
              <w:spacing w:after="0" w:line="240" w:lineRule="auto"/>
              <w:rPr>
                <w:rFonts w:ascii="Times New Roman" w:hAnsi="Times New Roman"/>
                <w:sz w:val="20"/>
                <w:szCs w:val="20"/>
              </w:rPr>
            </w:pPr>
            <w:r>
              <w:rPr>
                <w:rFonts w:ascii="Times New Roman" w:hAnsi="Times New Roman"/>
                <w:sz w:val="20"/>
                <w:szCs w:val="20"/>
              </w:rPr>
              <w:t>4</w:t>
            </w:r>
          </w:p>
        </w:tc>
        <w:tc>
          <w:tcPr>
            <w:tcW w:w="2551" w:type="dxa"/>
          </w:tcPr>
          <w:p w:rsidR="0040691A" w:rsidRPr="0040691A" w:rsidRDefault="0040691A" w:rsidP="0040691A">
            <w:pPr>
              <w:pStyle w:val="ConsPlusNormal"/>
              <w:jc w:val="both"/>
              <w:rPr>
                <w:rFonts w:ascii="Times New Roman" w:hAnsi="Times New Roman" w:cs="Times New Roman"/>
                <w:sz w:val="20"/>
              </w:rPr>
            </w:pPr>
            <w:r w:rsidRPr="0040691A">
              <w:rPr>
                <w:rFonts w:ascii="Times New Roman" w:hAnsi="Times New Roman" w:cs="Times New Roman"/>
                <w:sz w:val="20"/>
              </w:rPr>
              <w:t xml:space="preserve">Получение заявителем результата предоставления </w:t>
            </w:r>
            <w:r>
              <w:rPr>
                <w:rFonts w:ascii="Times New Roman" w:hAnsi="Times New Roman" w:cs="Times New Roman"/>
                <w:sz w:val="20"/>
              </w:rPr>
              <w:t>муниципальной</w:t>
            </w:r>
            <w:r w:rsidRPr="0040691A">
              <w:rPr>
                <w:rFonts w:ascii="Times New Roman" w:hAnsi="Times New Roman" w:cs="Times New Roman"/>
                <w:sz w:val="20"/>
              </w:rPr>
              <w:t xml:space="preserve"> услуги</w:t>
            </w:r>
          </w:p>
        </w:tc>
        <w:tc>
          <w:tcPr>
            <w:tcW w:w="5245" w:type="dxa"/>
          </w:tcPr>
          <w:p w:rsidR="0040691A" w:rsidRPr="0040691A" w:rsidRDefault="0040691A" w:rsidP="0040691A">
            <w:pPr>
              <w:pStyle w:val="af7"/>
              <w:rPr>
                <w:rFonts w:ascii="Times New Roman" w:hAnsi="Times New Roman"/>
                <w:sz w:val="20"/>
                <w:szCs w:val="20"/>
              </w:rPr>
            </w:pPr>
            <w:r w:rsidRPr="0040691A">
              <w:rPr>
                <w:rFonts w:ascii="Times New Roman" w:hAnsi="Times New Roman"/>
                <w:sz w:val="20"/>
                <w:szCs w:val="20"/>
              </w:rPr>
              <w:t xml:space="preserve">Ответ высылается </w:t>
            </w:r>
            <w:r>
              <w:rPr>
                <w:rFonts w:ascii="Times New Roman" w:hAnsi="Times New Roman"/>
                <w:sz w:val="20"/>
                <w:szCs w:val="20"/>
              </w:rPr>
              <w:t>с</w:t>
            </w:r>
            <w:r w:rsidRPr="00CD3766">
              <w:rPr>
                <w:rFonts w:ascii="Times New Roman" w:hAnsi="Times New Roman"/>
                <w:sz w:val="20"/>
                <w:szCs w:val="20"/>
              </w:rPr>
              <w:t>огласно указанным в заявлении способам получения</w:t>
            </w:r>
            <w:r w:rsidRPr="0040691A">
              <w:rPr>
                <w:rFonts w:ascii="Times New Roman" w:hAnsi="Times New Roman"/>
                <w:sz w:val="20"/>
                <w:szCs w:val="20"/>
              </w:rPr>
              <w:t xml:space="preserve">. В случае личного обращения заявителя, а также обращения поступившего по электронной почте, выдаются ему под расписку при предъявлении паспорта или иного документа, удостоверяющего личность; доверенному лицу - при предъявлении доверенности, оформленной в установленном порядке. Получатель </w:t>
            </w:r>
            <w:r>
              <w:rPr>
                <w:rFonts w:ascii="Times New Roman" w:hAnsi="Times New Roman"/>
                <w:sz w:val="20"/>
                <w:szCs w:val="20"/>
              </w:rPr>
              <w:t xml:space="preserve">ответа </w:t>
            </w:r>
            <w:r w:rsidRPr="0040691A">
              <w:rPr>
                <w:rFonts w:ascii="Times New Roman" w:hAnsi="Times New Roman"/>
                <w:sz w:val="20"/>
                <w:szCs w:val="20"/>
              </w:rPr>
              <w:t xml:space="preserve">расписывается на их копиях или на обороте сопроводительного письма к ним, указывая дату их получения. </w:t>
            </w:r>
          </w:p>
        </w:tc>
        <w:tc>
          <w:tcPr>
            <w:tcW w:w="1417" w:type="dxa"/>
          </w:tcPr>
          <w:p w:rsidR="0040691A" w:rsidRPr="0040691A" w:rsidRDefault="0040691A" w:rsidP="0040691A">
            <w:pPr>
              <w:spacing w:after="0" w:line="240" w:lineRule="auto"/>
              <w:jc w:val="center"/>
              <w:rPr>
                <w:rFonts w:ascii="Times New Roman" w:hAnsi="Times New Roman"/>
                <w:sz w:val="20"/>
                <w:szCs w:val="20"/>
              </w:rPr>
            </w:pPr>
            <w:r>
              <w:rPr>
                <w:rFonts w:ascii="Times New Roman" w:hAnsi="Times New Roman"/>
                <w:sz w:val="20"/>
              </w:rPr>
              <w:t>В</w:t>
            </w:r>
            <w:r w:rsidRPr="0040691A">
              <w:rPr>
                <w:rFonts w:ascii="Times New Roman" w:hAnsi="Times New Roman"/>
                <w:sz w:val="20"/>
              </w:rPr>
              <w:t xml:space="preserve"> срок, не превышаю</w:t>
            </w:r>
            <w:r>
              <w:rPr>
                <w:rFonts w:ascii="Times New Roman" w:hAnsi="Times New Roman"/>
                <w:sz w:val="20"/>
              </w:rPr>
              <w:t>-</w:t>
            </w:r>
            <w:r w:rsidRPr="0040691A">
              <w:rPr>
                <w:rFonts w:ascii="Times New Roman" w:hAnsi="Times New Roman"/>
                <w:sz w:val="20"/>
              </w:rPr>
              <w:t>щий 15 дней с момента получения письменного обращения</w:t>
            </w:r>
          </w:p>
        </w:tc>
        <w:tc>
          <w:tcPr>
            <w:tcW w:w="1701" w:type="dxa"/>
          </w:tcPr>
          <w:p w:rsidR="0040691A" w:rsidRPr="000A16EE" w:rsidRDefault="0040691A" w:rsidP="0040691A">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r>
              <w:rPr>
                <w:rFonts w:ascii="Times New Roman" w:eastAsia="Times New Roman" w:hAnsi="Times New Roman"/>
                <w:sz w:val="20"/>
                <w:szCs w:val="20"/>
              </w:rPr>
              <w:t>,</w:t>
            </w:r>
          </w:p>
          <w:p w:rsidR="0040691A" w:rsidRPr="000A16EE" w:rsidRDefault="0040691A" w:rsidP="0040691A">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Pr>
                <w:rFonts w:ascii="Times New Roman" w:eastAsia="Times New Roman" w:hAnsi="Times New Roman"/>
                <w:sz w:val="20"/>
                <w:szCs w:val="20"/>
              </w:rPr>
              <w:t xml:space="preserve">администрации </w:t>
            </w:r>
          </w:p>
        </w:tc>
        <w:tc>
          <w:tcPr>
            <w:tcW w:w="2268" w:type="dxa"/>
          </w:tcPr>
          <w:p w:rsidR="0040691A" w:rsidRPr="000A16EE" w:rsidRDefault="0040691A" w:rsidP="0040691A">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40691A" w:rsidRPr="00906E57" w:rsidRDefault="0040691A" w:rsidP="0040691A">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24167C" w:rsidRDefault="0024167C" w:rsidP="00D84FCC">
            <w:pPr>
              <w:spacing w:after="0" w:line="240" w:lineRule="auto"/>
              <w:jc w:val="center"/>
              <w:rPr>
                <w:rFonts w:ascii="Times New Roman" w:hAnsi="Times New Roman"/>
                <w:b/>
                <w:sz w:val="20"/>
                <w:szCs w:val="20"/>
              </w:rPr>
            </w:pPr>
            <w:r w:rsidRPr="0024167C">
              <w:rPr>
                <w:rFonts w:ascii="Times New Roman" w:hAnsi="Times New Roman"/>
                <w:b/>
                <w:sz w:val="24"/>
                <w:szCs w:val="24"/>
              </w:rPr>
              <w:t>Проведение консультаций и оказание помощи гражданам по  подготовке и сбору необходимых документов для признания их нуждающимися в улучшении жилищных условий</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1478B1" w:rsidRPr="001478B1" w:rsidRDefault="001478B1" w:rsidP="001478B1">
      <w:pPr>
        <w:widowControl w:val="0"/>
        <w:spacing w:after="0" w:line="240" w:lineRule="auto"/>
        <w:ind w:firstLine="709"/>
        <w:jc w:val="right"/>
        <w:rPr>
          <w:rFonts w:ascii="Times New Roman" w:hAnsi="Times New Roman"/>
          <w:b/>
          <w:sz w:val="20"/>
          <w:szCs w:val="20"/>
        </w:rPr>
      </w:pPr>
      <w:r w:rsidRPr="001478B1">
        <w:rPr>
          <w:rFonts w:ascii="Times New Roman" w:hAnsi="Times New Roman"/>
          <w:b/>
          <w:sz w:val="20"/>
          <w:szCs w:val="20"/>
        </w:rPr>
        <w:t xml:space="preserve">по консультированию граждан </w:t>
      </w:r>
    </w:p>
    <w:p w:rsidR="001478B1" w:rsidRPr="001478B1" w:rsidRDefault="001478B1" w:rsidP="001478B1">
      <w:pPr>
        <w:widowControl w:val="0"/>
        <w:spacing w:after="0" w:line="240" w:lineRule="auto"/>
        <w:ind w:firstLine="709"/>
        <w:jc w:val="right"/>
        <w:rPr>
          <w:rFonts w:ascii="Times New Roman" w:hAnsi="Times New Roman"/>
          <w:b/>
          <w:sz w:val="20"/>
          <w:szCs w:val="20"/>
        </w:rPr>
      </w:pPr>
      <w:r w:rsidRPr="001478B1">
        <w:rPr>
          <w:rFonts w:ascii="Times New Roman" w:hAnsi="Times New Roman"/>
          <w:b/>
          <w:sz w:val="20"/>
          <w:szCs w:val="20"/>
        </w:rPr>
        <w:t xml:space="preserve">и юридических лиц в сфере </w:t>
      </w:r>
    </w:p>
    <w:p w:rsidR="001478B1" w:rsidRPr="001478B1" w:rsidRDefault="001478B1" w:rsidP="001478B1">
      <w:pPr>
        <w:widowControl w:val="0"/>
        <w:spacing w:after="0" w:line="240" w:lineRule="auto"/>
        <w:ind w:firstLine="709"/>
        <w:jc w:val="right"/>
        <w:rPr>
          <w:rFonts w:ascii="Times New Roman" w:eastAsia="Times New Roman" w:hAnsi="Times New Roman"/>
          <w:b/>
          <w:bCs/>
          <w:sz w:val="20"/>
          <w:szCs w:val="20"/>
        </w:rPr>
      </w:pPr>
      <w:r w:rsidRPr="001478B1">
        <w:rPr>
          <w:rFonts w:ascii="Times New Roman" w:hAnsi="Times New Roman"/>
          <w:b/>
          <w:sz w:val="20"/>
          <w:szCs w:val="20"/>
        </w:rPr>
        <w:t>земельно-имущественных отношений</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FC4E4E" w:rsidRPr="0040691A" w:rsidRDefault="00FC4E4E" w:rsidP="0040691A">
      <w:pPr>
        <w:pStyle w:val="af7"/>
        <w:rPr>
          <w:rFonts w:ascii="Times New Roman" w:hAnsi="Times New Roman"/>
          <w:sz w:val="28"/>
        </w:rPr>
      </w:pPr>
    </w:p>
    <w:p w:rsidR="0040691A" w:rsidRPr="0040691A" w:rsidRDefault="0040691A" w:rsidP="0040691A">
      <w:pPr>
        <w:pStyle w:val="af7"/>
        <w:jc w:val="right"/>
        <w:rPr>
          <w:rFonts w:ascii="Times New Roman" w:hAnsi="Times New Roman"/>
          <w:sz w:val="24"/>
          <w:szCs w:val="20"/>
        </w:rPr>
      </w:pPr>
      <w:r w:rsidRPr="0040691A">
        <w:rPr>
          <w:rFonts w:ascii="Times New Roman" w:hAnsi="Times New Roman"/>
          <w:sz w:val="24"/>
          <w:szCs w:val="20"/>
        </w:rPr>
        <w:t>от гражданина (</w:t>
      </w:r>
      <w:r>
        <w:rPr>
          <w:rFonts w:ascii="Times New Roman" w:hAnsi="Times New Roman"/>
          <w:sz w:val="24"/>
          <w:szCs w:val="20"/>
        </w:rPr>
        <w:t>-</w:t>
      </w:r>
      <w:r w:rsidRPr="0040691A">
        <w:rPr>
          <w:rFonts w:ascii="Times New Roman" w:hAnsi="Times New Roman"/>
          <w:sz w:val="24"/>
          <w:szCs w:val="20"/>
        </w:rPr>
        <w:t>ки)_______________________</w:t>
      </w:r>
    </w:p>
    <w:p w:rsidR="0040691A" w:rsidRPr="0040691A" w:rsidRDefault="0040691A" w:rsidP="0040691A">
      <w:pPr>
        <w:pStyle w:val="af7"/>
        <w:jc w:val="right"/>
        <w:rPr>
          <w:rFonts w:ascii="Times New Roman" w:hAnsi="Times New Roman"/>
          <w:sz w:val="24"/>
          <w:szCs w:val="20"/>
        </w:rPr>
      </w:pPr>
      <w:r w:rsidRPr="0040691A">
        <w:rPr>
          <w:rFonts w:ascii="Times New Roman" w:hAnsi="Times New Roman"/>
          <w:sz w:val="24"/>
          <w:szCs w:val="20"/>
        </w:rPr>
        <w:t>паспорт______________________________</w:t>
      </w:r>
    </w:p>
    <w:p w:rsidR="0040691A" w:rsidRPr="0040691A" w:rsidRDefault="0040691A" w:rsidP="0040691A">
      <w:pPr>
        <w:pStyle w:val="af7"/>
        <w:jc w:val="right"/>
        <w:rPr>
          <w:rFonts w:ascii="Times New Roman" w:hAnsi="Times New Roman"/>
          <w:sz w:val="24"/>
          <w:szCs w:val="20"/>
        </w:rPr>
      </w:pPr>
      <w:r w:rsidRPr="0040691A">
        <w:rPr>
          <w:rFonts w:ascii="Times New Roman" w:hAnsi="Times New Roman"/>
          <w:sz w:val="24"/>
          <w:szCs w:val="20"/>
        </w:rPr>
        <w:t>проживающего (ей) _______________________</w:t>
      </w:r>
    </w:p>
    <w:p w:rsidR="0040691A" w:rsidRPr="0040691A" w:rsidRDefault="0040691A" w:rsidP="0040691A">
      <w:pPr>
        <w:pStyle w:val="af7"/>
        <w:jc w:val="right"/>
        <w:rPr>
          <w:rFonts w:ascii="Times New Roman" w:hAnsi="Times New Roman"/>
          <w:i/>
          <w:sz w:val="20"/>
          <w:szCs w:val="20"/>
        </w:rPr>
      </w:pPr>
      <w:r w:rsidRPr="0040691A">
        <w:rPr>
          <w:rFonts w:ascii="Times New Roman" w:hAnsi="Times New Roman"/>
          <w:i/>
          <w:sz w:val="20"/>
          <w:szCs w:val="20"/>
        </w:rPr>
        <w:t>(адрес регистрации)</w:t>
      </w:r>
    </w:p>
    <w:p w:rsidR="0040691A" w:rsidRPr="0040691A" w:rsidRDefault="0040691A" w:rsidP="0040691A">
      <w:pPr>
        <w:pStyle w:val="af7"/>
        <w:rPr>
          <w:rFonts w:ascii="Times New Roman" w:hAnsi="Times New Roman"/>
          <w:sz w:val="24"/>
          <w:szCs w:val="20"/>
        </w:rPr>
      </w:pPr>
    </w:p>
    <w:p w:rsidR="0040691A" w:rsidRDefault="0040691A" w:rsidP="0040691A">
      <w:pPr>
        <w:pStyle w:val="af7"/>
        <w:jc w:val="center"/>
        <w:rPr>
          <w:rFonts w:ascii="Times New Roman" w:hAnsi="Times New Roman"/>
          <w:sz w:val="28"/>
          <w:szCs w:val="20"/>
        </w:rPr>
      </w:pPr>
      <w:r w:rsidRPr="0040691A">
        <w:rPr>
          <w:rFonts w:ascii="Times New Roman" w:hAnsi="Times New Roman"/>
          <w:sz w:val="28"/>
          <w:szCs w:val="20"/>
        </w:rPr>
        <w:t>ЗАЯВЛЕНИЕ</w:t>
      </w:r>
    </w:p>
    <w:p w:rsidR="0040691A" w:rsidRPr="0040691A" w:rsidRDefault="0040691A" w:rsidP="0040691A">
      <w:pPr>
        <w:pStyle w:val="af7"/>
        <w:jc w:val="center"/>
        <w:rPr>
          <w:rFonts w:ascii="Times New Roman" w:hAnsi="Times New Roman"/>
          <w:sz w:val="28"/>
          <w:szCs w:val="20"/>
        </w:rPr>
      </w:pPr>
    </w:p>
    <w:p w:rsidR="00BF2B98" w:rsidRDefault="0040691A" w:rsidP="00BF2B98">
      <w:pPr>
        <w:pStyle w:val="af7"/>
        <w:rPr>
          <w:rFonts w:ascii="Times New Roman" w:hAnsi="Times New Roman"/>
          <w:sz w:val="20"/>
          <w:szCs w:val="20"/>
        </w:rPr>
      </w:pPr>
      <w:r w:rsidRPr="0040691A">
        <w:rPr>
          <w:rFonts w:ascii="Times New Roman" w:hAnsi="Times New Roman"/>
          <w:sz w:val="24"/>
          <w:szCs w:val="20"/>
        </w:rPr>
        <w:t>В связи</w:t>
      </w:r>
      <w:r>
        <w:rPr>
          <w:rFonts w:ascii="Times New Roman" w:hAnsi="Times New Roman"/>
          <w:sz w:val="24"/>
          <w:szCs w:val="20"/>
        </w:rPr>
        <w:t xml:space="preserve"> с </w:t>
      </w:r>
      <w:r w:rsidRPr="0040691A">
        <w:rPr>
          <w:rFonts w:ascii="Times New Roman" w:hAnsi="Times New Roman"/>
          <w:sz w:val="24"/>
          <w:szCs w:val="20"/>
        </w:rPr>
        <w:t>________</w:t>
      </w:r>
      <w:r>
        <w:rPr>
          <w:rFonts w:ascii="Times New Roman" w:hAnsi="Times New Roman"/>
          <w:sz w:val="24"/>
          <w:szCs w:val="20"/>
        </w:rPr>
        <w:t>_____________________________________________________________________________</w:t>
      </w:r>
      <w:r w:rsidRPr="0040691A">
        <w:rPr>
          <w:rFonts w:ascii="Times New Roman" w:hAnsi="Times New Roman"/>
          <w:sz w:val="24"/>
          <w:szCs w:val="20"/>
        </w:rPr>
        <w:t xml:space="preserve"> (</w:t>
      </w:r>
      <w:r w:rsidRPr="0040691A">
        <w:rPr>
          <w:rFonts w:ascii="Times New Roman" w:hAnsi="Times New Roman"/>
          <w:sz w:val="20"/>
          <w:szCs w:val="20"/>
        </w:rPr>
        <w:t>указать причину отсутствия жилого помещения или необходимости его замены,</w:t>
      </w:r>
    </w:p>
    <w:p w:rsidR="0040691A" w:rsidRDefault="00BF2B98" w:rsidP="0040691A">
      <w:pPr>
        <w:pStyle w:val="af7"/>
        <w:rPr>
          <w:rFonts w:ascii="Times New Roman" w:hAnsi="Times New Roman"/>
          <w:sz w:val="20"/>
          <w:szCs w:val="20"/>
        </w:rPr>
      </w:pPr>
      <w:r>
        <w:rPr>
          <w:rFonts w:ascii="Times New Roman" w:hAnsi="Times New Roman"/>
          <w:sz w:val="24"/>
          <w:szCs w:val="20"/>
        </w:rPr>
        <w:t>_____________________________________________________________________________________</w:t>
      </w:r>
      <w:r w:rsidR="0040691A" w:rsidRPr="0040691A">
        <w:rPr>
          <w:rFonts w:ascii="Times New Roman" w:hAnsi="Times New Roman"/>
          <w:sz w:val="20"/>
          <w:szCs w:val="20"/>
        </w:rPr>
        <w:t>дать краткую характеристику занимаемого жилого помещения, а также указать, имеют ли заявитель и совместно</w:t>
      </w:r>
    </w:p>
    <w:p w:rsidR="00BF2B98" w:rsidRPr="0040691A" w:rsidRDefault="00BF2B98" w:rsidP="0040691A">
      <w:pPr>
        <w:pStyle w:val="af7"/>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w:t>
      </w:r>
    </w:p>
    <w:p w:rsidR="0040691A" w:rsidRDefault="0040691A" w:rsidP="0040691A">
      <w:pPr>
        <w:pStyle w:val="af7"/>
        <w:rPr>
          <w:rFonts w:ascii="Times New Roman" w:hAnsi="Times New Roman"/>
          <w:sz w:val="20"/>
          <w:szCs w:val="20"/>
        </w:rPr>
      </w:pPr>
      <w:r w:rsidRPr="0040691A">
        <w:rPr>
          <w:rFonts w:ascii="Times New Roman" w:hAnsi="Times New Roman"/>
          <w:sz w:val="20"/>
          <w:szCs w:val="20"/>
        </w:rPr>
        <w:t xml:space="preserve">проживающие  с ним члены семьи жилые помещения на праве частной собственности) </w:t>
      </w:r>
    </w:p>
    <w:p w:rsidR="00BF2B98" w:rsidRDefault="00BF2B98" w:rsidP="0040691A">
      <w:pPr>
        <w:pStyle w:val="af7"/>
        <w:rPr>
          <w:rFonts w:ascii="Times New Roman" w:hAnsi="Times New Roman"/>
          <w:sz w:val="20"/>
          <w:szCs w:val="20"/>
        </w:rPr>
      </w:pPr>
    </w:p>
    <w:p w:rsidR="0040691A" w:rsidRPr="0040691A" w:rsidRDefault="0040691A" w:rsidP="0040691A">
      <w:pPr>
        <w:pStyle w:val="af7"/>
        <w:rPr>
          <w:rFonts w:ascii="Times New Roman" w:hAnsi="Times New Roman"/>
          <w:sz w:val="24"/>
          <w:szCs w:val="20"/>
        </w:rPr>
      </w:pPr>
      <w:r w:rsidRPr="0040691A">
        <w:rPr>
          <w:rFonts w:ascii="Times New Roman" w:hAnsi="Times New Roman"/>
          <w:sz w:val="24"/>
          <w:szCs w:val="20"/>
        </w:rPr>
        <w:t>про</w:t>
      </w:r>
      <w:r>
        <w:rPr>
          <w:rFonts w:ascii="Times New Roman" w:hAnsi="Times New Roman"/>
          <w:sz w:val="24"/>
          <w:szCs w:val="20"/>
        </w:rPr>
        <w:t>ш</w:t>
      </w:r>
      <w:r w:rsidRPr="0040691A">
        <w:rPr>
          <w:rFonts w:ascii="Times New Roman" w:hAnsi="Times New Roman"/>
          <w:sz w:val="24"/>
          <w:szCs w:val="20"/>
        </w:rPr>
        <w:t>у Вас принять меня на учет в качестве нуждающегося в жилом помещении, предоставляемом по договору социального найма.</w:t>
      </w:r>
    </w:p>
    <w:p w:rsidR="0040691A" w:rsidRPr="0040691A" w:rsidRDefault="0040691A" w:rsidP="0040691A">
      <w:pPr>
        <w:pStyle w:val="af7"/>
        <w:rPr>
          <w:rFonts w:ascii="Times New Roman" w:hAnsi="Times New Roman"/>
          <w:sz w:val="24"/>
          <w:szCs w:val="20"/>
        </w:rPr>
      </w:pPr>
      <w:r w:rsidRPr="0040691A">
        <w:rPr>
          <w:rFonts w:ascii="Times New Roman" w:hAnsi="Times New Roman"/>
          <w:sz w:val="24"/>
          <w:szCs w:val="20"/>
        </w:rPr>
        <w:t>О себе сообщаю, что моя семья состоит из__________</w:t>
      </w:r>
      <w:r>
        <w:rPr>
          <w:rFonts w:ascii="Times New Roman" w:hAnsi="Times New Roman"/>
          <w:sz w:val="24"/>
          <w:szCs w:val="20"/>
        </w:rPr>
        <w:t xml:space="preserve"> </w:t>
      </w:r>
      <w:r w:rsidRPr="0040691A">
        <w:rPr>
          <w:rFonts w:ascii="Times New Roman" w:hAnsi="Times New Roman"/>
          <w:sz w:val="24"/>
          <w:szCs w:val="20"/>
        </w:rPr>
        <w:t>человек, из них</w:t>
      </w:r>
    </w:p>
    <w:p w:rsidR="0040691A" w:rsidRPr="0040691A" w:rsidRDefault="0040691A" w:rsidP="0040691A">
      <w:pPr>
        <w:pStyle w:val="af7"/>
        <w:rPr>
          <w:rFonts w:ascii="Times New Roman" w:hAnsi="Times New Roman"/>
          <w:sz w:val="24"/>
          <w:szCs w:val="20"/>
        </w:rPr>
      </w:pPr>
      <w:r w:rsidRPr="0040691A">
        <w:rPr>
          <w:rFonts w:ascii="Times New Roman" w:hAnsi="Times New Roman"/>
          <w:sz w:val="24"/>
          <w:szCs w:val="20"/>
        </w:rPr>
        <w:t>__________________________________________________________________</w:t>
      </w:r>
    </w:p>
    <w:p w:rsidR="0040691A" w:rsidRPr="0040691A" w:rsidRDefault="0040691A" w:rsidP="0040691A">
      <w:pPr>
        <w:pStyle w:val="af7"/>
        <w:rPr>
          <w:rFonts w:ascii="Times New Roman" w:hAnsi="Times New Roman"/>
          <w:sz w:val="24"/>
          <w:szCs w:val="20"/>
        </w:rPr>
      </w:pPr>
      <w:r w:rsidRPr="0040691A">
        <w:rPr>
          <w:rFonts w:ascii="Times New Roman" w:hAnsi="Times New Roman"/>
          <w:sz w:val="20"/>
          <w:szCs w:val="20"/>
        </w:rPr>
        <w:t>(в отношении каждого члена семьи указать род</w:t>
      </w:r>
      <w:r>
        <w:rPr>
          <w:rFonts w:ascii="Times New Roman" w:hAnsi="Times New Roman"/>
          <w:sz w:val="20"/>
          <w:szCs w:val="20"/>
        </w:rPr>
        <w:t>ство, возраст (для несовершенно</w:t>
      </w:r>
      <w:r w:rsidRPr="0040691A">
        <w:rPr>
          <w:rFonts w:ascii="Times New Roman" w:hAnsi="Times New Roman"/>
          <w:sz w:val="20"/>
          <w:szCs w:val="20"/>
        </w:rPr>
        <w:t xml:space="preserve">летних детей), с какого времени проживает) </w:t>
      </w:r>
      <w:r w:rsidRPr="0040691A">
        <w:rPr>
          <w:rFonts w:ascii="Times New Roman" w:hAnsi="Times New Roman"/>
          <w:sz w:val="24"/>
          <w:szCs w:val="20"/>
        </w:rPr>
        <w:t>_________________________________________________________________________</w:t>
      </w:r>
    </w:p>
    <w:p w:rsidR="0040691A" w:rsidRDefault="0040691A" w:rsidP="0040691A">
      <w:pPr>
        <w:pStyle w:val="af7"/>
        <w:rPr>
          <w:rFonts w:ascii="Times New Roman" w:hAnsi="Times New Roman"/>
          <w:sz w:val="24"/>
          <w:szCs w:val="20"/>
        </w:rPr>
      </w:pPr>
    </w:p>
    <w:p w:rsidR="0040691A" w:rsidRDefault="0040691A" w:rsidP="0040691A">
      <w:pPr>
        <w:pStyle w:val="af7"/>
        <w:rPr>
          <w:rFonts w:ascii="Times New Roman" w:hAnsi="Times New Roman"/>
          <w:sz w:val="24"/>
          <w:szCs w:val="20"/>
        </w:rPr>
      </w:pPr>
      <w:r w:rsidRPr="0040691A">
        <w:rPr>
          <w:rFonts w:ascii="Times New Roman" w:hAnsi="Times New Roman"/>
          <w:sz w:val="24"/>
          <w:szCs w:val="20"/>
        </w:rPr>
        <w:t>К заявлению прилагаю следующие документы: __________________________________________________</w:t>
      </w:r>
    </w:p>
    <w:p w:rsidR="0040691A" w:rsidRDefault="0040691A" w:rsidP="0040691A">
      <w:pPr>
        <w:pStyle w:val="af7"/>
        <w:rPr>
          <w:rFonts w:ascii="Times New Roman" w:hAnsi="Times New Roman"/>
          <w:sz w:val="24"/>
          <w:szCs w:val="20"/>
        </w:rPr>
      </w:pPr>
      <w:r>
        <w:rPr>
          <w:rFonts w:ascii="Times New Roman" w:hAnsi="Times New Roman"/>
          <w:sz w:val="24"/>
          <w:szCs w:val="20"/>
        </w:rPr>
        <w:t>__________________________________________________</w:t>
      </w:r>
    </w:p>
    <w:p w:rsidR="0040691A" w:rsidRDefault="0040691A" w:rsidP="0040691A">
      <w:pPr>
        <w:pStyle w:val="af7"/>
        <w:rPr>
          <w:rFonts w:ascii="Times New Roman" w:hAnsi="Times New Roman"/>
          <w:sz w:val="24"/>
          <w:szCs w:val="20"/>
        </w:rPr>
      </w:pPr>
      <w:r>
        <w:rPr>
          <w:rFonts w:ascii="Times New Roman" w:hAnsi="Times New Roman"/>
          <w:sz w:val="24"/>
          <w:szCs w:val="20"/>
        </w:rPr>
        <w:t>___________________________________________________</w:t>
      </w:r>
    </w:p>
    <w:p w:rsidR="0040691A" w:rsidRPr="0040691A" w:rsidRDefault="0040691A" w:rsidP="0040691A">
      <w:pPr>
        <w:pStyle w:val="af7"/>
        <w:rPr>
          <w:rFonts w:ascii="Times New Roman" w:hAnsi="Times New Roman"/>
          <w:sz w:val="24"/>
          <w:szCs w:val="20"/>
        </w:rPr>
      </w:pPr>
      <w:r>
        <w:rPr>
          <w:rFonts w:ascii="Times New Roman" w:hAnsi="Times New Roman"/>
          <w:sz w:val="24"/>
          <w:szCs w:val="20"/>
        </w:rPr>
        <w:t>___________________________________________________</w:t>
      </w:r>
    </w:p>
    <w:p w:rsidR="00BF2B98" w:rsidRDefault="00BF2B98" w:rsidP="0040691A">
      <w:pPr>
        <w:pStyle w:val="af7"/>
        <w:rPr>
          <w:rFonts w:ascii="Times New Roman" w:hAnsi="Times New Roman"/>
          <w:sz w:val="24"/>
          <w:szCs w:val="20"/>
        </w:rPr>
      </w:pPr>
    </w:p>
    <w:p w:rsidR="0040691A" w:rsidRPr="0040691A" w:rsidRDefault="0040691A" w:rsidP="0040691A">
      <w:pPr>
        <w:pStyle w:val="af7"/>
        <w:rPr>
          <w:rFonts w:ascii="Times New Roman" w:hAnsi="Times New Roman"/>
          <w:sz w:val="24"/>
          <w:szCs w:val="20"/>
        </w:rPr>
      </w:pPr>
      <w:r w:rsidRPr="0040691A">
        <w:rPr>
          <w:rFonts w:ascii="Times New Roman" w:hAnsi="Times New Roman"/>
          <w:sz w:val="24"/>
          <w:szCs w:val="20"/>
        </w:rPr>
        <w:t>Личная подпись________________________</w:t>
      </w:r>
    </w:p>
    <w:p w:rsidR="00BF2B98" w:rsidRDefault="00BF2B98" w:rsidP="0040691A">
      <w:pPr>
        <w:pStyle w:val="af7"/>
        <w:rPr>
          <w:rFonts w:ascii="Times New Roman" w:hAnsi="Times New Roman"/>
          <w:sz w:val="24"/>
          <w:szCs w:val="20"/>
        </w:rPr>
      </w:pPr>
    </w:p>
    <w:p w:rsidR="0040691A" w:rsidRPr="0040691A" w:rsidRDefault="0040691A" w:rsidP="0040691A">
      <w:pPr>
        <w:pStyle w:val="af7"/>
        <w:rPr>
          <w:rFonts w:ascii="Times New Roman" w:hAnsi="Times New Roman"/>
          <w:sz w:val="24"/>
          <w:szCs w:val="20"/>
        </w:rPr>
      </w:pPr>
      <w:r w:rsidRPr="0040691A">
        <w:rPr>
          <w:rFonts w:ascii="Times New Roman" w:hAnsi="Times New Roman"/>
          <w:sz w:val="24"/>
          <w:szCs w:val="20"/>
        </w:rPr>
        <w:t>Дата_________________________________</w:t>
      </w:r>
    </w:p>
    <w:p w:rsidR="00DD6666" w:rsidRDefault="00DD6666" w:rsidP="0040691A">
      <w:pPr>
        <w:pStyle w:val="af7"/>
        <w:jc w:val="right"/>
        <w:rPr>
          <w:rFonts w:ascii="Times New Roman" w:eastAsia="Times New Roman" w:hAnsi="Times New Roman"/>
          <w:b/>
          <w:bCs/>
          <w:sz w:val="28"/>
          <w:szCs w:val="28"/>
        </w:rPr>
      </w:pPr>
    </w:p>
    <w:p w:rsidR="00E62EB7" w:rsidRPr="00CF1F6B" w:rsidRDefault="00E62EB7" w:rsidP="00CF1F6B">
      <w:pPr>
        <w:rPr>
          <w:rFonts w:ascii="Times New Roman" w:hAnsi="Times New Roman"/>
          <w:szCs w:val="24"/>
        </w:rPr>
      </w:pPr>
      <w:r w:rsidRPr="00CF1F6B">
        <w:rPr>
          <w:rFonts w:ascii="Times New Roman" w:hAnsi="Times New Roman"/>
          <w:szCs w:val="24"/>
        </w:rPr>
        <w:t>Результат рассмотрения заявления прошу:</w:t>
      </w:r>
      <w:r w:rsidRPr="00CF1F6B">
        <w:rPr>
          <w:szCs w:val="24"/>
        </w:rPr>
        <w:t xml:space="preserve">  </w:t>
      </w:r>
    </w:p>
    <w:tbl>
      <w:tblPr>
        <w:tblStyle w:val="af"/>
        <w:tblpPr w:leftFromText="180" w:rightFromText="180" w:vertAnchor="text" w:horzAnchor="margin" w:tblpY="26"/>
        <w:tblW w:w="0" w:type="auto"/>
        <w:tblLook w:val="04A0"/>
      </w:tblPr>
      <w:tblGrid>
        <w:gridCol w:w="534"/>
      </w:tblGrid>
      <w:tr w:rsidR="00CF1F6B" w:rsidTr="00CF1F6B">
        <w:trPr>
          <w:trHeight w:val="414"/>
        </w:trPr>
        <w:tc>
          <w:tcPr>
            <w:tcW w:w="534" w:type="dxa"/>
          </w:tcPr>
          <w:p w:rsidR="00CF1F6B" w:rsidRDefault="00CF1F6B" w:rsidP="00CF1F6B">
            <w:pPr>
              <w:pStyle w:val="ConsPlusNonformat"/>
              <w:rPr>
                <w:rFonts w:ascii="Times New Roman" w:hAnsi="Times New Roman" w:cs="Times New Roman"/>
                <w:sz w:val="24"/>
                <w:szCs w:val="24"/>
              </w:rPr>
            </w:pPr>
          </w:p>
        </w:tc>
      </w:tr>
      <w:tr w:rsidR="00CF1F6B" w:rsidTr="00CF1F6B">
        <w:trPr>
          <w:trHeight w:val="420"/>
        </w:trPr>
        <w:tc>
          <w:tcPr>
            <w:tcW w:w="534" w:type="dxa"/>
          </w:tcPr>
          <w:p w:rsidR="00CF1F6B" w:rsidRDefault="00CF1F6B" w:rsidP="00CF1F6B">
            <w:pPr>
              <w:pStyle w:val="ConsPlusNonformat"/>
              <w:rPr>
                <w:rFonts w:ascii="Times New Roman" w:hAnsi="Times New Roman" w:cs="Times New Roman"/>
                <w:sz w:val="24"/>
                <w:szCs w:val="24"/>
              </w:rPr>
            </w:pPr>
          </w:p>
        </w:tc>
      </w:tr>
      <w:tr w:rsidR="00CF1F6B" w:rsidTr="00CF1F6B">
        <w:trPr>
          <w:trHeight w:val="411"/>
        </w:trPr>
        <w:tc>
          <w:tcPr>
            <w:tcW w:w="534" w:type="dxa"/>
          </w:tcPr>
          <w:p w:rsidR="00CF1F6B" w:rsidRDefault="00CF1F6B" w:rsidP="00CF1F6B">
            <w:pPr>
              <w:pStyle w:val="ConsPlusNonformat"/>
              <w:rPr>
                <w:rFonts w:ascii="Times New Roman" w:hAnsi="Times New Roman" w:cs="Times New Roman"/>
                <w:sz w:val="24"/>
                <w:szCs w:val="24"/>
              </w:rPr>
            </w:pPr>
          </w:p>
        </w:tc>
      </w:tr>
      <w:tr w:rsidR="00CF1F6B" w:rsidTr="00CF1F6B">
        <w:trPr>
          <w:trHeight w:val="559"/>
        </w:trPr>
        <w:tc>
          <w:tcPr>
            <w:tcW w:w="534" w:type="dxa"/>
          </w:tcPr>
          <w:p w:rsidR="00CF1F6B" w:rsidRDefault="00CF1F6B" w:rsidP="00CF1F6B">
            <w:pPr>
              <w:pStyle w:val="ConsPlusNonformat"/>
              <w:rPr>
                <w:rFonts w:ascii="Times New Roman" w:hAnsi="Times New Roman" w:cs="Times New Roman"/>
                <w:sz w:val="24"/>
                <w:szCs w:val="24"/>
              </w:rPr>
            </w:pPr>
          </w:p>
        </w:tc>
      </w:tr>
    </w:tbl>
    <w:p w:rsidR="00E62EB7" w:rsidRPr="00CF1F6B" w:rsidRDefault="00E62EB7" w:rsidP="00E62EB7">
      <w:pPr>
        <w:pStyle w:val="ConsPlusNonformat"/>
        <w:rPr>
          <w:rFonts w:ascii="Times New Roman" w:hAnsi="Times New Roman" w:cs="Times New Roman"/>
          <w:sz w:val="22"/>
          <w:szCs w:val="24"/>
        </w:rPr>
      </w:pPr>
      <w:r w:rsidRPr="00CF1F6B">
        <w:rPr>
          <w:rFonts w:ascii="Times New Roman" w:hAnsi="Times New Roman" w:cs="Times New Roman"/>
          <w:sz w:val="22"/>
          <w:szCs w:val="24"/>
        </w:rPr>
        <w:t>выдать на руки в Администрации</w:t>
      </w:r>
    </w:p>
    <w:p w:rsidR="00E62EB7" w:rsidRPr="00CF1F6B" w:rsidRDefault="00E62EB7" w:rsidP="00E62EB7">
      <w:pPr>
        <w:pStyle w:val="ConsPlusNonformat"/>
        <w:rPr>
          <w:sz w:val="22"/>
          <w:szCs w:val="24"/>
        </w:rPr>
      </w:pPr>
      <w:r w:rsidRPr="00CF1F6B">
        <w:rPr>
          <w:sz w:val="22"/>
          <w:szCs w:val="24"/>
        </w:rPr>
        <w:t xml:space="preserve">    </w:t>
      </w:r>
    </w:p>
    <w:p w:rsidR="00E62EB7" w:rsidRPr="00CF1F6B" w:rsidRDefault="00E62EB7" w:rsidP="00E62EB7">
      <w:pPr>
        <w:pStyle w:val="ConsPlusNonformat"/>
        <w:rPr>
          <w:rFonts w:ascii="Times New Roman" w:hAnsi="Times New Roman" w:cs="Times New Roman"/>
          <w:sz w:val="22"/>
          <w:szCs w:val="24"/>
        </w:rPr>
      </w:pPr>
      <w:r w:rsidRPr="00CF1F6B">
        <w:rPr>
          <w:rFonts w:ascii="Times New Roman" w:hAnsi="Times New Roman" w:cs="Times New Roman"/>
          <w:sz w:val="22"/>
          <w:szCs w:val="24"/>
        </w:rPr>
        <w:t>выдать на руки в МФЦ</w:t>
      </w:r>
    </w:p>
    <w:p w:rsidR="00E62EB7" w:rsidRPr="00CF1F6B" w:rsidRDefault="00E62EB7" w:rsidP="00E62EB7">
      <w:pPr>
        <w:pStyle w:val="ConsPlusNonformat"/>
        <w:rPr>
          <w:sz w:val="22"/>
          <w:szCs w:val="24"/>
        </w:rPr>
      </w:pPr>
      <w:r w:rsidRPr="00CF1F6B">
        <w:rPr>
          <w:sz w:val="22"/>
          <w:szCs w:val="24"/>
        </w:rPr>
        <w:t xml:space="preserve">        </w:t>
      </w:r>
    </w:p>
    <w:p w:rsidR="00E62EB7" w:rsidRPr="00CF1F6B" w:rsidRDefault="00E62EB7" w:rsidP="00E62EB7">
      <w:pPr>
        <w:pStyle w:val="ConsPlusNonformat"/>
        <w:rPr>
          <w:rFonts w:ascii="Times New Roman" w:hAnsi="Times New Roman" w:cs="Times New Roman"/>
          <w:sz w:val="22"/>
          <w:szCs w:val="24"/>
        </w:rPr>
      </w:pPr>
      <w:r w:rsidRPr="00CF1F6B">
        <w:rPr>
          <w:rFonts w:ascii="Times New Roman" w:hAnsi="Times New Roman" w:cs="Times New Roman"/>
          <w:sz w:val="22"/>
          <w:szCs w:val="24"/>
        </w:rPr>
        <w:t>направить по почте</w:t>
      </w:r>
    </w:p>
    <w:p w:rsidR="00CF1F6B" w:rsidRDefault="00E62EB7" w:rsidP="00E62EB7">
      <w:pPr>
        <w:pStyle w:val="ConsPlusNonformat"/>
        <w:rPr>
          <w:sz w:val="22"/>
          <w:szCs w:val="24"/>
        </w:rPr>
      </w:pPr>
      <w:r w:rsidRPr="00CF1F6B">
        <w:rPr>
          <w:sz w:val="22"/>
          <w:szCs w:val="24"/>
        </w:rPr>
        <w:t xml:space="preserve">     </w:t>
      </w:r>
      <w:r w:rsidR="00CF1F6B">
        <w:rPr>
          <w:sz w:val="22"/>
          <w:szCs w:val="24"/>
        </w:rPr>
        <w:t xml:space="preserve">                  </w:t>
      </w:r>
    </w:p>
    <w:p w:rsidR="00E62EB7" w:rsidRPr="00CF1F6B" w:rsidRDefault="00E62EB7" w:rsidP="00E62EB7">
      <w:pPr>
        <w:pStyle w:val="ConsPlusNonformat"/>
        <w:rPr>
          <w:rFonts w:ascii="Times New Roman" w:hAnsi="Times New Roman" w:cs="Times New Roman"/>
          <w:sz w:val="22"/>
          <w:szCs w:val="24"/>
        </w:rPr>
      </w:pPr>
      <w:r w:rsidRPr="00CF1F6B">
        <w:rPr>
          <w:rFonts w:ascii="Times New Roman" w:hAnsi="Times New Roman" w:cs="Times New Roman"/>
          <w:sz w:val="22"/>
          <w:szCs w:val="24"/>
        </w:rPr>
        <w:t>направить в электронной форме в личный кабинет на ПГУ.</w:t>
      </w:r>
    </w:p>
    <w:p w:rsidR="00CF1F6B" w:rsidRPr="00B006B2" w:rsidRDefault="00CF1F6B" w:rsidP="00E62EB7">
      <w:pPr>
        <w:pStyle w:val="ConsPlusNonformat"/>
        <w:rPr>
          <w:rFonts w:ascii="Times New Roman" w:hAnsi="Times New Roman" w:cs="Times New Roman"/>
          <w:sz w:val="24"/>
          <w:szCs w:val="24"/>
        </w:rPr>
      </w:pPr>
      <w:r>
        <w:rPr>
          <w:sz w:val="24"/>
          <w:szCs w:val="24"/>
        </w:rPr>
        <w:t xml:space="preserve">    </w:t>
      </w:r>
    </w:p>
    <w:p w:rsidR="00E62EB7" w:rsidRPr="00B006B2" w:rsidRDefault="00E62EB7" w:rsidP="00E62EB7">
      <w:pPr>
        <w:pStyle w:val="ConsPlusNonformat"/>
        <w:rPr>
          <w:rFonts w:ascii="Times New Roman" w:hAnsi="Times New Roman" w:cs="Times New Roman"/>
          <w:sz w:val="24"/>
          <w:szCs w:val="24"/>
        </w:rPr>
      </w:pPr>
    </w:p>
    <w:sectPr w:rsidR="00E62EB7" w:rsidRPr="00B006B2"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F7A" w:rsidRDefault="00606F7A" w:rsidP="0021279F">
      <w:pPr>
        <w:spacing w:after="0" w:line="240" w:lineRule="auto"/>
      </w:pPr>
      <w:r>
        <w:separator/>
      </w:r>
    </w:p>
  </w:endnote>
  <w:endnote w:type="continuationSeparator" w:id="1">
    <w:p w:rsidR="00606F7A" w:rsidRDefault="00606F7A"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F7A" w:rsidRDefault="00606F7A" w:rsidP="0021279F">
      <w:pPr>
        <w:spacing w:after="0" w:line="240" w:lineRule="auto"/>
      </w:pPr>
      <w:r>
        <w:separator/>
      </w:r>
    </w:p>
  </w:footnote>
  <w:footnote w:type="continuationSeparator" w:id="1">
    <w:p w:rsidR="00606F7A" w:rsidRDefault="00606F7A"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34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10"/>
  </w:num>
  <w:num w:numId="11">
    <w:abstractNumId w:val="6"/>
  </w:num>
  <w:num w:numId="12">
    <w:abstractNumId w:val="9"/>
  </w:num>
  <w:num w:numId="13">
    <w:abstractNumId w:val="5"/>
  </w:num>
  <w:num w:numId="14">
    <w:abstractNumId w:val="4"/>
  </w:num>
  <w:num w:numId="15">
    <w:abstractNumId w:val="2"/>
  </w:num>
  <w:num w:numId="16">
    <w:abstractNumId w:val="7"/>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107BE"/>
    <w:rsid w:val="00042C18"/>
    <w:rsid w:val="0004397B"/>
    <w:rsid w:val="00057DA3"/>
    <w:rsid w:val="00070BB2"/>
    <w:rsid w:val="000723F0"/>
    <w:rsid w:val="00077857"/>
    <w:rsid w:val="0008298B"/>
    <w:rsid w:val="0008735D"/>
    <w:rsid w:val="00087BDB"/>
    <w:rsid w:val="000904E1"/>
    <w:rsid w:val="000A281B"/>
    <w:rsid w:val="000C4923"/>
    <w:rsid w:val="000D0753"/>
    <w:rsid w:val="000E52CC"/>
    <w:rsid w:val="000E60B0"/>
    <w:rsid w:val="000F135B"/>
    <w:rsid w:val="000F29E9"/>
    <w:rsid w:val="000F45E8"/>
    <w:rsid w:val="000F4BD5"/>
    <w:rsid w:val="00102549"/>
    <w:rsid w:val="001049A6"/>
    <w:rsid w:val="0011175D"/>
    <w:rsid w:val="00116127"/>
    <w:rsid w:val="00123D6B"/>
    <w:rsid w:val="00141B8D"/>
    <w:rsid w:val="00141DC9"/>
    <w:rsid w:val="001478B1"/>
    <w:rsid w:val="00150547"/>
    <w:rsid w:val="001742E7"/>
    <w:rsid w:val="00185166"/>
    <w:rsid w:val="00190BC0"/>
    <w:rsid w:val="00193BA6"/>
    <w:rsid w:val="001B11AC"/>
    <w:rsid w:val="001D23A2"/>
    <w:rsid w:val="001D49E6"/>
    <w:rsid w:val="001D50C1"/>
    <w:rsid w:val="001D67FA"/>
    <w:rsid w:val="001E5BF5"/>
    <w:rsid w:val="001E6383"/>
    <w:rsid w:val="001F3856"/>
    <w:rsid w:val="001F5033"/>
    <w:rsid w:val="0021279F"/>
    <w:rsid w:val="00230D86"/>
    <w:rsid w:val="00234984"/>
    <w:rsid w:val="0024167C"/>
    <w:rsid w:val="00251B24"/>
    <w:rsid w:val="00254AA3"/>
    <w:rsid w:val="00265DCC"/>
    <w:rsid w:val="00294536"/>
    <w:rsid w:val="002979A5"/>
    <w:rsid w:val="002B2BB8"/>
    <w:rsid w:val="002B76B7"/>
    <w:rsid w:val="002C6B3F"/>
    <w:rsid w:val="002F548C"/>
    <w:rsid w:val="00302B39"/>
    <w:rsid w:val="00311C2D"/>
    <w:rsid w:val="00312126"/>
    <w:rsid w:val="00330181"/>
    <w:rsid w:val="0033024B"/>
    <w:rsid w:val="00334365"/>
    <w:rsid w:val="00340A91"/>
    <w:rsid w:val="003551A3"/>
    <w:rsid w:val="0036271B"/>
    <w:rsid w:val="00372D02"/>
    <w:rsid w:val="00382047"/>
    <w:rsid w:val="003832C1"/>
    <w:rsid w:val="0039098C"/>
    <w:rsid w:val="003A6263"/>
    <w:rsid w:val="003B4078"/>
    <w:rsid w:val="003D30D6"/>
    <w:rsid w:val="003E0091"/>
    <w:rsid w:val="003E3AEA"/>
    <w:rsid w:val="003F1F88"/>
    <w:rsid w:val="003F54B1"/>
    <w:rsid w:val="00401BA4"/>
    <w:rsid w:val="0040691A"/>
    <w:rsid w:val="00412F02"/>
    <w:rsid w:val="004216F0"/>
    <w:rsid w:val="00422371"/>
    <w:rsid w:val="00434399"/>
    <w:rsid w:val="00442ABC"/>
    <w:rsid w:val="00462206"/>
    <w:rsid w:val="004677DF"/>
    <w:rsid w:val="004701BE"/>
    <w:rsid w:val="00485B5C"/>
    <w:rsid w:val="00493C8A"/>
    <w:rsid w:val="004A3FA6"/>
    <w:rsid w:val="004A742F"/>
    <w:rsid w:val="004B4529"/>
    <w:rsid w:val="004B5D32"/>
    <w:rsid w:val="004C0F93"/>
    <w:rsid w:val="004C1A2E"/>
    <w:rsid w:val="004C685C"/>
    <w:rsid w:val="004E25B3"/>
    <w:rsid w:val="00500962"/>
    <w:rsid w:val="00501A0C"/>
    <w:rsid w:val="005040B8"/>
    <w:rsid w:val="0053256B"/>
    <w:rsid w:val="005338EE"/>
    <w:rsid w:val="00540FD7"/>
    <w:rsid w:val="005537D4"/>
    <w:rsid w:val="005640B9"/>
    <w:rsid w:val="005850EC"/>
    <w:rsid w:val="00591A80"/>
    <w:rsid w:val="00591E7F"/>
    <w:rsid w:val="0059259C"/>
    <w:rsid w:val="005A4C73"/>
    <w:rsid w:val="005A7F56"/>
    <w:rsid w:val="005C4C8E"/>
    <w:rsid w:val="005C58D1"/>
    <w:rsid w:val="005C716F"/>
    <w:rsid w:val="005D6356"/>
    <w:rsid w:val="005E553E"/>
    <w:rsid w:val="0060195B"/>
    <w:rsid w:val="00602065"/>
    <w:rsid w:val="00606F7A"/>
    <w:rsid w:val="0061265C"/>
    <w:rsid w:val="00626819"/>
    <w:rsid w:val="00631A7B"/>
    <w:rsid w:val="006344D8"/>
    <w:rsid w:val="006403C6"/>
    <w:rsid w:val="00644B0A"/>
    <w:rsid w:val="006535F1"/>
    <w:rsid w:val="006535FE"/>
    <w:rsid w:val="006667F2"/>
    <w:rsid w:val="00671E3E"/>
    <w:rsid w:val="006736A6"/>
    <w:rsid w:val="00674927"/>
    <w:rsid w:val="00680B62"/>
    <w:rsid w:val="006A7D52"/>
    <w:rsid w:val="006B1A98"/>
    <w:rsid w:val="006B3B09"/>
    <w:rsid w:val="006B7288"/>
    <w:rsid w:val="006C113E"/>
    <w:rsid w:val="006C1A3D"/>
    <w:rsid w:val="006C3391"/>
    <w:rsid w:val="006D431B"/>
    <w:rsid w:val="006D7F1B"/>
    <w:rsid w:val="006E1619"/>
    <w:rsid w:val="006E3888"/>
    <w:rsid w:val="006E4E5F"/>
    <w:rsid w:val="00702719"/>
    <w:rsid w:val="00706DF1"/>
    <w:rsid w:val="0071335C"/>
    <w:rsid w:val="0071432C"/>
    <w:rsid w:val="00714D92"/>
    <w:rsid w:val="00716EEA"/>
    <w:rsid w:val="007323A5"/>
    <w:rsid w:val="0073541C"/>
    <w:rsid w:val="00741B18"/>
    <w:rsid w:val="0074508C"/>
    <w:rsid w:val="007454DF"/>
    <w:rsid w:val="00753D3A"/>
    <w:rsid w:val="007578BC"/>
    <w:rsid w:val="0076245E"/>
    <w:rsid w:val="00770937"/>
    <w:rsid w:val="00777696"/>
    <w:rsid w:val="00784366"/>
    <w:rsid w:val="007905F9"/>
    <w:rsid w:val="007949A7"/>
    <w:rsid w:val="00795377"/>
    <w:rsid w:val="007A00F7"/>
    <w:rsid w:val="007B497D"/>
    <w:rsid w:val="007B5081"/>
    <w:rsid w:val="007B52CA"/>
    <w:rsid w:val="007C0D0F"/>
    <w:rsid w:val="007D0EB4"/>
    <w:rsid w:val="007D77FA"/>
    <w:rsid w:val="007E24B5"/>
    <w:rsid w:val="0083163A"/>
    <w:rsid w:val="008330EA"/>
    <w:rsid w:val="00847D7C"/>
    <w:rsid w:val="00850E10"/>
    <w:rsid w:val="00872DAC"/>
    <w:rsid w:val="00881EDF"/>
    <w:rsid w:val="00882A2A"/>
    <w:rsid w:val="008863EC"/>
    <w:rsid w:val="008976DD"/>
    <w:rsid w:val="008A0AE7"/>
    <w:rsid w:val="008A4876"/>
    <w:rsid w:val="008B371E"/>
    <w:rsid w:val="008C363A"/>
    <w:rsid w:val="008D2DE9"/>
    <w:rsid w:val="008E3048"/>
    <w:rsid w:val="008E72A7"/>
    <w:rsid w:val="008F2CC3"/>
    <w:rsid w:val="008F44C9"/>
    <w:rsid w:val="00906E57"/>
    <w:rsid w:val="00914284"/>
    <w:rsid w:val="00920F53"/>
    <w:rsid w:val="009224E6"/>
    <w:rsid w:val="009278D7"/>
    <w:rsid w:val="009302BD"/>
    <w:rsid w:val="009342B0"/>
    <w:rsid w:val="009434FF"/>
    <w:rsid w:val="00950C31"/>
    <w:rsid w:val="00972B29"/>
    <w:rsid w:val="009804C0"/>
    <w:rsid w:val="009804CF"/>
    <w:rsid w:val="00983966"/>
    <w:rsid w:val="00997532"/>
    <w:rsid w:val="009A6546"/>
    <w:rsid w:val="009C01E8"/>
    <w:rsid w:val="009C1B8E"/>
    <w:rsid w:val="009C6584"/>
    <w:rsid w:val="009E4C65"/>
    <w:rsid w:val="00A11E08"/>
    <w:rsid w:val="00A129A3"/>
    <w:rsid w:val="00A17254"/>
    <w:rsid w:val="00A25055"/>
    <w:rsid w:val="00A301FA"/>
    <w:rsid w:val="00A31882"/>
    <w:rsid w:val="00A52100"/>
    <w:rsid w:val="00A65340"/>
    <w:rsid w:val="00A75BC4"/>
    <w:rsid w:val="00A818A6"/>
    <w:rsid w:val="00A914C4"/>
    <w:rsid w:val="00AA5233"/>
    <w:rsid w:val="00AD5D23"/>
    <w:rsid w:val="00AF21E8"/>
    <w:rsid w:val="00AF48C2"/>
    <w:rsid w:val="00AF7E6B"/>
    <w:rsid w:val="00B21A96"/>
    <w:rsid w:val="00B403E4"/>
    <w:rsid w:val="00B53B80"/>
    <w:rsid w:val="00B6794D"/>
    <w:rsid w:val="00B72814"/>
    <w:rsid w:val="00B94223"/>
    <w:rsid w:val="00B97470"/>
    <w:rsid w:val="00BB6C71"/>
    <w:rsid w:val="00BB7B83"/>
    <w:rsid w:val="00BD1F21"/>
    <w:rsid w:val="00BE209F"/>
    <w:rsid w:val="00BF2B98"/>
    <w:rsid w:val="00BF3C82"/>
    <w:rsid w:val="00BF5E36"/>
    <w:rsid w:val="00C1258B"/>
    <w:rsid w:val="00C33A62"/>
    <w:rsid w:val="00C6762F"/>
    <w:rsid w:val="00C70460"/>
    <w:rsid w:val="00C709C0"/>
    <w:rsid w:val="00C76E24"/>
    <w:rsid w:val="00C906C0"/>
    <w:rsid w:val="00CA7652"/>
    <w:rsid w:val="00CA78D2"/>
    <w:rsid w:val="00CC69B7"/>
    <w:rsid w:val="00CD3766"/>
    <w:rsid w:val="00CE33FF"/>
    <w:rsid w:val="00CF1F6B"/>
    <w:rsid w:val="00CF3D71"/>
    <w:rsid w:val="00D06FAD"/>
    <w:rsid w:val="00D257CB"/>
    <w:rsid w:val="00D563BA"/>
    <w:rsid w:val="00D70CB6"/>
    <w:rsid w:val="00D73360"/>
    <w:rsid w:val="00D77F43"/>
    <w:rsid w:val="00D841F4"/>
    <w:rsid w:val="00D84FCC"/>
    <w:rsid w:val="00D87DDC"/>
    <w:rsid w:val="00D9196A"/>
    <w:rsid w:val="00DA1A56"/>
    <w:rsid w:val="00DC493C"/>
    <w:rsid w:val="00DC70D2"/>
    <w:rsid w:val="00DD3E2C"/>
    <w:rsid w:val="00DD5EE6"/>
    <w:rsid w:val="00DD6666"/>
    <w:rsid w:val="00DD6ED8"/>
    <w:rsid w:val="00DE2070"/>
    <w:rsid w:val="00DE29AB"/>
    <w:rsid w:val="00DE7967"/>
    <w:rsid w:val="00DF4200"/>
    <w:rsid w:val="00E02BEC"/>
    <w:rsid w:val="00E12FD2"/>
    <w:rsid w:val="00E321DE"/>
    <w:rsid w:val="00E3574A"/>
    <w:rsid w:val="00E57A40"/>
    <w:rsid w:val="00E62EB7"/>
    <w:rsid w:val="00E90B1C"/>
    <w:rsid w:val="00EB1D75"/>
    <w:rsid w:val="00EB68D9"/>
    <w:rsid w:val="00EC56AF"/>
    <w:rsid w:val="00ED5D11"/>
    <w:rsid w:val="00F04954"/>
    <w:rsid w:val="00F108FF"/>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C4E4E"/>
    <w:rsid w:val="00FD1AF6"/>
    <w:rsid w:val="00FD293E"/>
    <w:rsid w:val="00FE73BF"/>
    <w:rsid w:val="00FF3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ConsPlusNormal0">
    <w:name w:val="ConsPlusNormal Знак"/>
    <w:basedOn w:val="a0"/>
    <w:link w:val="ConsPlusNormal"/>
    <w:locked/>
    <w:rsid w:val="00070BB2"/>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4" Type="http://schemas.openxmlformats.org/officeDocument/2006/relationships/settings" Target="settings.xml"/><Relationship Id="rId9" Type="http://schemas.openxmlformats.org/officeDocument/2006/relationships/hyperlink" Target="consultantplus://offline/main?base=LAW;n=9398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4685</Words>
  <Characters>26706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13</cp:revision>
  <cp:lastPrinted>2017-07-06T10:28:00Z</cp:lastPrinted>
  <dcterms:created xsi:type="dcterms:W3CDTF">2017-08-21T08:23:00Z</dcterms:created>
  <dcterms:modified xsi:type="dcterms:W3CDTF">2017-08-22T13:31:00Z</dcterms:modified>
</cp:coreProperties>
</file>