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7E2176" w:rsidP="008E72A7">
      <w:pPr>
        <w:pStyle w:val="af7"/>
        <w:rPr>
          <w:rFonts w:ascii="Times New Roman" w:hAnsi="Times New Roman"/>
          <w:sz w:val="28"/>
          <w:szCs w:val="28"/>
        </w:rPr>
      </w:pPr>
      <w:r>
        <w:rPr>
          <w:rFonts w:ascii="Times New Roman" w:hAnsi="Times New Roman"/>
          <w:sz w:val="28"/>
          <w:szCs w:val="28"/>
          <w:u w:val="single"/>
        </w:rPr>
        <w:t>17.08.2017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Default="008E72A7" w:rsidP="007B5081">
      <w:pPr>
        <w:pStyle w:val="af7"/>
        <w:rPr>
          <w:rFonts w:ascii="Times New Roman" w:hAnsi="Times New Roman"/>
        </w:rPr>
      </w:pPr>
      <w:r w:rsidRPr="007B5081">
        <w:rPr>
          <w:rFonts w:ascii="Times New Roman" w:hAnsi="Times New Roman"/>
        </w:rPr>
        <w:t xml:space="preserve">Об утверждении Технологической схемы </w:t>
      </w:r>
      <w:r w:rsidRPr="007B5081">
        <w:rPr>
          <w:rFonts w:ascii="Times New Roman" w:hAnsi="Times New Roman"/>
        </w:rPr>
        <w:br/>
      </w:r>
      <w:r w:rsidR="009804C0" w:rsidRPr="007B5081">
        <w:rPr>
          <w:rFonts w:ascii="Times New Roman" w:hAnsi="Times New Roman"/>
          <w:szCs w:val="24"/>
        </w:rPr>
        <w:t xml:space="preserve">предоставления муниципальной услуги </w:t>
      </w:r>
      <w:r w:rsidR="009804C0" w:rsidRPr="007B5081">
        <w:rPr>
          <w:rFonts w:ascii="Times New Roman" w:hAnsi="Times New Roman"/>
        </w:rPr>
        <w:t xml:space="preserve">по </w:t>
      </w:r>
    </w:p>
    <w:p w:rsidR="007B5081" w:rsidRPr="007B5081" w:rsidRDefault="007B5081" w:rsidP="007B5081">
      <w:pPr>
        <w:pStyle w:val="af7"/>
        <w:rPr>
          <w:rFonts w:ascii="Times New Roman" w:hAnsi="Times New Roman"/>
        </w:rPr>
      </w:pPr>
      <w:r>
        <w:rPr>
          <w:rFonts w:ascii="Times New Roman" w:hAnsi="Times New Roman"/>
        </w:rPr>
        <w:t>в</w:t>
      </w:r>
      <w:r w:rsidRPr="007B5081">
        <w:rPr>
          <w:rFonts w:ascii="Times New Roman" w:hAnsi="Times New Roman"/>
        </w:rPr>
        <w:t>едени</w:t>
      </w:r>
      <w:r>
        <w:rPr>
          <w:rFonts w:ascii="Times New Roman" w:hAnsi="Times New Roman"/>
        </w:rPr>
        <w:t>ю</w:t>
      </w:r>
      <w:r w:rsidRPr="007B5081">
        <w:rPr>
          <w:rFonts w:ascii="Times New Roman" w:hAnsi="Times New Roman"/>
        </w:rPr>
        <w:t xml:space="preserve"> учета граждан, нуждающихся в </w:t>
      </w:r>
    </w:p>
    <w:p w:rsidR="001E5BF5" w:rsidRPr="007B5081" w:rsidRDefault="007B5081" w:rsidP="007B5081">
      <w:pPr>
        <w:pStyle w:val="af7"/>
        <w:rPr>
          <w:rFonts w:ascii="Times New Roman" w:hAnsi="Times New Roman"/>
          <w:b/>
          <w:sz w:val="16"/>
          <w:szCs w:val="16"/>
        </w:rPr>
      </w:pPr>
      <w:r w:rsidRPr="007B5081">
        <w:rPr>
          <w:rFonts w:ascii="Times New Roman" w:hAnsi="Times New Roman"/>
        </w:rPr>
        <w:t>улучшении жилищных условий</w:t>
      </w: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7B5081" w:rsidRDefault="008E72A7" w:rsidP="007B5081">
      <w:pPr>
        <w:pStyle w:val="af7"/>
        <w:ind w:firstLine="709"/>
        <w:jc w:val="both"/>
        <w:rPr>
          <w:rFonts w:ascii="Times New Roman" w:hAnsi="Times New Roman"/>
          <w:sz w:val="28"/>
          <w:szCs w:val="28"/>
        </w:rPr>
      </w:pPr>
      <w:r w:rsidRPr="007B5081">
        <w:rPr>
          <w:rFonts w:ascii="Times New Roman" w:hAnsi="Times New Roman"/>
          <w:sz w:val="28"/>
          <w:szCs w:val="28"/>
        </w:rPr>
        <w:t xml:space="preserve">1. Утвердить </w:t>
      </w:r>
      <w:r w:rsidR="00FC49FA" w:rsidRPr="007B5081">
        <w:rPr>
          <w:rFonts w:ascii="Times New Roman" w:hAnsi="Times New Roman"/>
          <w:sz w:val="28"/>
          <w:szCs w:val="28"/>
        </w:rPr>
        <w:t>Технологическую схему</w:t>
      </w:r>
      <w:r w:rsidRPr="007B5081">
        <w:rPr>
          <w:rFonts w:ascii="Times New Roman" w:hAnsi="Times New Roman"/>
          <w:sz w:val="28"/>
          <w:szCs w:val="28"/>
        </w:rPr>
        <w:t xml:space="preserve"> </w:t>
      </w:r>
      <w:r w:rsidR="009804C0" w:rsidRPr="007B5081">
        <w:rPr>
          <w:rFonts w:ascii="Times New Roman" w:hAnsi="Times New Roman"/>
          <w:sz w:val="28"/>
          <w:szCs w:val="28"/>
        </w:rPr>
        <w:t xml:space="preserve">предоставления муниципальной услуги по </w:t>
      </w:r>
      <w:r w:rsidR="007B5081">
        <w:rPr>
          <w:rFonts w:ascii="Times New Roman" w:hAnsi="Times New Roman"/>
          <w:sz w:val="28"/>
          <w:szCs w:val="28"/>
        </w:rPr>
        <w:t>в</w:t>
      </w:r>
      <w:r w:rsidR="007B5081" w:rsidRPr="007B5081">
        <w:rPr>
          <w:rFonts w:ascii="Times New Roman" w:hAnsi="Times New Roman"/>
          <w:sz w:val="28"/>
          <w:szCs w:val="28"/>
        </w:rPr>
        <w:t>едени</w:t>
      </w:r>
      <w:r w:rsidR="007B5081">
        <w:rPr>
          <w:rFonts w:ascii="Times New Roman" w:hAnsi="Times New Roman"/>
          <w:sz w:val="28"/>
          <w:szCs w:val="28"/>
        </w:rPr>
        <w:t>ю</w:t>
      </w:r>
      <w:r w:rsidR="007B5081" w:rsidRPr="007B5081">
        <w:rPr>
          <w:rFonts w:ascii="Times New Roman" w:hAnsi="Times New Roman"/>
          <w:sz w:val="28"/>
          <w:szCs w:val="28"/>
        </w:rPr>
        <w:t xml:space="preserve"> учета граждан, нуждающихся в улучшении жилищных условий</w:t>
      </w:r>
      <w:r w:rsidRPr="007B5081">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9804C0">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9804C0" w:rsidRDefault="009804C0" w:rsidP="008E72A7">
      <w:pPr>
        <w:pStyle w:val="ConsPlusNormal"/>
        <w:ind w:left="6096"/>
        <w:jc w:val="right"/>
        <w:rPr>
          <w:rFonts w:ascii="Times New Roman" w:hAnsi="Times New Roman" w:cs="Times New Roman"/>
          <w:sz w:val="24"/>
          <w:szCs w:val="24"/>
        </w:rPr>
      </w:pPr>
    </w:p>
    <w:p w:rsidR="00216AD0" w:rsidRDefault="00216AD0"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7E2176">
        <w:rPr>
          <w:rFonts w:ascii="Times New Roman" w:hAnsi="Times New Roman" w:cs="Times New Roman"/>
          <w:sz w:val="24"/>
          <w:szCs w:val="24"/>
          <w:u w:val="single"/>
        </w:rPr>
        <w:t>318</w:t>
      </w:r>
      <w:r w:rsidR="007E2176" w:rsidRPr="007E2176">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7E2176">
        <w:rPr>
          <w:rFonts w:ascii="Times New Roman" w:hAnsi="Times New Roman" w:cs="Times New Roman"/>
          <w:sz w:val="24"/>
          <w:szCs w:val="24"/>
          <w:u w:val="single"/>
        </w:rPr>
        <w:t>17</w:t>
      </w:r>
      <w:r w:rsidRPr="00FC49FA">
        <w:rPr>
          <w:rFonts w:ascii="Times New Roman" w:hAnsi="Times New Roman" w:cs="Times New Roman"/>
          <w:sz w:val="24"/>
          <w:szCs w:val="24"/>
        </w:rPr>
        <w:t>»</w:t>
      </w:r>
      <w:r w:rsidR="007E2176">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7E2176">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1E5BF5" w:rsidRPr="007B5081" w:rsidRDefault="009804C0" w:rsidP="007B5081">
      <w:pPr>
        <w:pStyle w:val="af7"/>
        <w:jc w:val="center"/>
        <w:rPr>
          <w:rFonts w:ascii="Times New Roman" w:hAnsi="Times New Roman"/>
          <w:b/>
          <w:sz w:val="28"/>
          <w:szCs w:val="28"/>
        </w:rPr>
      </w:pPr>
      <w:r w:rsidRPr="007B5081">
        <w:rPr>
          <w:rFonts w:ascii="Times New Roman" w:hAnsi="Times New Roman"/>
          <w:b/>
          <w:sz w:val="28"/>
          <w:szCs w:val="28"/>
        </w:rPr>
        <w:t xml:space="preserve">по </w:t>
      </w:r>
      <w:r w:rsidR="007B5081" w:rsidRPr="007B5081">
        <w:rPr>
          <w:rFonts w:ascii="Times New Roman" w:hAnsi="Times New Roman"/>
          <w:b/>
          <w:sz w:val="28"/>
          <w:szCs w:val="28"/>
        </w:rPr>
        <w:t>ведению учета граждан, нуждающихся в улучшении жилищных условий</w:t>
      </w:r>
    </w:p>
    <w:p w:rsidR="0071432C" w:rsidRPr="0071432C" w:rsidRDefault="0071432C"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Default="004D49F7" w:rsidP="004D49F7">
            <w:pPr>
              <w:pStyle w:val="af7"/>
              <w:rPr>
                <w:rFonts w:ascii="Times New Roman" w:hAnsi="Times New Roman"/>
                <w:sz w:val="24"/>
                <w:szCs w:val="24"/>
                <w:shd w:val="clear" w:color="auto" w:fill="FFFFFF"/>
              </w:rPr>
            </w:pPr>
            <w:r>
              <w:rPr>
                <w:rFonts w:ascii="Times New Roman" w:hAnsi="Times New Roman"/>
                <w:sz w:val="24"/>
                <w:szCs w:val="24"/>
                <w:shd w:val="clear" w:color="auto" w:fill="FFFFFF"/>
              </w:rPr>
              <w:t>1</w:t>
            </w:r>
            <w:r w:rsidRPr="004D49F7">
              <w:rPr>
                <w:rFonts w:ascii="Times New Roman" w:hAnsi="Times New Roman"/>
                <w:sz w:val="24"/>
                <w:szCs w:val="24"/>
                <w:shd w:val="clear" w:color="auto" w:fill="FFFFFF"/>
              </w:rPr>
              <w:t>. 4740100010000397125</w:t>
            </w:r>
          </w:p>
          <w:p w:rsidR="004D49F7" w:rsidRPr="009804C0" w:rsidRDefault="004D49F7" w:rsidP="004D49F7">
            <w:pPr>
              <w:pStyle w:val="af7"/>
              <w:rPr>
                <w:rFonts w:ascii="Times New Roman" w:hAnsi="Times New Roman"/>
                <w:sz w:val="24"/>
                <w:szCs w:val="24"/>
              </w:rPr>
            </w:pPr>
            <w:r>
              <w:rPr>
                <w:rFonts w:ascii="Times New Roman" w:hAnsi="Times New Roman"/>
                <w:sz w:val="24"/>
                <w:szCs w:val="24"/>
                <w:shd w:val="clear" w:color="auto" w:fill="FFFFFF"/>
              </w:rPr>
              <w:t>2.</w:t>
            </w:r>
            <w:r>
              <w:rPr>
                <w:rFonts w:ascii="Helvetica" w:hAnsi="Helvetica"/>
                <w:color w:val="535B63"/>
                <w:sz w:val="23"/>
                <w:szCs w:val="23"/>
                <w:shd w:val="clear" w:color="auto" w:fill="FFFFFF"/>
              </w:rPr>
              <w:t xml:space="preserve"> </w:t>
            </w:r>
            <w:r w:rsidRPr="004D49F7">
              <w:rPr>
                <w:rFonts w:ascii="Times New Roman" w:hAnsi="Times New Roman"/>
                <w:sz w:val="24"/>
                <w:szCs w:val="24"/>
                <w:shd w:val="clear" w:color="auto" w:fill="FFFFFF"/>
              </w:rPr>
              <w:t>4740100010000397125</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7B5081" w:rsidRDefault="00540FD7" w:rsidP="007B5081">
            <w:pPr>
              <w:pStyle w:val="af7"/>
              <w:rPr>
                <w:rFonts w:ascii="Times New Roman" w:hAnsi="Times New Roman"/>
                <w:sz w:val="24"/>
                <w:szCs w:val="24"/>
              </w:rPr>
            </w:pPr>
            <w:r w:rsidRPr="007B5081">
              <w:rPr>
                <w:rFonts w:ascii="Times New Roman" w:hAnsi="Times New Roman"/>
                <w:sz w:val="24"/>
                <w:szCs w:val="24"/>
              </w:rPr>
              <w:t xml:space="preserve">Муниципальная услуга </w:t>
            </w:r>
            <w:r w:rsidR="0071432C" w:rsidRPr="007B5081">
              <w:rPr>
                <w:rFonts w:ascii="Times New Roman" w:hAnsi="Times New Roman"/>
                <w:sz w:val="24"/>
                <w:szCs w:val="24"/>
              </w:rPr>
              <w:t xml:space="preserve">по </w:t>
            </w:r>
            <w:r w:rsidR="007B5081" w:rsidRPr="007B5081">
              <w:rPr>
                <w:rFonts w:ascii="Times New Roman" w:hAnsi="Times New Roman"/>
                <w:sz w:val="24"/>
                <w:szCs w:val="24"/>
              </w:rPr>
              <w:t>ведению учета граждан, нуждающихся в улучшении жилищных условий</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7B5081" w:rsidRPr="007B5081" w:rsidRDefault="007B5081" w:rsidP="007B5081">
            <w:pPr>
              <w:pStyle w:val="af7"/>
              <w:rPr>
                <w:rFonts w:ascii="Times New Roman" w:hAnsi="Times New Roman"/>
                <w:sz w:val="24"/>
                <w:szCs w:val="24"/>
              </w:rPr>
            </w:pPr>
            <w:r>
              <w:rPr>
                <w:rFonts w:ascii="Times New Roman" w:hAnsi="Times New Roman"/>
                <w:sz w:val="24"/>
                <w:szCs w:val="24"/>
              </w:rPr>
              <w:t>В</w:t>
            </w:r>
            <w:r w:rsidRPr="007B5081">
              <w:rPr>
                <w:rFonts w:ascii="Times New Roman" w:hAnsi="Times New Roman"/>
                <w:sz w:val="24"/>
                <w:szCs w:val="24"/>
              </w:rPr>
              <w:t>едени</w:t>
            </w:r>
            <w:r>
              <w:rPr>
                <w:rFonts w:ascii="Times New Roman" w:hAnsi="Times New Roman"/>
                <w:sz w:val="24"/>
                <w:szCs w:val="24"/>
              </w:rPr>
              <w:t>е</w:t>
            </w:r>
            <w:r w:rsidRPr="007B5081">
              <w:rPr>
                <w:rFonts w:ascii="Times New Roman" w:hAnsi="Times New Roman"/>
                <w:sz w:val="24"/>
                <w:szCs w:val="24"/>
              </w:rPr>
              <w:t xml:space="preserve"> учета граждан, нуждающихся в </w:t>
            </w:r>
          </w:p>
          <w:p w:rsidR="00B21A96" w:rsidRPr="007B5081" w:rsidRDefault="007B5081" w:rsidP="007B5081">
            <w:pPr>
              <w:pStyle w:val="af7"/>
              <w:rPr>
                <w:rFonts w:ascii="Times New Roman" w:hAnsi="Times New Roman"/>
                <w:sz w:val="24"/>
                <w:szCs w:val="24"/>
              </w:rPr>
            </w:pPr>
            <w:r w:rsidRPr="007B5081">
              <w:rPr>
                <w:rFonts w:ascii="Times New Roman" w:hAnsi="Times New Roman"/>
                <w:sz w:val="24"/>
                <w:szCs w:val="24"/>
              </w:rPr>
              <w:t>улучшении жилищных условий</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7B5081">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7B5081">
              <w:rPr>
                <w:rFonts w:ascii="Times New Roman" w:hAnsi="Times New Roman"/>
                <w:color w:val="000000" w:themeColor="text1"/>
                <w:sz w:val="24"/>
                <w:szCs w:val="24"/>
              </w:rPr>
              <w:t>22.10.2012</w:t>
            </w:r>
            <w:r>
              <w:rPr>
                <w:rFonts w:ascii="Times New Roman" w:hAnsi="Times New Roman"/>
                <w:color w:val="000000" w:themeColor="text1"/>
                <w:sz w:val="24"/>
                <w:szCs w:val="24"/>
              </w:rPr>
              <w:t xml:space="preserve"> №</w:t>
            </w:r>
            <w:r w:rsidR="007B5081">
              <w:rPr>
                <w:rFonts w:ascii="Times New Roman" w:hAnsi="Times New Roman"/>
                <w:color w:val="000000" w:themeColor="text1"/>
                <w:sz w:val="24"/>
                <w:szCs w:val="24"/>
              </w:rPr>
              <w:t>318</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4D49F7" w:rsidRDefault="004D49F7" w:rsidP="004D49F7">
            <w:pPr>
              <w:pStyle w:val="af7"/>
              <w:rPr>
                <w:rFonts w:ascii="Times New Roman" w:hAnsi="Times New Roman"/>
                <w:sz w:val="24"/>
                <w:szCs w:val="24"/>
              </w:rPr>
            </w:pPr>
            <w:r w:rsidRPr="004D49F7">
              <w:rPr>
                <w:rFonts w:ascii="Times New Roman" w:hAnsi="Times New Roman"/>
                <w:sz w:val="24"/>
                <w:szCs w:val="24"/>
              </w:rPr>
              <w:t>1. Получение консультации по вопросу постановки на учет в качестве нуждающегося в улучшении жилищных условий</w:t>
            </w:r>
          </w:p>
          <w:p w:rsidR="00B53B80" w:rsidRPr="0074508C" w:rsidRDefault="004D49F7" w:rsidP="004D49F7">
            <w:pPr>
              <w:pStyle w:val="af7"/>
              <w:rPr>
                <w:rFonts w:ascii="Times New Roman" w:hAnsi="Times New Roman"/>
                <w:sz w:val="24"/>
                <w:szCs w:val="24"/>
              </w:rPr>
            </w:pPr>
            <w:r w:rsidRPr="004D49F7">
              <w:rPr>
                <w:rFonts w:ascii="Times New Roman" w:hAnsi="Times New Roman"/>
                <w:sz w:val="24"/>
                <w:szCs w:val="24"/>
              </w:rPr>
              <w:t>2. Постановка на учет в качестве нуждающегося в улучшении жилищных условий</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731" w:type="dxa"/>
        <w:jc w:val="center"/>
        <w:tblInd w:w="717" w:type="dxa"/>
        <w:tblLayout w:type="fixed"/>
        <w:tblLook w:val="04A0"/>
      </w:tblPr>
      <w:tblGrid>
        <w:gridCol w:w="431"/>
        <w:gridCol w:w="1049"/>
        <w:gridCol w:w="1404"/>
        <w:gridCol w:w="1411"/>
        <w:gridCol w:w="2466"/>
        <w:gridCol w:w="1943"/>
        <w:gridCol w:w="723"/>
        <w:gridCol w:w="856"/>
        <w:gridCol w:w="783"/>
        <w:gridCol w:w="947"/>
        <w:gridCol w:w="850"/>
        <w:gridCol w:w="1375"/>
        <w:gridCol w:w="1493"/>
      </w:tblGrid>
      <w:tr w:rsidR="00DC493C" w:rsidRPr="00B97470" w:rsidTr="0056610E">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81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46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9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723"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w:t>
            </w:r>
            <w:r w:rsidR="0056610E">
              <w:rPr>
                <w:rFonts w:ascii="Times New Roman" w:hAnsi="Times New Roman"/>
                <w:sz w:val="18"/>
                <w:szCs w:val="18"/>
              </w:rPr>
              <w:t>-</w:t>
            </w:r>
            <w:r w:rsidRPr="00B97470">
              <w:rPr>
                <w:rFonts w:ascii="Times New Roman" w:hAnsi="Times New Roman"/>
                <w:sz w:val="18"/>
                <w:szCs w:val="18"/>
              </w:rPr>
              <w:t>вания приостановления «</w:t>
            </w:r>
            <w:r w:rsidR="00DC493C" w:rsidRPr="00B97470">
              <w:rPr>
                <w:rFonts w:ascii="Times New Roman" w:hAnsi="Times New Roman"/>
                <w:sz w:val="18"/>
                <w:szCs w:val="18"/>
              </w:rPr>
              <w:t>услуги»</w:t>
            </w:r>
          </w:p>
        </w:tc>
        <w:tc>
          <w:tcPr>
            <w:tcW w:w="856" w:type="dxa"/>
            <w:vMerge w:val="restart"/>
            <w:vAlign w:val="center"/>
          </w:tcPr>
          <w:p w:rsidR="00DC493C" w:rsidRPr="00B97470" w:rsidRDefault="00DC493C" w:rsidP="0056610E">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580"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37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493"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56610E">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0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411"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46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2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8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4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37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93"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56610E">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46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8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4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7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4D49F7" w:rsidRPr="00B97470" w:rsidTr="0056610E">
        <w:trPr>
          <w:trHeight w:val="2119"/>
          <w:jc w:val="center"/>
        </w:trPr>
        <w:tc>
          <w:tcPr>
            <w:tcW w:w="431" w:type="dxa"/>
            <w:vAlign w:val="center"/>
          </w:tcPr>
          <w:p w:rsidR="004D49F7" w:rsidRPr="00B97470" w:rsidRDefault="004D49F7"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4D49F7" w:rsidRPr="004D49F7" w:rsidRDefault="004D49F7" w:rsidP="004D49F7">
            <w:pPr>
              <w:pStyle w:val="af7"/>
              <w:rPr>
                <w:rFonts w:ascii="Times New Roman" w:hAnsi="Times New Roman"/>
                <w:sz w:val="18"/>
                <w:szCs w:val="24"/>
              </w:rPr>
            </w:pPr>
            <w:r w:rsidRPr="004D49F7">
              <w:rPr>
                <w:rFonts w:ascii="Times New Roman" w:hAnsi="Times New Roman"/>
                <w:sz w:val="18"/>
                <w:szCs w:val="24"/>
              </w:rPr>
              <w:t>Ведение учета граждан, нуждаю</w:t>
            </w:r>
            <w:r>
              <w:rPr>
                <w:rFonts w:ascii="Times New Roman" w:hAnsi="Times New Roman"/>
                <w:sz w:val="18"/>
                <w:szCs w:val="24"/>
              </w:rPr>
              <w:t>-</w:t>
            </w:r>
            <w:r w:rsidRPr="004D49F7">
              <w:rPr>
                <w:rFonts w:ascii="Times New Roman" w:hAnsi="Times New Roman"/>
                <w:sz w:val="18"/>
                <w:szCs w:val="24"/>
              </w:rPr>
              <w:t xml:space="preserve">щихся в </w:t>
            </w:r>
          </w:p>
          <w:p w:rsidR="004D49F7" w:rsidRPr="004D49F7" w:rsidRDefault="004D49F7" w:rsidP="004D49F7">
            <w:pPr>
              <w:pStyle w:val="ConsPlusTitle"/>
              <w:widowControl/>
              <w:jc w:val="both"/>
              <w:rPr>
                <w:b w:val="0"/>
                <w:sz w:val="18"/>
                <w:szCs w:val="20"/>
              </w:rPr>
            </w:pPr>
            <w:r w:rsidRPr="004D49F7">
              <w:rPr>
                <w:b w:val="0"/>
                <w:sz w:val="18"/>
              </w:rPr>
              <w:t>улучше</w:t>
            </w:r>
            <w:r>
              <w:rPr>
                <w:b w:val="0"/>
                <w:sz w:val="18"/>
              </w:rPr>
              <w:t>-</w:t>
            </w:r>
            <w:r w:rsidRPr="004D49F7">
              <w:rPr>
                <w:b w:val="0"/>
                <w:sz w:val="18"/>
              </w:rPr>
              <w:t>нии жилищных условий</w:t>
            </w:r>
          </w:p>
        </w:tc>
        <w:tc>
          <w:tcPr>
            <w:tcW w:w="1404" w:type="dxa"/>
            <w:vAlign w:val="center"/>
          </w:tcPr>
          <w:p w:rsidR="0056610E" w:rsidRDefault="004D49F7" w:rsidP="004D49F7">
            <w:pPr>
              <w:pStyle w:val="af7"/>
              <w:rPr>
                <w:rFonts w:ascii="Times New Roman" w:hAnsi="Times New Roman"/>
                <w:sz w:val="18"/>
              </w:rPr>
            </w:pPr>
            <w:r w:rsidRPr="004D49F7">
              <w:rPr>
                <w:rFonts w:ascii="Times New Roman" w:hAnsi="Times New Roman"/>
                <w:sz w:val="18"/>
              </w:rPr>
              <w:t>При консультировании по письменным заявлениям ответ направляется почтой, в срок, не превышающий 15 дней со дня поступления заявления</w:t>
            </w:r>
            <w:r w:rsidR="0056610E">
              <w:rPr>
                <w:rFonts w:ascii="Times New Roman" w:hAnsi="Times New Roman"/>
                <w:sz w:val="18"/>
              </w:rPr>
              <w:t>.</w:t>
            </w:r>
          </w:p>
          <w:p w:rsidR="004D49F7" w:rsidRPr="004D49F7" w:rsidRDefault="004D49F7" w:rsidP="004D49F7">
            <w:pPr>
              <w:pStyle w:val="af7"/>
              <w:rPr>
                <w:rFonts w:ascii="Times New Roman" w:hAnsi="Times New Roman"/>
                <w:sz w:val="18"/>
              </w:rPr>
            </w:pPr>
            <w:r w:rsidRPr="004D49F7">
              <w:rPr>
                <w:rFonts w:ascii="Times New Roman" w:hAnsi="Times New Roman"/>
                <w:sz w:val="18"/>
              </w:rPr>
              <w:t xml:space="preserve">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w:t>
            </w:r>
            <w:r w:rsidRPr="004D49F7">
              <w:rPr>
                <w:rFonts w:ascii="Times New Roman" w:hAnsi="Times New Roman"/>
                <w:sz w:val="18"/>
              </w:rPr>
              <w:lastRenderedPageBreak/>
              <w:t>получения заявителем необходимой информации), в срок, не превышающий 10 дней со дня поступления заявления</w:t>
            </w:r>
          </w:p>
        </w:tc>
        <w:tc>
          <w:tcPr>
            <w:tcW w:w="1411" w:type="dxa"/>
            <w:vAlign w:val="center"/>
          </w:tcPr>
          <w:p w:rsidR="0056610E" w:rsidRDefault="004D49F7" w:rsidP="00730834">
            <w:pPr>
              <w:pStyle w:val="af7"/>
              <w:rPr>
                <w:rFonts w:ascii="Times New Roman" w:hAnsi="Times New Roman"/>
                <w:sz w:val="18"/>
              </w:rPr>
            </w:pPr>
            <w:r w:rsidRPr="004D49F7">
              <w:rPr>
                <w:rFonts w:ascii="Times New Roman" w:hAnsi="Times New Roman"/>
                <w:sz w:val="18"/>
              </w:rPr>
              <w:lastRenderedPageBreak/>
              <w:t>При консультировании по письменным заявлениям ответ направляется почтой, в срок, не превышающий 15 дней со дня поступления заявления</w:t>
            </w:r>
            <w:r w:rsidR="0056610E">
              <w:rPr>
                <w:rFonts w:ascii="Times New Roman" w:hAnsi="Times New Roman"/>
                <w:sz w:val="18"/>
              </w:rPr>
              <w:t>.</w:t>
            </w:r>
          </w:p>
          <w:p w:rsidR="004D49F7" w:rsidRPr="004D49F7" w:rsidRDefault="004D49F7" w:rsidP="00730834">
            <w:pPr>
              <w:pStyle w:val="af7"/>
              <w:rPr>
                <w:rFonts w:ascii="Times New Roman" w:hAnsi="Times New Roman"/>
                <w:sz w:val="18"/>
              </w:rPr>
            </w:pPr>
            <w:r w:rsidRPr="004D49F7">
              <w:rPr>
                <w:rFonts w:ascii="Times New Roman" w:hAnsi="Times New Roman"/>
                <w:sz w:val="18"/>
              </w:rPr>
              <w:t xml:space="preserve">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w:t>
            </w:r>
            <w:r w:rsidRPr="004D49F7">
              <w:rPr>
                <w:rFonts w:ascii="Times New Roman" w:hAnsi="Times New Roman"/>
                <w:sz w:val="18"/>
              </w:rPr>
              <w:lastRenderedPageBreak/>
              <w:t>получения заявителем необходимой информации), в срок, не превышающий 10 дней со дня поступления заявления</w:t>
            </w:r>
          </w:p>
        </w:tc>
        <w:tc>
          <w:tcPr>
            <w:tcW w:w="2466" w:type="dxa"/>
            <w:vAlign w:val="center"/>
          </w:tcPr>
          <w:p w:rsidR="004D49F7" w:rsidRPr="004D49F7" w:rsidRDefault="004D49F7" w:rsidP="004D49F7">
            <w:pPr>
              <w:pStyle w:val="af7"/>
              <w:rPr>
                <w:rFonts w:ascii="Times New Roman" w:hAnsi="Times New Roman"/>
                <w:sz w:val="18"/>
              </w:rPr>
            </w:pPr>
            <w:r>
              <w:rPr>
                <w:rFonts w:ascii="Times New Roman" w:hAnsi="Times New Roman"/>
                <w:sz w:val="18"/>
              </w:rPr>
              <w:lastRenderedPageBreak/>
              <w:t>1.Е</w:t>
            </w:r>
            <w:r w:rsidRPr="004D49F7">
              <w:rPr>
                <w:rFonts w:ascii="Times New Roman" w:hAnsi="Times New Roman"/>
                <w:sz w:val="18"/>
              </w:rPr>
              <w:t>сли в письменном заявлении не указана фамилия заявителя, его направившего, и почтовый адрес, по которому должен быть направлен ответ;</w:t>
            </w:r>
          </w:p>
          <w:p w:rsidR="004D49F7" w:rsidRPr="004D49F7" w:rsidRDefault="004D49F7" w:rsidP="004D49F7">
            <w:pPr>
              <w:pStyle w:val="af7"/>
              <w:rPr>
                <w:rFonts w:ascii="Times New Roman" w:hAnsi="Times New Roman"/>
                <w:sz w:val="18"/>
              </w:rPr>
            </w:pPr>
            <w:r>
              <w:rPr>
                <w:rFonts w:ascii="Times New Roman" w:hAnsi="Times New Roman"/>
                <w:sz w:val="18"/>
              </w:rPr>
              <w:t>2. Е</w:t>
            </w:r>
            <w:r w:rsidRPr="004D49F7">
              <w:rPr>
                <w:rFonts w:ascii="Times New Roman" w:hAnsi="Times New Roman"/>
                <w:sz w:val="18"/>
              </w:rPr>
              <w:t>сли в заявлении содержатся сведения о подготавливаемом, совершаемом или совершенном противоправном деянии, а также о лице, его подготав</w:t>
            </w:r>
            <w:r>
              <w:rPr>
                <w:rFonts w:ascii="Times New Roman" w:hAnsi="Times New Roman"/>
                <w:sz w:val="18"/>
              </w:rPr>
              <w:t>-</w:t>
            </w:r>
            <w:r w:rsidRPr="004D49F7">
              <w:rPr>
                <w:rFonts w:ascii="Times New Roman" w:hAnsi="Times New Roman"/>
                <w:sz w:val="18"/>
              </w:rPr>
              <w:t>ливающем, совершающем или совер</w:t>
            </w:r>
            <w:r>
              <w:rPr>
                <w:rFonts w:ascii="Times New Roman" w:hAnsi="Times New Roman"/>
                <w:sz w:val="18"/>
              </w:rPr>
              <w:t>шившем</w:t>
            </w:r>
            <w:r w:rsidRPr="004D49F7">
              <w:rPr>
                <w:rFonts w:ascii="Times New Roman" w:hAnsi="Times New Roman"/>
                <w:sz w:val="18"/>
              </w:rPr>
              <w:t>;</w:t>
            </w:r>
          </w:p>
          <w:p w:rsidR="004D49F7" w:rsidRPr="004D49F7" w:rsidRDefault="004D49F7" w:rsidP="004D49F7">
            <w:pPr>
              <w:pStyle w:val="af7"/>
              <w:rPr>
                <w:rFonts w:ascii="Times New Roman" w:hAnsi="Times New Roman"/>
                <w:sz w:val="18"/>
              </w:rPr>
            </w:pPr>
            <w:r>
              <w:rPr>
                <w:rFonts w:ascii="Times New Roman" w:hAnsi="Times New Roman"/>
                <w:sz w:val="18"/>
              </w:rPr>
              <w:t>3.</w:t>
            </w:r>
            <w:r w:rsidRPr="004D49F7">
              <w:rPr>
                <w:rFonts w:ascii="Times New Roman" w:hAnsi="Times New Roman"/>
                <w:sz w:val="18"/>
              </w:rPr>
              <w:t xml:space="preserve"> </w:t>
            </w:r>
            <w:r>
              <w:rPr>
                <w:rFonts w:ascii="Times New Roman" w:hAnsi="Times New Roman"/>
                <w:sz w:val="18"/>
              </w:rPr>
              <w:t>Е</w:t>
            </w:r>
            <w:r w:rsidRPr="004D49F7">
              <w:rPr>
                <w:rFonts w:ascii="Times New Roman" w:hAnsi="Times New Roman"/>
                <w:sz w:val="18"/>
              </w:rPr>
              <w:t>сли в заявлении обжалуется судебное решение;</w:t>
            </w:r>
          </w:p>
          <w:p w:rsidR="004D49F7" w:rsidRPr="004D49F7" w:rsidRDefault="004D49F7" w:rsidP="004D49F7">
            <w:pPr>
              <w:pStyle w:val="af7"/>
              <w:rPr>
                <w:rFonts w:ascii="Times New Roman" w:hAnsi="Times New Roman"/>
                <w:sz w:val="18"/>
              </w:rPr>
            </w:pPr>
            <w:r>
              <w:rPr>
                <w:rFonts w:ascii="Times New Roman" w:hAnsi="Times New Roman"/>
                <w:sz w:val="18"/>
              </w:rPr>
              <w:t>4.</w:t>
            </w:r>
            <w:r w:rsidRPr="004D49F7">
              <w:rPr>
                <w:rFonts w:ascii="Times New Roman" w:hAnsi="Times New Roman"/>
                <w:sz w:val="18"/>
              </w:rPr>
              <w:t xml:space="preserve"> </w:t>
            </w:r>
            <w:r>
              <w:rPr>
                <w:rFonts w:ascii="Times New Roman" w:hAnsi="Times New Roman"/>
                <w:sz w:val="18"/>
              </w:rPr>
              <w:t>Е</w:t>
            </w:r>
            <w:r w:rsidRPr="004D49F7">
              <w:rPr>
                <w:rFonts w:ascii="Times New Roman" w:hAnsi="Times New Roman"/>
                <w:sz w:val="18"/>
              </w:rPr>
              <w:t>сли в заявлении  содержатся нецензурные либо оскорбительные выражения, угрозы жизни, здоровью и имуществу сотрудников администрации, а также членов их семьи;</w:t>
            </w:r>
          </w:p>
          <w:p w:rsidR="004D49F7" w:rsidRPr="004D49F7" w:rsidRDefault="004D49F7" w:rsidP="004D49F7">
            <w:pPr>
              <w:pStyle w:val="af7"/>
              <w:rPr>
                <w:rFonts w:ascii="Times New Roman" w:hAnsi="Times New Roman"/>
                <w:sz w:val="18"/>
              </w:rPr>
            </w:pPr>
            <w:r w:rsidRPr="004D49F7">
              <w:rPr>
                <w:rFonts w:ascii="Times New Roman" w:hAnsi="Times New Roman"/>
                <w:sz w:val="18"/>
              </w:rPr>
              <w:t>- если текст заявления (либо документов, приложенных к нему) не поддается прочте</w:t>
            </w:r>
            <w:r>
              <w:rPr>
                <w:rFonts w:ascii="Times New Roman" w:hAnsi="Times New Roman"/>
                <w:sz w:val="18"/>
              </w:rPr>
              <w:t>-</w:t>
            </w:r>
            <w:r w:rsidRPr="004D49F7">
              <w:rPr>
                <w:rFonts w:ascii="Times New Roman" w:hAnsi="Times New Roman"/>
                <w:sz w:val="18"/>
              </w:rPr>
              <w:t>нию;</w:t>
            </w:r>
          </w:p>
          <w:p w:rsidR="004D49F7" w:rsidRPr="004D49F7" w:rsidRDefault="004D49F7" w:rsidP="004D49F7">
            <w:pPr>
              <w:pStyle w:val="af7"/>
              <w:rPr>
                <w:rFonts w:ascii="Times New Roman" w:hAnsi="Times New Roman"/>
                <w:sz w:val="18"/>
              </w:rPr>
            </w:pPr>
            <w:r>
              <w:rPr>
                <w:rFonts w:ascii="Times New Roman" w:hAnsi="Times New Roman"/>
                <w:sz w:val="18"/>
              </w:rPr>
              <w:t>5.Е</w:t>
            </w:r>
            <w:r w:rsidRPr="004D49F7">
              <w:rPr>
                <w:rFonts w:ascii="Times New Roman" w:hAnsi="Times New Roman"/>
                <w:sz w:val="18"/>
              </w:rPr>
              <w:t xml:space="preserve">сли в заявлении </w:t>
            </w:r>
            <w:r w:rsidRPr="004D49F7">
              <w:rPr>
                <w:rFonts w:ascii="Times New Roman" w:hAnsi="Times New Roman"/>
                <w:sz w:val="18"/>
              </w:rPr>
              <w:lastRenderedPageBreak/>
              <w:t xml:space="preserve">содержится вопрос, на который заявителю  многократно давались письменные ответы по существу в связи с ранее </w:t>
            </w:r>
            <w:r w:rsidR="0056610E">
              <w:rPr>
                <w:rFonts w:ascii="Times New Roman" w:hAnsi="Times New Roman"/>
                <w:sz w:val="18"/>
              </w:rPr>
              <w:t>направляе</w:t>
            </w:r>
            <w:r w:rsidRPr="004D49F7">
              <w:rPr>
                <w:rFonts w:ascii="Times New Roman" w:hAnsi="Times New Roman"/>
                <w:sz w:val="18"/>
              </w:rPr>
              <w:t>мыми заявлениями, и при этом в не приводятся новые доводы или обстоятельства;</w:t>
            </w:r>
          </w:p>
          <w:p w:rsidR="004D49F7" w:rsidRPr="004D49F7" w:rsidRDefault="004D49F7" w:rsidP="004D49F7">
            <w:pPr>
              <w:pStyle w:val="af7"/>
              <w:rPr>
                <w:rFonts w:ascii="Times New Roman" w:hAnsi="Times New Roman"/>
                <w:sz w:val="18"/>
              </w:rPr>
            </w:pPr>
            <w:r>
              <w:rPr>
                <w:rFonts w:ascii="Times New Roman" w:hAnsi="Times New Roman"/>
                <w:sz w:val="18"/>
              </w:rPr>
              <w:t>6.</w:t>
            </w:r>
            <w:r w:rsidRPr="004D49F7">
              <w:rPr>
                <w:rFonts w:ascii="Times New Roman" w:hAnsi="Times New Roman"/>
                <w:sz w:val="18"/>
              </w:rPr>
              <w:t xml:space="preserve"> </w:t>
            </w:r>
            <w:r>
              <w:rPr>
                <w:rFonts w:ascii="Times New Roman" w:hAnsi="Times New Roman"/>
                <w:sz w:val="18"/>
              </w:rPr>
              <w:t>Е</w:t>
            </w:r>
            <w:r w:rsidRPr="004D49F7">
              <w:rPr>
                <w:rFonts w:ascii="Times New Roman" w:hAnsi="Times New Roman"/>
                <w:sz w:val="18"/>
              </w:rPr>
              <w:t xml:space="preserve">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4D49F7">
                <w:rPr>
                  <w:rFonts w:ascii="Times New Roman" w:hAnsi="Times New Roman"/>
                  <w:sz w:val="18"/>
                </w:rPr>
                <w:t>тайну</w:t>
              </w:r>
            </w:hyperlink>
            <w:r w:rsidRPr="004D49F7">
              <w:rPr>
                <w:rFonts w:ascii="Times New Roman" w:hAnsi="Times New Roman"/>
                <w:sz w:val="18"/>
              </w:rPr>
              <w:t>;</w:t>
            </w:r>
          </w:p>
          <w:p w:rsidR="004D49F7" w:rsidRPr="004D49F7" w:rsidRDefault="004D49F7" w:rsidP="004D49F7">
            <w:pPr>
              <w:pStyle w:val="af7"/>
              <w:rPr>
                <w:rFonts w:ascii="Times New Roman" w:hAnsi="Times New Roman"/>
                <w:sz w:val="18"/>
              </w:rPr>
            </w:pPr>
            <w:r w:rsidRPr="004D49F7">
              <w:rPr>
                <w:rFonts w:ascii="Times New Roman" w:hAnsi="Times New Roman"/>
                <w:sz w:val="18"/>
              </w:rPr>
              <w:t>- если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4D49F7" w:rsidRPr="004D49F7" w:rsidRDefault="004D49F7" w:rsidP="004D49F7">
            <w:pPr>
              <w:pStyle w:val="af7"/>
              <w:rPr>
                <w:rFonts w:ascii="Times New Roman" w:hAnsi="Times New Roman"/>
                <w:sz w:val="18"/>
              </w:rPr>
            </w:pPr>
            <w:r>
              <w:rPr>
                <w:rFonts w:ascii="Times New Roman" w:hAnsi="Times New Roman"/>
                <w:sz w:val="18"/>
              </w:rPr>
              <w:t>7.Е</w:t>
            </w:r>
            <w:r w:rsidRPr="004D49F7">
              <w:rPr>
                <w:rFonts w:ascii="Times New Roman" w:hAnsi="Times New Roman"/>
                <w:sz w:val="18"/>
              </w:rPr>
              <w:t xml:space="preserve">сли отсутствуют полные наименования юридических лиц (без сокращений), с указанием адресов их органов; </w:t>
            </w:r>
          </w:p>
          <w:p w:rsidR="004D49F7" w:rsidRPr="004D49F7" w:rsidRDefault="004D49F7" w:rsidP="004D49F7">
            <w:pPr>
              <w:pStyle w:val="af7"/>
              <w:rPr>
                <w:rFonts w:ascii="Times New Roman" w:hAnsi="Times New Roman"/>
                <w:sz w:val="18"/>
              </w:rPr>
            </w:pPr>
            <w:r>
              <w:rPr>
                <w:rFonts w:ascii="Times New Roman" w:hAnsi="Times New Roman"/>
                <w:sz w:val="18"/>
              </w:rPr>
              <w:t>8.</w:t>
            </w:r>
            <w:r w:rsidRPr="004D49F7">
              <w:rPr>
                <w:rFonts w:ascii="Times New Roman" w:hAnsi="Times New Roman"/>
                <w:sz w:val="18"/>
              </w:rPr>
              <w:t xml:space="preserve"> </w:t>
            </w:r>
            <w:r>
              <w:rPr>
                <w:rFonts w:ascii="Times New Roman" w:hAnsi="Times New Roman"/>
                <w:sz w:val="18"/>
              </w:rPr>
              <w:t>Е</w:t>
            </w:r>
            <w:r w:rsidRPr="004D49F7">
              <w:rPr>
                <w:rFonts w:ascii="Times New Roman" w:hAnsi="Times New Roman"/>
                <w:sz w:val="18"/>
              </w:rPr>
              <w:t>сли фамилии, имена и отчества заявителей, адрес их места жительства не  написаны полностью;</w:t>
            </w:r>
          </w:p>
          <w:p w:rsidR="004D49F7" w:rsidRPr="004D49F7" w:rsidRDefault="004D49F7" w:rsidP="004D49F7">
            <w:pPr>
              <w:pStyle w:val="af7"/>
              <w:rPr>
                <w:rFonts w:ascii="Times New Roman" w:hAnsi="Times New Roman"/>
                <w:sz w:val="18"/>
              </w:rPr>
            </w:pPr>
            <w:r>
              <w:rPr>
                <w:rFonts w:ascii="Times New Roman" w:hAnsi="Times New Roman"/>
                <w:sz w:val="18"/>
              </w:rPr>
              <w:t>9.Е</w:t>
            </w:r>
            <w:r w:rsidRPr="004D49F7">
              <w:rPr>
                <w:rFonts w:ascii="Times New Roman" w:hAnsi="Times New Roman"/>
                <w:sz w:val="18"/>
              </w:rPr>
              <w:t>сли имеются документы с серьезными повреждениями, не позволяющими однозначно истолковать их содержание.</w:t>
            </w:r>
          </w:p>
        </w:tc>
        <w:tc>
          <w:tcPr>
            <w:tcW w:w="1943" w:type="dxa"/>
            <w:vAlign w:val="center"/>
          </w:tcPr>
          <w:p w:rsidR="004D49F7" w:rsidRPr="004D49F7" w:rsidRDefault="004D49F7" w:rsidP="004D49F7">
            <w:pPr>
              <w:pStyle w:val="af7"/>
              <w:rPr>
                <w:rFonts w:ascii="Times New Roman" w:hAnsi="Times New Roman"/>
                <w:sz w:val="18"/>
              </w:rPr>
            </w:pPr>
            <w:r>
              <w:rPr>
                <w:rFonts w:ascii="Times New Roman" w:hAnsi="Times New Roman"/>
                <w:sz w:val="18"/>
              </w:rPr>
              <w:lastRenderedPageBreak/>
              <w:t>1.Н</w:t>
            </w:r>
            <w:r w:rsidRPr="004D49F7">
              <w:rPr>
                <w:rFonts w:ascii="Times New Roman" w:hAnsi="Times New Roman"/>
                <w:sz w:val="18"/>
              </w:rPr>
              <w:t>епредставление или неполное представление документов, необходимых для предоставления муниципальной услуги, обязанность по представлению ко</w:t>
            </w:r>
            <w:r>
              <w:rPr>
                <w:rFonts w:ascii="Times New Roman" w:hAnsi="Times New Roman"/>
                <w:sz w:val="18"/>
              </w:rPr>
              <w:t>-</w:t>
            </w:r>
            <w:r w:rsidRPr="004D49F7">
              <w:rPr>
                <w:rFonts w:ascii="Times New Roman" w:hAnsi="Times New Roman"/>
                <w:sz w:val="18"/>
              </w:rPr>
              <w:t>торых возложена на заявителя;</w:t>
            </w:r>
          </w:p>
          <w:p w:rsidR="004D49F7" w:rsidRPr="004D49F7" w:rsidRDefault="004D49F7" w:rsidP="004D49F7">
            <w:pPr>
              <w:pStyle w:val="af7"/>
              <w:rPr>
                <w:rFonts w:ascii="Times New Roman" w:hAnsi="Times New Roman"/>
                <w:sz w:val="18"/>
              </w:rPr>
            </w:pPr>
            <w:r>
              <w:rPr>
                <w:rFonts w:ascii="Times New Roman" w:hAnsi="Times New Roman"/>
                <w:sz w:val="18"/>
              </w:rPr>
              <w:t>2.П</w:t>
            </w:r>
            <w:r w:rsidRPr="004D49F7">
              <w:rPr>
                <w:rFonts w:ascii="Times New Roman" w:hAnsi="Times New Roman"/>
                <w:sz w:val="18"/>
              </w:rPr>
              <w:t>редставление недостоверных документов и сведений, обязанность по представлению которых возложена на заявителя;</w:t>
            </w:r>
          </w:p>
          <w:p w:rsidR="004D49F7" w:rsidRPr="004D49F7" w:rsidRDefault="0056610E" w:rsidP="004D49F7">
            <w:pPr>
              <w:pStyle w:val="af7"/>
              <w:rPr>
                <w:rFonts w:ascii="Times New Roman" w:hAnsi="Times New Roman"/>
                <w:sz w:val="18"/>
              </w:rPr>
            </w:pPr>
            <w:r>
              <w:rPr>
                <w:rFonts w:ascii="Times New Roman" w:hAnsi="Times New Roman"/>
                <w:sz w:val="18"/>
              </w:rPr>
              <w:t>3.П</w:t>
            </w:r>
            <w:r w:rsidR="004D49F7" w:rsidRPr="004D49F7">
              <w:rPr>
                <w:rFonts w:ascii="Times New Roman" w:hAnsi="Times New Roman"/>
                <w:sz w:val="18"/>
              </w:rPr>
              <w:t>редставление документов, которые не содержат основа</w:t>
            </w:r>
            <w:r>
              <w:rPr>
                <w:rFonts w:ascii="Times New Roman" w:hAnsi="Times New Roman"/>
                <w:sz w:val="18"/>
              </w:rPr>
              <w:t>-</w:t>
            </w:r>
            <w:r w:rsidR="004D49F7" w:rsidRPr="004D49F7">
              <w:rPr>
                <w:rFonts w:ascii="Times New Roman" w:hAnsi="Times New Roman"/>
                <w:sz w:val="18"/>
              </w:rPr>
              <w:t>ний для принятия на учет в качестве нуж</w:t>
            </w:r>
            <w:r>
              <w:rPr>
                <w:rFonts w:ascii="Times New Roman" w:hAnsi="Times New Roman"/>
                <w:sz w:val="18"/>
              </w:rPr>
              <w:t>-</w:t>
            </w:r>
            <w:r w:rsidR="004D49F7" w:rsidRPr="004D49F7">
              <w:rPr>
                <w:rFonts w:ascii="Times New Roman" w:hAnsi="Times New Roman"/>
                <w:sz w:val="18"/>
              </w:rPr>
              <w:t xml:space="preserve">дающегося в жилом помещении; </w:t>
            </w:r>
          </w:p>
          <w:p w:rsidR="004D49F7" w:rsidRPr="004D49F7" w:rsidRDefault="0056610E" w:rsidP="004D49F7">
            <w:pPr>
              <w:pStyle w:val="af7"/>
              <w:rPr>
                <w:rFonts w:ascii="Times New Roman" w:hAnsi="Times New Roman"/>
                <w:sz w:val="18"/>
              </w:rPr>
            </w:pPr>
            <w:r>
              <w:rPr>
                <w:rFonts w:ascii="Times New Roman" w:hAnsi="Times New Roman"/>
                <w:sz w:val="18"/>
              </w:rPr>
              <w:t>4.О</w:t>
            </w:r>
            <w:r w:rsidR="004D49F7" w:rsidRPr="004D49F7">
              <w:rPr>
                <w:rFonts w:ascii="Times New Roman" w:hAnsi="Times New Roman"/>
                <w:sz w:val="18"/>
              </w:rPr>
              <w:t xml:space="preserve">тсутствие оформленной в установленном порядке доверенности в случае подачи </w:t>
            </w:r>
            <w:r w:rsidR="004D49F7" w:rsidRPr="004D49F7">
              <w:rPr>
                <w:rFonts w:ascii="Times New Roman" w:hAnsi="Times New Roman"/>
                <w:sz w:val="18"/>
              </w:rPr>
              <w:lastRenderedPageBreak/>
              <w:t>заявления на оформление запрашиваемого документа, подлежащего выдаче третьему лицу;</w:t>
            </w:r>
          </w:p>
          <w:p w:rsidR="004D49F7" w:rsidRPr="004D49F7" w:rsidRDefault="0056610E" w:rsidP="004D49F7">
            <w:pPr>
              <w:pStyle w:val="af7"/>
              <w:rPr>
                <w:rFonts w:ascii="Times New Roman" w:hAnsi="Times New Roman"/>
                <w:sz w:val="18"/>
              </w:rPr>
            </w:pPr>
            <w:r>
              <w:rPr>
                <w:rFonts w:ascii="Times New Roman" w:hAnsi="Times New Roman"/>
                <w:sz w:val="18"/>
              </w:rPr>
              <w:t>5.П</w:t>
            </w:r>
            <w:r w:rsidR="004D49F7" w:rsidRPr="004D49F7">
              <w:rPr>
                <w:rFonts w:ascii="Times New Roman" w:hAnsi="Times New Roman"/>
                <w:sz w:val="18"/>
              </w:rPr>
              <w:t>одача заявителем письменного заяв</w:t>
            </w:r>
            <w:r>
              <w:rPr>
                <w:rFonts w:ascii="Times New Roman" w:hAnsi="Times New Roman"/>
                <w:sz w:val="18"/>
              </w:rPr>
              <w:t>-</w:t>
            </w:r>
            <w:r w:rsidR="004D49F7" w:rsidRPr="004D49F7">
              <w:rPr>
                <w:rFonts w:ascii="Times New Roman" w:hAnsi="Times New Roman"/>
                <w:sz w:val="18"/>
              </w:rPr>
              <w:t>ления, в том числе в электронной форме, об отказе  в предоставлении муниципальной услуги.</w:t>
            </w:r>
          </w:p>
          <w:p w:rsidR="004D49F7" w:rsidRPr="004D49F7" w:rsidRDefault="004D49F7" w:rsidP="004D49F7">
            <w:pPr>
              <w:pStyle w:val="af7"/>
              <w:rPr>
                <w:rFonts w:ascii="Times New Roman" w:hAnsi="Times New Roman"/>
                <w:sz w:val="18"/>
                <w:szCs w:val="20"/>
              </w:rPr>
            </w:pPr>
          </w:p>
        </w:tc>
        <w:tc>
          <w:tcPr>
            <w:tcW w:w="723" w:type="dxa"/>
            <w:vAlign w:val="center"/>
          </w:tcPr>
          <w:p w:rsidR="004D49F7" w:rsidRPr="009804C0" w:rsidRDefault="004D49F7"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856" w:type="dxa"/>
            <w:vAlign w:val="center"/>
          </w:tcPr>
          <w:p w:rsidR="004D49F7" w:rsidRPr="009804C0" w:rsidRDefault="004D49F7"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783" w:type="dxa"/>
            <w:vAlign w:val="center"/>
          </w:tcPr>
          <w:p w:rsidR="004D49F7" w:rsidRPr="009804C0" w:rsidRDefault="004D49F7"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947" w:type="dxa"/>
            <w:vAlign w:val="center"/>
          </w:tcPr>
          <w:p w:rsidR="004D49F7" w:rsidRPr="009804C0" w:rsidRDefault="004D49F7"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850" w:type="dxa"/>
            <w:vAlign w:val="center"/>
          </w:tcPr>
          <w:p w:rsidR="004D49F7" w:rsidRPr="009804C0" w:rsidRDefault="004D49F7"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375" w:type="dxa"/>
          </w:tcPr>
          <w:p w:rsidR="004D49F7" w:rsidRPr="009804C0" w:rsidRDefault="004D49F7" w:rsidP="0071335C">
            <w:pPr>
              <w:autoSpaceDE w:val="0"/>
              <w:autoSpaceDN w:val="0"/>
              <w:adjustRightInd w:val="0"/>
              <w:outlineLvl w:val="1"/>
              <w:rPr>
                <w:sz w:val="18"/>
                <w:szCs w:val="18"/>
              </w:rPr>
            </w:pPr>
            <w:r w:rsidRPr="009804C0">
              <w:rPr>
                <w:rFonts w:ascii="Times New Roman" w:hAnsi="Times New Roman"/>
                <w:sz w:val="18"/>
                <w:szCs w:val="18"/>
              </w:rPr>
              <w:t>1. 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4D49F7" w:rsidRPr="009804C0" w:rsidRDefault="004D49F7" w:rsidP="0071335C">
            <w:pPr>
              <w:contextualSpacing/>
              <w:rPr>
                <w:rFonts w:ascii="Times New Roman" w:hAnsi="Times New Roman"/>
                <w:sz w:val="18"/>
                <w:szCs w:val="18"/>
              </w:rPr>
            </w:pPr>
          </w:p>
        </w:tc>
        <w:tc>
          <w:tcPr>
            <w:tcW w:w="1493" w:type="dxa"/>
          </w:tcPr>
          <w:p w:rsidR="004D49F7" w:rsidRPr="009804C0" w:rsidRDefault="004D49F7" w:rsidP="0071335C">
            <w:pPr>
              <w:autoSpaceDE w:val="0"/>
              <w:autoSpaceDN w:val="0"/>
              <w:adjustRightInd w:val="0"/>
              <w:outlineLvl w:val="1"/>
              <w:rPr>
                <w:sz w:val="18"/>
                <w:szCs w:val="18"/>
              </w:rPr>
            </w:pPr>
            <w:r w:rsidRPr="009804C0">
              <w:rPr>
                <w:rFonts w:ascii="Times New Roman" w:hAnsi="Times New Roman"/>
                <w:sz w:val="18"/>
                <w:szCs w:val="18"/>
              </w:rPr>
              <w:t xml:space="preserve"> 1.Администрация МО «Дубровское городское поселение» Всеволожского муниципального района Ленинградской области, непосредственно предоставляющая муниципальную услугу</w:t>
            </w:r>
          </w:p>
          <w:p w:rsidR="004D49F7" w:rsidRPr="009804C0" w:rsidRDefault="004D49F7" w:rsidP="0071335C">
            <w:pPr>
              <w:spacing w:after="0" w:line="240" w:lineRule="auto"/>
              <w:rPr>
                <w:rFonts w:ascii="Times New Roman" w:hAnsi="Times New Roman"/>
                <w:sz w:val="18"/>
                <w:szCs w:val="18"/>
              </w:rPr>
            </w:pPr>
            <w:r w:rsidRPr="009804C0">
              <w:rPr>
                <w:rFonts w:ascii="Times New Roman" w:hAnsi="Times New Roman"/>
                <w:sz w:val="18"/>
                <w:szCs w:val="18"/>
              </w:rPr>
              <w:t xml:space="preserve">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9F1656" w:rsidRDefault="009F1656" w:rsidP="009F1656">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4B5659" w:rsidRPr="006B7288" w:rsidTr="00730834">
        <w:trPr>
          <w:trHeight w:val="331"/>
          <w:jc w:val="center"/>
        </w:trPr>
        <w:tc>
          <w:tcPr>
            <w:tcW w:w="15777" w:type="dxa"/>
            <w:gridSpan w:val="8"/>
          </w:tcPr>
          <w:p w:rsidR="004B5659" w:rsidRPr="00270EEA" w:rsidRDefault="00A11FFB" w:rsidP="00A11FFB">
            <w:pPr>
              <w:spacing w:after="0" w:line="240" w:lineRule="auto"/>
              <w:jc w:val="center"/>
              <w:rPr>
                <w:rFonts w:ascii="Times New Roman" w:hAnsi="Times New Roman"/>
                <w:sz w:val="20"/>
                <w:szCs w:val="20"/>
              </w:rPr>
            </w:pPr>
            <w:r>
              <w:rPr>
                <w:rFonts w:ascii="Times New Roman" w:hAnsi="Times New Roman"/>
                <w:sz w:val="24"/>
                <w:szCs w:val="24"/>
              </w:rPr>
              <w:t xml:space="preserve">Подуслуга №1 </w:t>
            </w:r>
            <w:r w:rsidRPr="004D49F7">
              <w:rPr>
                <w:rFonts w:ascii="Times New Roman" w:hAnsi="Times New Roman"/>
                <w:sz w:val="24"/>
                <w:szCs w:val="24"/>
              </w:rPr>
              <w:t>Получение консультации по вопросу постановки на учет в качестве нуждающегося в улучшении жилищных условий</w:t>
            </w:r>
          </w:p>
        </w:tc>
      </w:tr>
      <w:tr w:rsidR="00193BA6" w:rsidRPr="006B7288" w:rsidTr="00730834">
        <w:trPr>
          <w:trHeight w:val="3256"/>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A11FFB" w:rsidRPr="006B7288" w:rsidTr="00730834">
        <w:trPr>
          <w:trHeight w:val="357"/>
          <w:jc w:val="center"/>
        </w:trPr>
        <w:tc>
          <w:tcPr>
            <w:tcW w:w="15777" w:type="dxa"/>
            <w:gridSpan w:val="8"/>
          </w:tcPr>
          <w:p w:rsidR="00A11FFB" w:rsidRPr="00270EEA" w:rsidRDefault="00730834" w:rsidP="00730834">
            <w:pPr>
              <w:spacing w:after="0" w:line="240" w:lineRule="auto"/>
              <w:jc w:val="center"/>
              <w:rPr>
                <w:rFonts w:ascii="Times New Roman" w:hAnsi="Times New Roman"/>
                <w:sz w:val="20"/>
                <w:szCs w:val="20"/>
              </w:rPr>
            </w:pPr>
            <w:r>
              <w:rPr>
                <w:rFonts w:ascii="Times New Roman" w:hAnsi="Times New Roman"/>
                <w:sz w:val="24"/>
                <w:szCs w:val="24"/>
              </w:rPr>
              <w:t xml:space="preserve">Подуслуга №2 </w:t>
            </w:r>
            <w:r w:rsidRPr="004D49F7">
              <w:rPr>
                <w:rFonts w:ascii="Times New Roman" w:hAnsi="Times New Roman"/>
                <w:sz w:val="24"/>
                <w:szCs w:val="24"/>
              </w:rPr>
              <w:t>Постановка на учет в качестве нуждающегося в улучшении жилищных условий</w:t>
            </w:r>
          </w:p>
        </w:tc>
      </w:tr>
      <w:tr w:rsidR="00730834" w:rsidRPr="006B7288" w:rsidTr="00DC70D2">
        <w:trPr>
          <w:trHeight w:val="1649"/>
          <w:jc w:val="center"/>
        </w:trPr>
        <w:tc>
          <w:tcPr>
            <w:tcW w:w="659" w:type="dxa"/>
          </w:tcPr>
          <w:p w:rsidR="00730834" w:rsidRPr="006B7288" w:rsidRDefault="00730834" w:rsidP="0073083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730834" w:rsidRDefault="00730834" w:rsidP="00730834">
            <w:pPr>
              <w:spacing w:after="0" w:line="240" w:lineRule="auto"/>
              <w:rPr>
                <w:rFonts w:ascii="Times New Roman" w:hAnsi="Times New Roman"/>
                <w:sz w:val="20"/>
                <w:szCs w:val="20"/>
              </w:rPr>
            </w:pPr>
            <w:r>
              <w:rPr>
                <w:rFonts w:ascii="Times New Roman" w:hAnsi="Times New Roman"/>
                <w:sz w:val="20"/>
                <w:szCs w:val="20"/>
              </w:rPr>
              <w:t>Физические лица</w:t>
            </w:r>
          </w:p>
          <w:p w:rsidR="00730834" w:rsidRPr="00205DC8" w:rsidRDefault="00730834" w:rsidP="00730834">
            <w:pPr>
              <w:spacing w:after="0" w:line="240" w:lineRule="auto"/>
              <w:rPr>
                <w:rFonts w:ascii="Times New Roman" w:hAnsi="Times New Roman"/>
                <w:sz w:val="20"/>
                <w:szCs w:val="20"/>
              </w:rPr>
            </w:pPr>
          </w:p>
        </w:tc>
        <w:tc>
          <w:tcPr>
            <w:tcW w:w="2761" w:type="dxa"/>
          </w:tcPr>
          <w:p w:rsidR="00730834" w:rsidRPr="00850A7F" w:rsidRDefault="00730834" w:rsidP="0073083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730834" w:rsidRPr="00850A7F" w:rsidRDefault="00730834" w:rsidP="0073083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730834" w:rsidRPr="00850A7F" w:rsidRDefault="00730834" w:rsidP="0073083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Default="00730834" w:rsidP="00730834">
            <w:pPr>
              <w:tabs>
                <w:tab w:val="left" w:pos="373"/>
              </w:tabs>
              <w:spacing w:after="0" w:line="240" w:lineRule="auto"/>
              <w:jc w:val="both"/>
              <w:rPr>
                <w:rFonts w:ascii="Times New Roman" w:hAnsi="Times New Roman"/>
                <w:sz w:val="20"/>
                <w:szCs w:val="20"/>
              </w:rPr>
            </w:pPr>
          </w:p>
          <w:p w:rsidR="00730834" w:rsidRPr="006B7288" w:rsidRDefault="00730834" w:rsidP="00730834">
            <w:pPr>
              <w:tabs>
                <w:tab w:val="left" w:pos="373"/>
              </w:tabs>
              <w:spacing w:after="0" w:line="240" w:lineRule="auto"/>
              <w:jc w:val="both"/>
              <w:rPr>
                <w:rFonts w:ascii="Times New Roman" w:hAnsi="Times New Roman"/>
                <w:sz w:val="20"/>
                <w:szCs w:val="20"/>
              </w:rPr>
            </w:pPr>
          </w:p>
        </w:tc>
        <w:tc>
          <w:tcPr>
            <w:tcW w:w="3741" w:type="dxa"/>
          </w:tcPr>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730834"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730834" w:rsidRPr="006B7288" w:rsidRDefault="00730834" w:rsidP="00730834">
            <w:pPr>
              <w:spacing w:after="0" w:line="240" w:lineRule="auto"/>
              <w:rPr>
                <w:rFonts w:ascii="Times New Roman" w:hAnsi="Times New Roman"/>
                <w:sz w:val="20"/>
                <w:szCs w:val="20"/>
              </w:rPr>
            </w:pPr>
          </w:p>
        </w:tc>
        <w:tc>
          <w:tcPr>
            <w:tcW w:w="1529" w:type="dxa"/>
          </w:tcPr>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Любое</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лицо,</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730834"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лет</w:t>
            </w:r>
          </w:p>
          <w:p w:rsidR="00730834" w:rsidRPr="00270EEA" w:rsidRDefault="00730834" w:rsidP="00730834">
            <w:pPr>
              <w:spacing w:after="0" w:line="240" w:lineRule="auto"/>
              <w:rPr>
                <w:rFonts w:ascii="Times New Roman" w:hAnsi="Times New Roman"/>
                <w:sz w:val="20"/>
                <w:szCs w:val="20"/>
              </w:rPr>
            </w:pPr>
          </w:p>
        </w:tc>
        <w:tc>
          <w:tcPr>
            <w:tcW w:w="1299" w:type="dxa"/>
          </w:tcPr>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услуги.</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730834" w:rsidRPr="00270EEA" w:rsidRDefault="00730834" w:rsidP="0073083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801"/>
        <w:tblW w:w="15702" w:type="dxa"/>
        <w:tblLayout w:type="fixed"/>
        <w:tblLook w:val="04A0"/>
      </w:tblPr>
      <w:tblGrid>
        <w:gridCol w:w="633"/>
        <w:gridCol w:w="2736"/>
        <w:gridCol w:w="3543"/>
        <w:gridCol w:w="1276"/>
        <w:gridCol w:w="1276"/>
        <w:gridCol w:w="3686"/>
        <w:gridCol w:w="1276"/>
        <w:gridCol w:w="1276"/>
      </w:tblGrid>
      <w:tr w:rsidR="00730834" w:rsidRPr="00702719" w:rsidTr="00D735A8">
        <w:trPr>
          <w:trHeight w:val="1123"/>
        </w:trPr>
        <w:tc>
          <w:tcPr>
            <w:tcW w:w="633"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73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543" w:type="dxa"/>
            <w:vAlign w:val="center"/>
          </w:tcPr>
          <w:p w:rsidR="00730834" w:rsidRPr="00BF3C82" w:rsidRDefault="00730834" w:rsidP="00730834">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27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68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730834" w:rsidRPr="00702719" w:rsidRDefault="00730834" w:rsidP="00730834">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730834" w:rsidRPr="00702719" w:rsidTr="00D735A8">
        <w:tc>
          <w:tcPr>
            <w:tcW w:w="15702" w:type="dxa"/>
            <w:gridSpan w:val="8"/>
          </w:tcPr>
          <w:p w:rsidR="00730834" w:rsidRPr="009F1656" w:rsidRDefault="00730834" w:rsidP="00730834">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730834" w:rsidRPr="00702719" w:rsidTr="00D735A8">
        <w:tc>
          <w:tcPr>
            <w:tcW w:w="15702" w:type="dxa"/>
            <w:gridSpan w:val="8"/>
          </w:tcPr>
          <w:p w:rsidR="00730834" w:rsidRPr="009F1656" w:rsidRDefault="00730834" w:rsidP="00730834">
            <w:pPr>
              <w:pStyle w:val="af7"/>
              <w:jc w:val="center"/>
              <w:rPr>
                <w:rFonts w:ascii="Times New Roman" w:hAnsi="Times New Roman"/>
                <w:b/>
                <w:sz w:val="24"/>
                <w:szCs w:val="24"/>
              </w:rPr>
            </w:pPr>
            <w:r>
              <w:rPr>
                <w:rFonts w:ascii="Times New Roman" w:hAnsi="Times New Roman"/>
                <w:sz w:val="24"/>
                <w:szCs w:val="24"/>
              </w:rPr>
              <w:t xml:space="preserve">Подуслуга №1 </w:t>
            </w:r>
            <w:r w:rsidRPr="004D49F7">
              <w:rPr>
                <w:rFonts w:ascii="Times New Roman" w:hAnsi="Times New Roman"/>
                <w:sz w:val="24"/>
                <w:szCs w:val="24"/>
              </w:rPr>
              <w:t>Получение консультации по вопросу постановки на учет в качестве нуждающегося в улучшении жилищных условий</w:t>
            </w:r>
          </w:p>
        </w:tc>
      </w:tr>
      <w:tr w:rsidR="00730834" w:rsidRPr="00702719" w:rsidTr="00D735A8">
        <w:trPr>
          <w:trHeight w:val="522"/>
        </w:trPr>
        <w:tc>
          <w:tcPr>
            <w:tcW w:w="633" w:type="dxa"/>
          </w:tcPr>
          <w:p w:rsidR="00730834" w:rsidRPr="00702719" w:rsidRDefault="00730834" w:rsidP="00730834">
            <w:pPr>
              <w:spacing w:after="0" w:line="240" w:lineRule="auto"/>
              <w:rPr>
                <w:rFonts w:ascii="Times New Roman" w:hAnsi="Times New Roman"/>
                <w:sz w:val="20"/>
                <w:szCs w:val="20"/>
              </w:rPr>
            </w:pPr>
            <w:r>
              <w:rPr>
                <w:rFonts w:ascii="Times New Roman" w:hAnsi="Times New Roman"/>
                <w:sz w:val="20"/>
                <w:szCs w:val="20"/>
              </w:rPr>
              <w:t>1</w:t>
            </w:r>
          </w:p>
        </w:tc>
        <w:tc>
          <w:tcPr>
            <w:tcW w:w="2736" w:type="dxa"/>
          </w:tcPr>
          <w:p w:rsidR="00730834" w:rsidRDefault="00730834" w:rsidP="00730834">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730834" w:rsidRPr="00ED5D11" w:rsidRDefault="00730834" w:rsidP="00730834">
            <w:pPr>
              <w:spacing w:after="0" w:line="240" w:lineRule="auto"/>
              <w:rPr>
                <w:rFonts w:ascii="Times New Roman" w:hAnsi="Times New Roman"/>
                <w:color w:val="FF0000"/>
                <w:sz w:val="20"/>
                <w:szCs w:val="20"/>
              </w:rPr>
            </w:pPr>
          </w:p>
          <w:p w:rsidR="00730834" w:rsidRPr="00702719" w:rsidRDefault="00730834" w:rsidP="00730834">
            <w:pPr>
              <w:spacing w:after="0" w:line="240" w:lineRule="auto"/>
              <w:rPr>
                <w:rFonts w:ascii="Times New Roman" w:hAnsi="Times New Roman"/>
                <w:sz w:val="20"/>
                <w:szCs w:val="20"/>
              </w:rPr>
            </w:pPr>
          </w:p>
        </w:tc>
        <w:tc>
          <w:tcPr>
            <w:tcW w:w="3543" w:type="dxa"/>
          </w:tcPr>
          <w:p w:rsidR="00730834" w:rsidRPr="00BF3C82" w:rsidRDefault="00730834" w:rsidP="00730834">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730834" w:rsidRPr="00BF3C82" w:rsidRDefault="00730834" w:rsidP="00730834">
            <w:pPr>
              <w:pStyle w:val="ConsPlusNormal"/>
              <w:ind w:firstLine="540"/>
              <w:rPr>
                <w:rFonts w:ascii="Times New Roman" w:hAnsi="Times New Roman"/>
                <w:sz w:val="20"/>
              </w:rPr>
            </w:pPr>
          </w:p>
        </w:tc>
        <w:tc>
          <w:tcPr>
            <w:tcW w:w="1276" w:type="dxa"/>
          </w:tcPr>
          <w:p w:rsidR="00730834" w:rsidRDefault="00730834" w:rsidP="00730834">
            <w:pPr>
              <w:spacing w:after="0" w:line="240" w:lineRule="auto"/>
              <w:jc w:val="center"/>
              <w:rPr>
                <w:rFonts w:ascii="Times New Roman" w:hAnsi="Times New Roman"/>
                <w:sz w:val="20"/>
                <w:szCs w:val="20"/>
              </w:rPr>
            </w:pPr>
            <w:r>
              <w:rPr>
                <w:rFonts w:ascii="Times New Roman" w:hAnsi="Times New Roman"/>
                <w:sz w:val="20"/>
                <w:szCs w:val="20"/>
              </w:rPr>
              <w:t>1</w:t>
            </w:r>
          </w:p>
          <w:p w:rsidR="00730834" w:rsidRPr="00702719" w:rsidRDefault="00730834" w:rsidP="00730834">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276" w:type="dxa"/>
          </w:tcPr>
          <w:p w:rsidR="00730834" w:rsidRPr="00702719" w:rsidRDefault="00730834" w:rsidP="0073083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730834" w:rsidRPr="00D06FAD" w:rsidRDefault="00D735A8" w:rsidP="00730834">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00730834" w:rsidRPr="004677DF">
              <w:rPr>
                <w:b w:val="0"/>
                <w:bCs w:val="0"/>
                <w:sz w:val="20"/>
                <w:szCs w:val="20"/>
              </w:rPr>
              <w:t>: фамилия, имя и (при наличии) отчество</w:t>
            </w:r>
            <w:r w:rsidR="006F0B33">
              <w:rPr>
                <w:b w:val="0"/>
                <w:bCs w:val="0"/>
                <w:sz w:val="20"/>
                <w:szCs w:val="20"/>
              </w:rPr>
              <w:t xml:space="preserve"> заявителя</w:t>
            </w:r>
            <w:r w:rsidR="00730834" w:rsidRPr="004677DF">
              <w:rPr>
                <w:b w:val="0"/>
                <w:bCs w:val="0"/>
                <w:sz w:val="20"/>
                <w:szCs w:val="20"/>
              </w:rPr>
              <w:t>, место его жительства, данные документа, удостоверяющего его личность;</w:t>
            </w:r>
          </w:p>
        </w:tc>
        <w:tc>
          <w:tcPr>
            <w:tcW w:w="1276" w:type="dxa"/>
          </w:tcPr>
          <w:p w:rsidR="00730834" w:rsidRDefault="00730834" w:rsidP="00730834">
            <w:pPr>
              <w:spacing w:after="0" w:line="240" w:lineRule="auto"/>
              <w:rPr>
                <w:rFonts w:ascii="Times New Roman" w:hAnsi="Times New Roman"/>
                <w:sz w:val="20"/>
                <w:szCs w:val="20"/>
              </w:rPr>
            </w:pPr>
            <w:r>
              <w:rPr>
                <w:rFonts w:ascii="Times New Roman" w:hAnsi="Times New Roman"/>
                <w:sz w:val="20"/>
                <w:szCs w:val="20"/>
              </w:rPr>
              <w:t>Приложе-ние 1</w:t>
            </w:r>
          </w:p>
          <w:p w:rsidR="00730834" w:rsidRPr="00702719" w:rsidRDefault="00730834" w:rsidP="00730834">
            <w:pPr>
              <w:spacing w:after="0" w:line="240" w:lineRule="auto"/>
              <w:rPr>
                <w:rFonts w:ascii="Times New Roman" w:hAnsi="Times New Roman"/>
                <w:sz w:val="20"/>
                <w:szCs w:val="20"/>
              </w:rPr>
            </w:pPr>
          </w:p>
        </w:tc>
        <w:tc>
          <w:tcPr>
            <w:tcW w:w="1276" w:type="dxa"/>
          </w:tcPr>
          <w:p w:rsidR="00730834" w:rsidRDefault="0063697C" w:rsidP="00730834">
            <w:pPr>
              <w:spacing w:after="0" w:line="240" w:lineRule="auto"/>
              <w:rPr>
                <w:rFonts w:ascii="Times New Roman" w:hAnsi="Times New Roman"/>
                <w:sz w:val="20"/>
                <w:szCs w:val="20"/>
              </w:rPr>
            </w:pPr>
            <w:r>
              <w:rPr>
                <w:rFonts w:ascii="Times New Roman" w:hAnsi="Times New Roman"/>
                <w:sz w:val="20"/>
                <w:szCs w:val="20"/>
              </w:rPr>
              <w:t>-</w:t>
            </w:r>
          </w:p>
          <w:p w:rsidR="00730834" w:rsidRPr="00702719" w:rsidRDefault="00730834" w:rsidP="00730834">
            <w:pPr>
              <w:spacing w:after="0" w:line="240" w:lineRule="auto"/>
              <w:rPr>
                <w:rFonts w:ascii="Times New Roman" w:hAnsi="Times New Roman"/>
                <w:sz w:val="20"/>
                <w:szCs w:val="20"/>
              </w:rPr>
            </w:pPr>
          </w:p>
        </w:tc>
      </w:tr>
      <w:tr w:rsidR="00D735A8" w:rsidRPr="00702719" w:rsidTr="00D735A8">
        <w:trPr>
          <w:trHeight w:val="522"/>
        </w:trPr>
        <w:tc>
          <w:tcPr>
            <w:tcW w:w="633"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2</w:t>
            </w:r>
          </w:p>
        </w:tc>
        <w:tc>
          <w:tcPr>
            <w:tcW w:w="2736" w:type="dxa"/>
          </w:tcPr>
          <w:p w:rsidR="00D735A8" w:rsidRPr="005867AD" w:rsidRDefault="00D735A8" w:rsidP="005867AD">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3543" w:type="dxa"/>
          </w:tcPr>
          <w:p w:rsidR="00D735A8" w:rsidRPr="005867AD" w:rsidRDefault="00D735A8" w:rsidP="005867AD">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1276" w:type="dxa"/>
          </w:tcPr>
          <w:p w:rsidR="00D735A8" w:rsidRPr="0021318B" w:rsidRDefault="00D735A8" w:rsidP="0021318B">
            <w:pPr>
              <w:pStyle w:val="af7"/>
              <w:jc w:val="center"/>
              <w:rPr>
                <w:rFonts w:ascii="Times New Roman" w:hAnsi="Times New Roman"/>
                <w:sz w:val="20"/>
                <w:szCs w:val="20"/>
              </w:rPr>
            </w:pPr>
            <w:r w:rsidRPr="0021318B">
              <w:rPr>
                <w:rFonts w:ascii="Times New Roman" w:hAnsi="Times New Roman"/>
                <w:sz w:val="20"/>
                <w:szCs w:val="20"/>
              </w:rPr>
              <w:t>1</w:t>
            </w:r>
          </w:p>
          <w:p w:rsidR="00D735A8" w:rsidRPr="0021318B" w:rsidRDefault="00D735A8" w:rsidP="0021318B">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3</w:t>
            </w:r>
          </w:p>
        </w:tc>
        <w:tc>
          <w:tcPr>
            <w:tcW w:w="2736" w:type="dxa"/>
          </w:tcPr>
          <w:p w:rsidR="00D735A8" w:rsidRPr="005867AD" w:rsidRDefault="00D735A8" w:rsidP="0021318B">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3543" w:type="dxa"/>
          </w:tcPr>
          <w:p w:rsidR="00D735A8" w:rsidRPr="005867AD" w:rsidRDefault="00D735A8" w:rsidP="0021318B">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1276" w:type="dxa"/>
          </w:tcPr>
          <w:p w:rsidR="00D735A8" w:rsidRDefault="00D735A8" w:rsidP="0021318B">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21318B">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1264"/>
        </w:trPr>
        <w:tc>
          <w:tcPr>
            <w:tcW w:w="633"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4</w:t>
            </w:r>
          </w:p>
        </w:tc>
        <w:tc>
          <w:tcPr>
            <w:tcW w:w="2736" w:type="dxa"/>
          </w:tcPr>
          <w:p w:rsidR="00D735A8" w:rsidRPr="005867AD" w:rsidRDefault="00D735A8" w:rsidP="005867AD">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3543" w:type="dxa"/>
          </w:tcPr>
          <w:p w:rsidR="00D735A8" w:rsidRPr="005867AD" w:rsidRDefault="00D735A8" w:rsidP="005867AD">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1276" w:type="dxa"/>
          </w:tcPr>
          <w:p w:rsidR="00D735A8" w:rsidRDefault="00D735A8" w:rsidP="0021318B">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21318B">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5</w:t>
            </w:r>
          </w:p>
        </w:tc>
        <w:tc>
          <w:tcPr>
            <w:tcW w:w="2736" w:type="dxa"/>
          </w:tcPr>
          <w:p w:rsidR="00D735A8" w:rsidRPr="005867AD" w:rsidRDefault="00D735A8" w:rsidP="0021318B">
            <w:pPr>
              <w:pStyle w:val="af7"/>
              <w:rPr>
                <w:rFonts w:ascii="Times New Roman" w:hAnsi="Times New Roman"/>
                <w:sz w:val="20"/>
                <w:szCs w:val="20"/>
              </w:rPr>
            </w:pPr>
            <w:r>
              <w:rPr>
                <w:rFonts w:ascii="Times New Roman" w:hAnsi="Times New Roman"/>
                <w:sz w:val="20"/>
                <w:szCs w:val="20"/>
              </w:rPr>
              <w:t>С</w:t>
            </w:r>
            <w:r w:rsidRPr="005867AD">
              <w:rPr>
                <w:rFonts w:ascii="Times New Roman" w:hAnsi="Times New Roman"/>
                <w:sz w:val="20"/>
                <w:szCs w:val="20"/>
              </w:rPr>
              <w:t>видетельства о государственной регистрации актов гражданского состояния</w:t>
            </w:r>
          </w:p>
        </w:tc>
        <w:tc>
          <w:tcPr>
            <w:tcW w:w="3543" w:type="dxa"/>
          </w:tcPr>
          <w:p w:rsidR="00D735A8" w:rsidRPr="005867AD" w:rsidRDefault="00D735A8" w:rsidP="005867AD">
            <w:pPr>
              <w:pStyle w:val="af7"/>
              <w:rPr>
                <w:rFonts w:ascii="Times New Roman" w:hAnsi="Times New Roman"/>
                <w:sz w:val="20"/>
                <w:szCs w:val="20"/>
              </w:rPr>
            </w:pPr>
            <w:r>
              <w:rPr>
                <w:rFonts w:ascii="Times New Roman" w:hAnsi="Times New Roman"/>
                <w:sz w:val="20"/>
                <w:szCs w:val="20"/>
              </w:rPr>
              <w:t xml:space="preserve">Свидетельства </w:t>
            </w:r>
            <w:r w:rsidRPr="005867AD">
              <w:rPr>
                <w:rFonts w:ascii="Times New Roman" w:hAnsi="Times New Roman"/>
                <w:sz w:val="20"/>
                <w:szCs w:val="20"/>
              </w:rPr>
              <w:t>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r>
              <w:rPr>
                <w:rFonts w:ascii="Times New Roman" w:hAnsi="Times New Roman"/>
                <w:sz w:val="20"/>
                <w:szCs w:val="20"/>
              </w:rPr>
              <w:t>,</w:t>
            </w:r>
            <w:r w:rsidRPr="005867AD">
              <w:rPr>
                <w:rFonts w:ascii="Times New Roman" w:hAnsi="Times New Roman"/>
                <w:sz w:val="20"/>
                <w:szCs w:val="20"/>
              </w:rPr>
              <w:t xml:space="preserve"> о рождении  несовершеннолетних членов семьи</w:t>
            </w:r>
            <w:r>
              <w:rPr>
                <w:rFonts w:ascii="Times New Roman" w:hAnsi="Times New Roman"/>
                <w:sz w:val="20"/>
                <w:szCs w:val="20"/>
              </w:rPr>
              <w:t xml:space="preserve">, </w:t>
            </w:r>
            <w:r w:rsidRPr="005867AD">
              <w:rPr>
                <w:rFonts w:ascii="Times New Roman" w:hAnsi="Times New Roman"/>
                <w:sz w:val="20"/>
                <w:szCs w:val="20"/>
              </w:rPr>
              <w:t>об  усыновлении (удочерении)</w:t>
            </w:r>
            <w:r>
              <w:rPr>
                <w:rFonts w:ascii="Times New Roman" w:hAnsi="Times New Roman"/>
                <w:sz w:val="20"/>
                <w:szCs w:val="20"/>
              </w:rPr>
              <w:t xml:space="preserve">, </w:t>
            </w:r>
            <w:r w:rsidRPr="005867AD">
              <w:rPr>
                <w:rFonts w:ascii="Times New Roman" w:hAnsi="Times New Roman"/>
                <w:sz w:val="20"/>
                <w:szCs w:val="20"/>
              </w:rPr>
              <w:t>о браке (расторжении брака)</w:t>
            </w:r>
          </w:p>
        </w:tc>
        <w:tc>
          <w:tcPr>
            <w:tcW w:w="1276" w:type="dxa"/>
          </w:tcPr>
          <w:p w:rsidR="00D735A8" w:rsidRDefault="00D735A8" w:rsidP="0021318B">
            <w:pPr>
              <w:pStyle w:val="af7"/>
              <w:jc w:val="center"/>
              <w:rPr>
                <w:rFonts w:ascii="Times New Roman" w:hAnsi="Times New Roman"/>
                <w:sz w:val="20"/>
                <w:szCs w:val="20"/>
              </w:rPr>
            </w:pPr>
            <w:r>
              <w:rPr>
                <w:rFonts w:ascii="Times New Roman" w:hAnsi="Times New Roman"/>
                <w:sz w:val="20"/>
                <w:szCs w:val="20"/>
              </w:rPr>
              <w:t>1</w:t>
            </w:r>
          </w:p>
          <w:p w:rsidR="00D735A8" w:rsidRDefault="00D735A8" w:rsidP="0021318B">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73083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730834">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27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6</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r>
              <w:rPr>
                <w:rFonts w:ascii="Times New Roman" w:hAnsi="Times New Roman"/>
                <w:sz w:val="20"/>
                <w:szCs w:val="20"/>
              </w:rPr>
              <w:t xml:space="preserve">, </w:t>
            </w:r>
            <w:r w:rsidRPr="0021318B">
              <w:rPr>
                <w:rFonts w:ascii="Times New Roman" w:hAnsi="Times New Roman"/>
                <w:sz w:val="20"/>
                <w:szCs w:val="20"/>
              </w:rPr>
              <w:t>полученные по месту жительства в управляющей организаци</w:t>
            </w:r>
            <w:r>
              <w:rPr>
                <w:rFonts w:ascii="Times New Roman" w:hAnsi="Times New Roman"/>
                <w:sz w:val="20"/>
                <w:szCs w:val="20"/>
              </w:rPr>
              <w:t>и</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Pr="0021318B" w:rsidRDefault="00D735A8" w:rsidP="00D735A8">
            <w:pPr>
              <w:pStyle w:val="af7"/>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право пользования жилым помещением, занимаемым заявителем и членами его семьи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оговор или иной документ, подтверждающий право пользования жилым помещением</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Pr="0021318B" w:rsidRDefault="00D735A8" w:rsidP="00D735A8">
            <w:pPr>
              <w:pStyle w:val="af7"/>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8</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r>
              <w:rPr>
                <w:rFonts w:ascii="Times New Roman" w:hAnsi="Times New Roman"/>
                <w:sz w:val="20"/>
                <w:szCs w:val="20"/>
              </w:rPr>
              <w:t>,</w:t>
            </w:r>
            <w:r w:rsidRPr="0021318B">
              <w:rPr>
                <w:rFonts w:ascii="Times New Roman" w:hAnsi="Times New Roman"/>
                <w:sz w:val="20"/>
                <w:szCs w:val="20"/>
              </w:rPr>
              <w:t xml:space="preserve">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472B14" w:rsidP="00D735A8">
            <w:pPr>
              <w:pStyle w:val="ConsPlusTitle"/>
              <w:widowControl/>
              <w:tabs>
                <w:tab w:val="left" w:pos="0"/>
              </w:tabs>
              <w:jc w:val="both"/>
              <w:rPr>
                <w:b w:val="0"/>
                <w:bCs w:val="0"/>
                <w:sz w:val="20"/>
                <w:szCs w:val="20"/>
              </w:rPr>
            </w:pPr>
            <w:r>
              <w:rPr>
                <w:rFonts w:eastAsia="Calibri"/>
                <w:b w:val="0"/>
                <w:sz w:val="20"/>
              </w:rPr>
              <w:t>С</w:t>
            </w:r>
            <w:r w:rsidR="00D735A8" w:rsidRPr="00D735A8">
              <w:rPr>
                <w:rFonts w:eastAsia="Calibri"/>
                <w:b w:val="0"/>
                <w:sz w:val="20"/>
              </w:rPr>
              <w:t>правки, заключения,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9</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статус детей-сирот и детей, оставшихся без попечения родителей и отсутствие закрепленного жилого помещения</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Р</w:t>
            </w:r>
            <w:r w:rsidRPr="0021318B">
              <w:rPr>
                <w:rFonts w:ascii="Times New Roman" w:hAnsi="Times New Roman"/>
                <w:sz w:val="20"/>
                <w:szCs w:val="20"/>
              </w:rPr>
              <w:t>ешения, заключения и разрешения, выдаваемые органами опеки и попечительства</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D735A8" w:rsidP="00D735A8">
            <w:pPr>
              <w:pStyle w:val="ConsPlusTitle"/>
              <w:widowControl/>
              <w:tabs>
                <w:tab w:val="left" w:pos="0"/>
              </w:tabs>
              <w:jc w:val="both"/>
              <w:rPr>
                <w:b w:val="0"/>
                <w:bCs w:val="0"/>
                <w:sz w:val="20"/>
                <w:szCs w:val="20"/>
              </w:rPr>
            </w:pPr>
            <w:r>
              <w:rPr>
                <w:rFonts w:eastAsia="Calibri"/>
                <w:b w:val="0"/>
                <w:sz w:val="20"/>
              </w:rPr>
              <w:t>Р</w:t>
            </w:r>
            <w:r w:rsidRPr="00D735A8">
              <w:rPr>
                <w:rFonts w:eastAsia="Calibri"/>
                <w:b w:val="0"/>
                <w:sz w:val="20"/>
              </w:rPr>
              <w:t>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10</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факт утраты жилого помещения в связи с репрессиями или факт конфискации имущества и выселения семьи репрессированного в другую местность на момент применения репрессии</w:t>
            </w:r>
          </w:p>
        </w:tc>
        <w:tc>
          <w:tcPr>
            <w:tcW w:w="3543" w:type="dxa"/>
          </w:tcPr>
          <w:p w:rsidR="00D735A8" w:rsidRPr="00D735A8" w:rsidRDefault="00D735A8" w:rsidP="00D735A8">
            <w:pPr>
              <w:pStyle w:val="ConsPlusTitle"/>
              <w:widowControl/>
              <w:tabs>
                <w:tab w:val="left" w:pos="0"/>
              </w:tabs>
              <w:jc w:val="both"/>
              <w:rPr>
                <w:rFonts w:eastAsia="Calibri"/>
                <w:b w:val="0"/>
                <w:sz w:val="20"/>
              </w:rPr>
            </w:pPr>
            <w:r w:rsidRPr="00D735A8">
              <w:rPr>
                <w:b w:val="0"/>
                <w:sz w:val="20"/>
                <w:szCs w:val="20"/>
              </w:rPr>
              <w:t xml:space="preserve">Решения, приговоры, определения </w:t>
            </w:r>
            <w:r w:rsidRPr="00D735A8">
              <w:rPr>
                <w:rFonts w:eastAsia="Calibri"/>
                <w:b w:val="0"/>
                <w:sz w:val="20"/>
              </w:rPr>
              <w:t xml:space="preserve"> и постановления судов общей юрисдикции</w:t>
            </w:r>
          </w:p>
          <w:p w:rsidR="00D735A8" w:rsidRPr="00D735A8" w:rsidRDefault="00D735A8" w:rsidP="00D735A8">
            <w:pPr>
              <w:pStyle w:val="af7"/>
              <w:rPr>
                <w:rFonts w:ascii="Times New Roman" w:hAnsi="Times New Roman"/>
                <w:sz w:val="20"/>
                <w:szCs w:val="20"/>
              </w:rPr>
            </w:pP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D735A8" w:rsidP="00D735A8">
            <w:pPr>
              <w:pStyle w:val="ConsPlusTitle"/>
              <w:widowControl/>
              <w:tabs>
                <w:tab w:val="left" w:pos="0"/>
              </w:tabs>
              <w:jc w:val="both"/>
              <w:rPr>
                <w:b w:val="0"/>
                <w:bCs w:val="0"/>
                <w:sz w:val="20"/>
                <w:szCs w:val="20"/>
              </w:rPr>
            </w:pPr>
            <w:r w:rsidRPr="00D735A8">
              <w:rPr>
                <w:rFonts w:eastAsia="Calibri"/>
                <w:b w:val="0"/>
                <w:sz w:val="20"/>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11</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Default="00D735A8" w:rsidP="00D735A8">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D735A8" w:rsidRPr="004677DF" w:rsidRDefault="00D735A8" w:rsidP="00D735A8">
            <w:pPr>
              <w:pStyle w:val="ConsPlusTitle"/>
              <w:widowControl/>
              <w:tabs>
                <w:tab w:val="left" w:pos="0"/>
              </w:tabs>
              <w:jc w:val="center"/>
              <w:rPr>
                <w:b w:val="0"/>
                <w:bCs w:val="0"/>
                <w:sz w:val="20"/>
                <w:szCs w:val="20"/>
              </w:rPr>
            </w:pPr>
            <w:r>
              <w:rPr>
                <w:b w:val="0"/>
                <w:bCs w:val="0"/>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259"/>
        </w:trPr>
        <w:tc>
          <w:tcPr>
            <w:tcW w:w="15702" w:type="dxa"/>
            <w:gridSpan w:val="8"/>
          </w:tcPr>
          <w:p w:rsidR="00D735A8" w:rsidRDefault="00D735A8" w:rsidP="00D735A8">
            <w:pPr>
              <w:spacing w:after="0" w:line="240" w:lineRule="auto"/>
              <w:jc w:val="center"/>
              <w:rPr>
                <w:rFonts w:ascii="Times New Roman" w:hAnsi="Times New Roman"/>
                <w:sz w:val="20"/>
                <w:szCs w:val="20"/>
              </w:rPr>
            </w:pPr>
            <w:r>
              <w:rPr>
                <w:rFonts w:ascii="Times New Roman" w:hAnsi="Times New Roman"/>
                <w:sz w:val="24"/>
                <w:szCs w:val="24"/>
              </w:rPr>
              <w:t xml:space="preserve">Подуслуга №2 </w:t>
            </w:r>
            <w:r w:rsidRPr="004D49F7">
              <w:rPr>
                <w:rFonts w:ascii="Times New Roman" w:hAnsi="Times New Roman"/>
                <w:sz w:val="24"/>
                <w:szCs w:val="24"/>
              </w:rPr>
              <w:t>Постановка на учет в качестве нуждающегося в улучшении жилищных условий</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1</w:t>
            </w:r>
          </w:p>
        </w:tc>
        <w:tc>
          <w:tcPr>
            <w:tcW w:w="2736" w:type="dxa"/>
          </w:tcPr>
          <w:p w:rsidR="00D735A8" w:rsidRDefault="00D735A8" w:rsidP="00D735A8">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D735A8" w:rsidRPr="00ED5D11" w:rsidRDefault="00D735A8" w:rsidP="00D735A8">
            <w:pPr>
              <w:spacing w:after="0" w:line="240" w:lineRule="auto"/>
              <w:rPr>
                <w:rFonts w:ascii="Times New Roman" w:hAnsi="Times New Roman"/>
                <w:color w:val="FF0000"/>
                <w:sz w:val="20"/>
                <w:szCs w:val="20"/>
              </w:rPr>
            </w:pPr>
          </w:p>
          <w:p w:rsidR="00D735A8" w:rsidRPr="00702719" w:rsidRDefault="00D735A8" w:rsidP="00D735A8">
            <w:pPr>
              <w:spacing w:after="0" w:line="240" w:lineRule="auto"/>
              <w:rPr>
                <w:rFonts w:ascii="Times New Roman" w:hAnsi="Times New Roman"/>
                <w:sz w:val="20"/>
                <w:szCs w:val="20"/>
              </w:rPr>
            </w:pPr>
          </w:p>
        </w:tc>
        <w:tc>
          <w:tcPr>
            <w:tcW w:w="3543" w:type="dxa"/>
          </w:tcPr>
          <w:p w:rsidR="00D735A8" w:rsidRPr="00BF3C82" w:rsidRDefault="00D735A8" w:rsidP="00D735A8">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Pr>
                <w:rFonts w:ascii="Times New Roman" w:hAnsi="Times New Roman"/>
                <w:sz w:val="20"/>
                <w:szCs w:val="20"/>
              </w:rPr>
              <w:t>муниципаль</w:t>
            </w:r>
            <w:r w:rsidRPr="00BF3C82">
              <w:rPr>
                <w:rFonts w:ascii="Times New Roman" w:hAnsi="Times New Roman"/>
                <w:sz w:val="20"/>
                <w:szCs w:val="20"/>
              </w:rPr>
              <w:t>ной услуги</w:t>
            </w:r>
          </w:p>
          <w:p w:rsidR="00D735A8" w:rsidRPr="00BF3C82" w:rsidRDefault="00D735A8" w:rsidP="00D735A8">
            <w:pPr>
              <w:pStyle w:val="ConsPlusNormal"/>
              <w:ind w:firstLine="540"/>
              <w:rPr>
                <w:rFonts w:ascii="Times New Roman" w:hAnsi="Times New Roman"/>
                <w:sz w:val="20"/>
              </w:rPr>
            </w:pPr>
          </w:p>
        </w:tc>
        <w:tc>
          <w:tcPr>
            <w:tcW w:w="1276" w:type="dxa"/>
          </w:tcPr>
          <w:p w:rsidR="00D735A8"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1</w:t>
            </w:r>
          </w:p>
          <w:p w:rsidR="00D735A8" w:rsidRPr="00702719"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276" w:type="dxa"/>
          </w:tcPr>
          <w:p w:rsidR="00D735A8" w:rsidRPr="00702719"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D735A8" w:rsidRPr="00D06FAD" w:rsidRDefault="00D735A8" w:rsidP="00D735A8">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Pr="004677DF">
              <w:rPr>
                <w:b w:val="0"/>
                <w:bCs w:val="0"/>
                <w:sz w:val="20"/>
                <w:szCs w:val="20"/>
              </w:rPr>
              <w:t>: фамилия, имя и (при наличии) отчество</w:t>
            </w:r>
            <w:r w:rsidR="006F0B33">
              <w:rPr>
                <w:b w:val="0"/>
                <w:bCs w:val="0"/>
                <w:sz w:val="20"/>
                <w:szCs w:val="20"/>
              </w:rPr>
              <w:t xml:space="preserve"> заявителя</w:t>
            </w:r>
            <w:r w:rsidRPr="004677DF">
              <w:rPr>
                <w:b w:val="0"/>
                <w:bCs w:val="0"/>
                <w:sz w:val="20"/>
                <w:szCs w:val="20"/>
              </w:rPr>
              <w:t>, место его жительства, данные документа, удостоверяющего его личность;</w:t>
            </w:r>
          </w:p>
        </w:tc>
        <w:tc>
          <w:tcPr>
            <w:tcW w:w="1276" w:type="dxa"/>
          </w:tcPr>
          <w:p w:rsidR="00D735A8" w:rsidRPr="00661788" w:rsidRDefault="00D735A8" w:rsidP="00D735A8">
            <w:pPr>
              <w:spacing w:after="0" w:line="240" w:lineRule="auto"/>
              <w:rPr>
                <w:rFonts w:ascii="Times New Roman" w:hAnsi="Times New Roman"/>
                <w:sz w:val="20"/>
                <w:szCs w:val="20"/>
              </w:rPr>
            </w:pPr>
            <w:r w:rsidRPr="00661788">
              <w:rPr>
                <w:rFonts w:ascii="Times New Roman" w:hAnsi="Times New Roman"/>
                <w:sz w:val="20"/>
                <w:szCs w:val="20"/>
              </w:rPr>
              <w:t>Приложе-ние 1</w:t>
            </w:r>
          </w:p>
          <w:p w:rsidR="00D735A8" w:rsidRPr="00661788" w:rsidRDefault="00D735A8" w:rsidP="00D735A8">
            <w:pPr>
              <w:spacing w:after="0" w:line="240" w:lineRule="auto"/>
              <w:rPr>
                <w:rFonts w:ascii="Times New Roman" w:hAnsi="Times New Roman"/>
                <w:sz w:val="20"/>
                <w:szCs w:val="20"/>
              </w:rPr>
            </w:pP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p w:rsidR="00D735A8" w:rsidRPr="00702719" w:rsidRDefault="00D735A8" w:rsidP="00D735A8">
            <w:pPr>
              <w:spacing w:after="0" w:line="240" w:lineRule="auto"/>
              <w:rPr>
                <w:rFonts w:ascii="Times New Roman" w:hAnsi="Times New Roman"/>
                <w:sz w:val="20"/>
                <w:szCs w:val="20"/>
              </w:rPr>
            </w:pP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736"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3543"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 xml:space="preserve">окументы, подтверждающие состав семьи </w:t>
            </w:r>
          </w:p>
        </w:tc>
        <w:tc>
          <w:tcPr>
            <w:tcW w:w="1276" w:type="dxa"/>
          </w:tcPr>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3</w:t>
            </w:r>
          </w:p>
        </w:tc>
        <w:tc>
          <w:tcPr>
            <w:tcW w:w="2736"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3543"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 удостоверяющи</w:t>
            </w:r>
            <w:r>
              <w:rPr>
                <w:rFonts w:ascii="Times New Roman" w:hAnsi="Times New Roman"/>
                <w:sz w:val="20"/>
                <w:szCs w:val="20"/>
              </w:rPr>
              <w:t>е</w:t>
            </w:r>
            <w:r w:rsidRPr="005867AD">
              <w:rPr>
                <w:rFonts w:ascii="Times New Roman" w:hAnsi="Times New Roman"/>
                <w:sz w:val="20"/>
                <w:szCs w:val="20"/>
              </w:rPr>
              <w:t xml:space="preserve"> личность</w:t>
            </w:r>
            <w:r>
              <w:rPr>
                <w:rFonts w:ascii="Times New Roman" w:hAnsi="Times New Roman"/>
                <w:sz w:val="20"/>
                <w:szCs w:val="20"/>
              </w:rPr>
              <w:t xml:space="preserve"> заявителя</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4</w:t>
            </w:r>
          </w:p>
        </w:tc>
        <w:tc>
          <w:tcPr>
            <w:tcW w:w="2736"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3543"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Д</w:t>
            </w:r>
            <w:r w:rsidRPr="005867AD">
              <w:rPr>
                <w:rFonts w:ascii="Times New Roman" w:hAnsi="Times New Roman"/>
                <w:sz w:val="20"/>
                <w:szCs w:val="20"/>
              </w:rPr>
              <w:t>окументы</w:t>
            </w:r>
            <w:r>
              <w:rPr>
                <w:rFonts w:ascii="Times New Roman" w:hAnsi="Times New Roman"/>
                <w:sz w:val="20"/>
                <w:szCs w:val="20"/>
              </w:rPr>
              <w:t>,</w:t>
            </w:r>
            <w:r w:rsidRPr="005867AD">
              <w:rPr>
                <w:rFonts w:ascii="Times New Roman" w:hAnsi="Times New Roman"/>
                <w:sz w:val="20"/>
                <w:szCs w:val="20"/>
              </w:rPr>
              <w:t xml:space="preserve"> подтверждающие регистрацию по месту жительства (месту пребывания)</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B67047">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5</w:t>
            </w:r>
          </w:p>
        </w:tc>
        <w:tc>
          <w:tcPr>
            <w:tcW w:w="2736"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С</w:t>
            </w:r>
            <w:r w:rsidRPr="005867AD">
              <w:rPr>
                <w:rFonts w:ascii="Times New Roman" w:hAnsi="Times New Roman"/>
                <w:sz w:val="20"/>
                <w:szCs w:val="20"/>
              </w:rPr>
              <w:t>видетельства о государственной регистрации актов гражданского состояния</w:t>
            </w:r>
          </w:p>
        </w:tc>
        <w:tc>
          <w:tcPr>
            <w:tcW w:w="3543" w:type="dxa"/>
          </w:tcPr>
          <w:p w:rsidR="00D735A8" w:rsidRPr="005867AD" w:rsidRDefault="00D735A8" w:rsidP="00D735A8">
            <w:pPr>
              <w:pStyle w:val="af7"/>
              <w:rPr>
                <w:rFonts w:ascii="Times New Roman" w:hAnsi="Times New Roman"/>
                <w:sz w:val="20"/>
                <w:szCs w:val="20"/>
              </w:rPr>
            </w:pPr>
            <w:r>
              <w:rPr>
                <w:rFonts w:ascii="Times New Roman" w:hAnsi="Times New Roman"/>
                <w:sz w:val="20"/>
                <w:szCs w:val="20"/>
              </w:rPr>
              <w:t xml:space="preserve">Свидетельства </w:t>
            </w:r>
            <w:r w:rsidRPr="005867AD">
              <w:rPr>
                <w:rFonts w:ascii="Times New Roman" w:hAnsi="Times New Roman"/>
                <w:sz w:val="20"/>
                <w:szCs w:val="20"/>
              </w:rPr>
              <w:t>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r>
              <w:rPr>
                <w:rFonts w:ascii="Times New Roman" w:hAnsi="Times New Roman"/>
                <w:sz w:val="20"/>
                <w:szCs w:val="20"/>
              </w:rPr>
              <w:t>,</w:t>
            </w:r>
            <w:r w:rsidRPr="005867AD">
              <w:rPr>
                <w:rFonts w:ascii="Times New Roman" w:hAnsi="Times New Roman"/>
                <w:sz w:val="20"/>
                <w:szCs w:val="20"/>
              </w:rPr>
              <w:t xml:space="preserve"> о рождении  несовершеннолетних членов семьи</w:t>
            </w:r>
            <w:r>
              <w:rPr>
                <w:rFonts w:ascii="Times New Roman" w:hAnsi="Times New Roman"/>
                <w:sz w:val="20"/>
                <w:szCs w:val="20"/>
              </w:rPr>
              <w:t xml:space="preserve">, </w:t>
            </w:r>
            <w:r w:rsidRPr="005867AD">
              <w:rPr>
                <w:rFonts w:ascii="Times New Roman" w:hAnsi="Times New Roman"/>
                <w:sz w:val="20"/>
                <w:szCs w:val="20"/>
              </w:rPr>
              <w:t>об  усыновлении (удочерении)</w:t>
            </w:r>
            <w:r>
              <w:rPr>
                <w:rFonts w:ascii="Times New Roman" w:hAnsi="Times New Roman"/>
                <w:sz w:val="20"/>
                <w:szCs w:val="20"/>
              </w:rPr>
              <w:t xml:space="preserve">, </w:t>
            </w:r>
            <w:r w:rsidRPr="005867AD">
              <w:rPr>
                <w:rFonts w:ascii="Times New Roman" w:hAnsi="Times New Roman"/>
                <w:sz w:val="20"/>
                <w:szCs w:val="20"/>
              </w:rPr>
              <w:t>о браке (расторжении брака)</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Default="00D735A8" w:rsidP="00D735A8">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6</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В</w:t>
            </w:r>
            <w:r w:rsidRPr="0021318B">
              <w:rPr>
                <w:rFonts w:ascii="Times New Roman" w:hAnsi="Times New Roman"/>
                <w:sz w:val="20"/>
                <w:szCs w:val="20"/>
              </w:rPr>
              <w:t>ыписка из домовой книги и (или) копия лицевого счета</w:t>
            </w:r>
            <w:r>
              <w:rPr>
                <w:rFonts w:ascii="Times New Roman" w:hAnsi="Times New Roman"/>
                <w:sz w:val="20"/>
                <w:szCs w:val="20"/>
              </w:rPr>
              <w:t xml:space="preserve">, </w:t>
            </w:r>
            <w:r w:rsidRPr="0021318B">
              <w:rPr>
                <w:rFonts w:ascii="Times New Roman" w:hAnsi="Times New Roman"/>
                <w:sz w:val="20"/>
                <w:szCs w:val="20"/>
              </w:rPr>
              <w:t>полученные по месту жительства в управляющей организаци</w:t>
            </w:r>
            <w:r>
              <w:rPr>
                <w:rFonts w:ascii="Times New Roman" w:hAnsi="Times New Roman"/>
                <w:sz w:val="20"/>
                <w:szCs w:val="20"/>
              </w:rPr>
              <w:t>и</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Pr="0021318B" w:rsidRDefault="00D735A8" w:rsidP="00D735A8">
            <w:pPr>
              <w:pStyle w:val="af7"/>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7</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право пользования жилым помещением, занимаемым заявителем и членами его семьи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оговор или иной документ, подтверждающий право пользования жилым помещением</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Pr="0021318B" w:rsidRDefault="00D735A8" w:rsidP="00D735A8">
            <w:pPr>
              <w:pStyle w:val="af7"/>
              <w:jc w:val="center"/>
              <w:rPr>
                <w:rFonts w:ascii="Times New Roman" w:hAnsi="Times New Roman"/>
                <w:sz w:val="20"/>
                <w:szCs w:val="20"/>
              </w:rPr>
            </w:pPr>
            <w:r>
              <w:rPr>
                <w:rFonts w:ascii="Times New Roman" w:hAnsi="Times New Roman"/>
                <w:sz w:val="20"/>
                <w:szCs w:val="20"/>
              </w:rPr>
              <w:t>Нет</w:t>
            </w:r>
          </w:p>
        </w:tc>
        <w:tc>
          <w:tcPr>
            <w:tcW w:w="3686" w:type="dxa"/>
          </w:tcPr>
          <w:p w:rsidR="00D735A8" w:rsidRDefault="00D735A8" w:rsidP="00D735A8">
            <w:pPr>
              <w:jc w:val="center"/>
            </w:pPr>
            <w:r w:rsidRPr="00E955B3">
              <w:rPr>
                <w:rFonts w:ascii="Times New Roman" w:hAnsi="Times New Roman"/>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8</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М</w:t>
            </w:r>
            <w:r w:rsidRPr="0021318B">
              <w:rPr>
                <w:rFonts w:ascii="Times New Roman" w:hAnsi="Times New Roman"/>
                <w:sz w:val="20"/>
                <w:szCs w:val="20"/>
              </w:rPr>
              <w:t>едицинское заключение о тяжелой форме хронического заболевания заявителя или членов его семьи</w:t>
            </w:r>
            <w:r>
              <w:rPr>
                <w:rFonts w:ascii="Times New Roman" w:hAnsi="Times New Roman"/>
                <w:sz w:val="20"/>
                <w:szCs w:val="20"/>
              </w:rPr>
              <w:t>,</w:t>
            </w:r>
            <w:r w:rsidRPr="0021318B">
              <w:rPr>
                <w:rFonts w:ascii="Times New Roman" w:hAnsi="Times New Roman"/>
                <w:sz w:val="20"/>
                <w:szCs w:val="20"/>
              </w:rPr>
              <w:t xml:space="preserve"> при которой совместное проживание с ним в одной квартире невозможно (перечень соответствующих заболеваний устанавливается Правительством Российской Федерации)</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472B14" w:rsidP="00D735A8">
            <w:pPr>
              <w:pStyle w:val="ConsPlusTitle"/>
              <w:widowControl/>
              <w:tabs>
                <w:tab w:val="left" w:pos="0"/>
              </w:tabs>
              <w:jc w:val="both"/>
              <w:rPr>
                <w:b w:val="0"/>
                <w:bCs w:val="0"/>
                <w:sz w:val="20"/>
                <w:szCs w:val="20"/>
              </w:rPr>
            </w:pPr>
            <w:r>
              <w:rPr>
                <w:rFonts w:eastAsia="Calibri"/>
                <w:b w:val="0"/>
                <w:sz w:val="20"/>
              </w:rPr>
              <w:t>С</w:t>
            </w:r>
            <w:r w:rsidR="00D735A8" w:rsidRPr="00D735A8">
              <w:rPr>
                <w:rFonts w:eastAsia="Calibri"/>
                <w:b w:val="0"/>
                <w:sz w:val="20"/>
              </w:rPr>
              <w:t>правки, заключения,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9</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 xml:space="preserve">окументы, подтверждающие статус детей-сирот и детей, оставшихся без попечения родителей и отсутствие </w:t>
            </w:r>
            <w:r w:rsidRPr="0021318B">
              <w:rPr>
                <w:rFonts w:ascii="Times New Roman" w:hAnsi="Times New Roman"/>
                <w:sz w:val="20"/>
                <w:szCs w:val="20"/>
              </w:rPr>
              <w:lastRenderedPageBreak/>
              <w:t>закрепленного жилого помещения</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lastRenderedPageBreak/>
              <w:t>Р</w:t>
            </w:r>
            <w:r w:rsidRPr="0021318B">
              <w:rPr>
                <w:rFonts w:ascii="Times New Roman" w:hAnsi="Times New Roman"/>
                <w:sz w:val="20"/>
                <w:szCs w:val="20"/>
              </w:rPr>
              <w:t>ешения, заключения и разрешения, выдаваемые органами опеки и попечительства</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D735A8" w:rsidP="00D735A8">
            <w:pPr>
              <w:pStyle w:val="ConsPlusTitle"/>
              <w:widowControl/>
              <w:tabs>
                <w:tab w:val="left" w:pos="0"/>
              </w:tabs>
              <w:jc w:val="both"/>
              <w:rPr>
                <w:b w:val="0"/>
                <w:bCs w:val="0"/>
                <w:sz w:val="20"/>
                <w:szCs w:val="20"/>
              </w:rPr>
            </w:pPr>
            <w:r>
              <w:rPr>
                <w:rFonts w:eastAsia="Calibri"/>
                <w:b w:val="0"/>
                <w:sz w:val="20"/>
              </w:rPr>
              <w:t>Р</w:t>
            </w:r>
            <w:r w:rsidRPr="00D735A8">
              <w:rPr>
                <w:rFonts w:eastAsia="Calibri"/>
                <w:b w:val="0"/>
                <w:sz w:val="20"/>
              </w:rPr>
              <w:t>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lastRenderedPageBreak/>
              <w:t>10</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Д</w:t>
            </w:r>
            <w:r w:rsidRPr="0021318B">
              <w:rPr>
                <w:rFonts w:ascii="Times New Roman" w:hAnsi="Times New Roman"/>
                <w:sz w:val="20"/>
                <w:szCs w:val="20"/>
              </w:rPr>
              <w:t>окументы, подтверждающие факт утраты жилого помещения в связи с репрессиями или факт конфискации имущества и выселения семьи репрессированного в другую местность на момент применения репрессии</w:t>
            </w:r>
          </w:p>
        </w:tc>
        <w:tc>
          <w:tcPr>
            <w:tcW w:w="3543" w:type="dxa"/>
          </w:tcPr>
          <w:p w:rsidR="00D735A8" w:rsidRPr="00D735A8" w:rsidRDefault="00D735A8" w:rsidP="00D735A8">
            <w:pPr>
              <w:pStyle w:val="ConsPlusTitle"/>
              <w:widowControl/>
              <w:tabs>
                <w:tab w:val="left" w:pos="0"/>
              </w:tabs>
              <w:jc w:val="both"/>
              <w:rPr>
                <w:rFonts w:eastAsia="Calibri"/>
                <w:b w:val="0"/>
                <w:sz w:val="20"/>
              </w:rPr>
            </w:pPr>
            <w:r w:rsidRPr="00D735A8">
              <w:rPr>
                <w:b w:val="0"/>
                <w:sz w:val="20"/>
                <w:szCs w:val="20"/>
              </w:rPr>
              <w:t xml:space="preserve">Решения, приговоры, определения </w:t>
            </w:r>
            <w:r w:rsidRPr="00D735A8">
              <w:rPr>
                <w:rFonts w:eastAsia="Calibri"/>
                <w:b w:val="0"/>
                <w:sz w:val="20"/>
              </w:rPr>
              <w:t xml:space="preserve"> и постановления судов общей юрисдикции</w:t>
            </w:r>
          </w:p>
          <w:p w:rsidR="00D735A8" w:rsidRPr="00D735A8" w:rsidRDefault="00D735A8" w:rsidP="00D735A8">
            <w:pPr>
              <w:pStyle w:val="af7"/>
              <w:rPr>
                <w:rFonts w:ascii="Times New Roman" w:hAnsi="Times New Roman"/>
                <w:sz w:val="20"/>
                <w:szCs w:val="20"/>
              </w:rPr>
            </w:pP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Pr="0021318B" w:rsidRDefault="00D735A8" w:rsidP="00D735A8">
            <w:pPr>
              <w:pStyle w:val="af7"/>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jc w:val="center"/>
            </w:pPr>
            <w:r w:rsidRPr="00A657F9">
              <w:rPr>
                <w:rFonts w:ascii="Times New Roman" w:hAnsi="Times New Roman"/>
                <w:sz w:val="20"/>
                <w:szCs w:val="20"/>
              </w:rPr>
              <w:t>Нет</w:t>
            </w:r>
          </w:p>
        </w:tc>
        <w:tc>
          <w:tcPr>
            <w:tcW w:w="3686" w:type="dxa"/>
          </w:tcPr>
          <w:p w:rsidR="00D735A8" w:rsidRPr="00D735A8" w:rsidRDefault="00D735A8" w:rsidP="00D735A8">
            <w:pPr>
              <w:pStyle w:val="ConsPlusTitle"/>
              <w:widowControl/>
              <w:tabs>
                <w:tab w:val="left" w:pos="0"/>
              </w:tabs>
              <w:jc w:val="both"/>
              <w:rPr>
                <w:b w:val="0"/>
                <w:bCs w:val="0"/>
                <w:sz w:val="20"/>
                <w:szCs w:val="20"/>
              </w:rPr>
            </w:pPr>
            <w:r w:rsidRPr="00D735A8">
              <w:rPr>
                <w:rFonts w:eastAsia="Calibri"/>
                <w:b w:val="0"/>
                <w:sz w:val="20"/>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r w:rsidR="00D735A8" w:rsidRPr="00702719" w:rsidTr="00D735A8">
        <w:trPr>
          <w:trHeight w:val="522"/>
        </w:trPr>
        <w:tc>
          <w:tcPr>
            <w:tcW w:w="633"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11</w:t>
            </w:r>
          </w:p>
        </w:tc>
        <w:tc>
          <w:tcPr>
            <w:tcW w:w="2736"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w:t>
            </w:r>
          </w:p>
        </w:tc>
        <w:tc>
          <w:tcPr>
            <w:tcW w:w="3543" w:type="dxa"/>
          </w:tcPr>
          <w:p w:rsidR="00D735A8" w:rsidRPr="0021318B" w:rsidRDefault="00D735A8" w:rsidP="00D735A8">
            <w:pPr>
              <w:pStyle w:val="af7"/>
              <w:rPr>
                <w:rFonts w:ascii="Times New Roman" w:hAnsi="Times New Roman"/>
                <w:sz w:val="20"/>
                <w:szCs w:val="20"/>
              </w:rPr>
            </w:pPr>
            <w:r>
              <w:rPr>
                <w:rFonts w:ascii="Times New Roman" w:hAnsi="Times New Roman"/>
                <w:sz w:val="20"/>
                <w:szCs w:val="20"/>
              </w:rPr>
              <w:t>П</w:t>
            </w:r>
            <w:r w:rsidRPr="0021318B">
              <w:rPr>
                <w:rFonts w:ascii="Times New Roman" w:hAnsi="Times New Roman"/>
                <w:sz w:val="20"/>
                <w:szCs w:val="20"/>
              </w:rPr>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c>
          <w:tcPr>
            <w:tcW w:w="1276" w:type="dxa"/>
          </w:tcPr>
          <w:p w:rsidR="00D735A8" w:rsidRDefault="00D735A8" w:rsidP="00D735A8">
            <w:pPr>
              <w:pStyle w:val="af7"/>
              <w:jc w:val="center"/>
              <w:rPr>
                <w:rFonts w:ascii="Times New Roman" w:hAnsi="Times New Roman"/>
                <w:sz w:val="20"/>
                <w:szCs w:val="20"/>
              </w:rPr>
            </w:pPr>
            <w:r>
              <w:rPr>
                <w:rFonts w:ascii="Times New Roman" w:hAnsi="Times New Roman"/>
                <w:sz w:val="20"/>
                <w:szCs w:val="20"/>
              </w:rPr>
              <w:t>1</w:t>
            </w:r>
          </w:p>
          <w:p w:rsidR="00D735A8" w:rsidRDefault="00D735A8" w:rsidP="00D735A8">
            <w:pPr>
              <w:spacing w:after="0" w:line="240" w:lineRule="auto"/>
              <w:jc w:val="center"/>
              <w:rPr>
                <w:rFonts w:ascii="Times New Roman" w:hAnsi="Times New Roman"/>
                <w:sz w:val="20"/>
                <w:szCs w:val="20"/>
              </w:rPr>
            </w:pPr>
            <w:r w:rsidRPr="0021318B">
              <w:rPr>
                <w:rFonts w:ascii="Times New Roman" w:hAnsi="Times New Roman"/>
                <w:sz w:val="20"/>
                <w:szCs w:val="20"/>
              </w:rPr>
              <w:t>подлинник/копия</w:t>
            </w:r>
          </w:p>
        </w:tc>
        <w:tc>
          <w:tcPr>
            <w:tcW w:w="1276" w:type="dxa"/>
          </w:tcPr>
          <w:p w:rsidR="00D735A8" w:rsidRDefault="00D735A8" w:rsidP="00D735A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686" w:type="dxa"/>
          </w:tcPr>
          <w:p w:rsidR="00D735A8" w:rsidRPr="004677DF" w:rsidRDefault="00D735A8" w:rsidP="00D735A8">
            <w:pPr>
              <w:pStyle w:val="ConsPlusTitle"/>
              <w:widowControl/>
              <w:tabs>
                <w:tab w:val="left" w:pos="0"/>
              </w:tabs>
              <w:jc w:val="center"/>
              <w:rPr>
                <w:b w:val="0"/>
                <w:bCs w:val="0"/>
                <w:sz w:val="20"/>
                <w:szCs w:val="20"/>
              </w:rPr>
            </w:pPr>
            <w:r>
              <w:rPr>
                <w:b w:val="0"/>
                <w:bCs w:val="0"/>
                <w:sz w:val="20"/>
                <w:szCs w:val="20"/>
              </w:rPr>
              <w:t>Нет</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735A8" w:rsidRDefault="00D735A8" w:rsidP="00D735A8">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844" w:type="dxa"/>
        <w:tblLayout w:type="fixed"/>
        <w:tblLook w:val="04A0"/>
      </w:tblPr>
      <w:tblGrid>
        <w:gridCol w:w="1101"/>
        <w:gridCol w:w="1733"/>
        <w:gridCol w:w="3653"/>
        <w:gridCol w:w="1896"/>
        <w:gridCol w:w="1372"/>
        <w:gridCol w:w="3820"/>
        <w:gridCol w:w="1134"/>
        <w:gridCol w:w="1135"/>
      </w:tblGrid>
      <w:tr w:rsidR="00C906C0" w:rsidRPr="00485B5C" w:rsidTr="006F0B33">
        <w:tc>
          <w:tcPr>
            <w:tcW w:w="1101"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65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820"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3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135"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9F1656" w:rsidRPr="00E02BEC" w:rsidTr="006F0B33">
        <w:tc>
          <w:tcPr>
            <w:tcW w:w="15844" w:type="dxa"/>
            <w:gridSpan w:val="8"/>
          </w:tcPr>
          <w:p w:rsidR="009F1656" w:rsidRPr="009F1656" w:rsidRDefault="009F1656" w:rsidP="00730834">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6F0B33" w:rsidRPr="00485B5C" w:rsidTr="006F0B33">
        <w:trPr>
          <w:trHeight w:val="284"/>
        </w:trPr>
        <w:tc>
          <w:tcPr>
            <w:tcW w:w="15844" w:type="dxa"/>
            <w:gridSpan w:val="8"/>
            <w:vAlign w:val="center"/>
          </w:tcPr>
          <w:p w:rsidR="006F0B33" w:rsidRPr="00741B18" w:rsidRDefault="006F0B33" w:rsidP="00D06FAD">
            <w:pPr>
              <w:spacing w:after="0" w:line="240" w:lineRule="auto"/>
              <w:jc w:val="center"/>
              <w:rPr>
                <w:rFonts w:ascii="Times New Roman" w:hAnsi="Times New Roman"/>
                <w:sz w:val="20"/>
                <w:szCs w:val="20"/>
              </w:rPr>
            </w:pPr>
            <w:r>
              <w:rPr>
                <w:rFonts w:ascii="Times New Roman" w:hAnsi="Times New Roman"/>
                <w:sz w:val="24"/>
                <w:szCs w:val="24"/>
              </w:rPr>
              <w:t xml:space="preserve">Подуслуга №1 </w:t>
            </w:r>
            <w:r w:rsidRPr="004D49F7">
              <w:rPr>
                <w:rFonts w:ascii="Times New Roman" w:hAnsi="Times New Roman"/>
                <w:sz w:val="24"/>
                <w:szCs w:val="24"/>
              </w:rPr>
              <w:t>Получение консультации по вопросу постановки на учет в качестве нуждающегося в улучшении жилищных условий</w:t>
            </w:r>
          </w:p>
        </w:tc>
      </w:tr>
      <w:tr w:rsidR="006F0B33" w:rsidRPr="00485B5C" w:rsidTr="006F0B33">
        <w:trPr>
          <w:trHeight w:val="817"/>
        </w:trPr>
        <w:tc>
          <w:tcPr>
            <w:tcW w:w="1101"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6F0B33" w:rsidRPr="00FB491E" w:rsidRDefault="006F0B33" w:rsidP="006F0B33">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653" w:type="dxa"/>
            <w:vAlign w:val="center"/>
          </w:tcPr>
          <w:p w:rsidR="006F0B33" w:rsidRPr="00FB491E" w:rsidRDefault="006F0B33" w:rsidP="006F0B33">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6F0B33" w:rsidRPr="00FB491E" w:rsidRDefault="006F0B33" w:rsidP="006F0B33">
            <w:pPr>
              <w:pStyle w:val="af7"/>
              <w:rPr>
                <w:rFonts w:ascii="Times New Roman" w:hAnsi="Times New Roman"/>
                <w:sz w:val="20"/>
              </w:rPr>
            </w:pPr>
            <w:r w:rsidRPr="00FB491E">
              <w:rPr>
                <w:rFonts w:ascii="Times New Roman" w:hAnsi="Times New Roman"/>
                <w:sz w:val="20"/>
              </w:rPr>
              <w:t>описание объекта недвижимости;</w:t>
            </w:r>
          </w:p>
          <w:p w:rsidR="006F0B33" w:rsidRPr="00FB491E" w:rsidRDefault="006F0B33" w:rsidP="006F0B33">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6F0B33" w:rsidRPr="00FB491E" w:rsidRDefault="006F0B33" w:rsidP="006F0B33">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6F0B33" w:rsidRPr="00FB491E" w:rsidRDefault="006F0B33" w:rsidP="006F0B33">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6F0B33" w:rsidRPr="001D33BF" w:rsidRDefault="006F0B33" w:rsidP="006F0B33">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6F0B33" w:rsidRPr="001D33BF" w:rsidRDefault="006F0B33" w:rsidP="006F0B33">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820" w:type="dxa"/>
          </w:tcPr>
          <w:p w:rsidR="006F0B33" w:rsidRPr="00314FBD" w:rsidRDefault="006F0B33" w:rsidP="006F0B33">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F0B33" w:rsidRPr="00314FBD" w:rsidRDefault="006F0B33" w:rsidP="006F0B33">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F0B33" w:rsidRPr="00314FBD" w:rsidRDefault="006F0B33" w:rsidP="006F0B33">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5"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Нет</w:t>
            </w:r>
          </w:p>
        </w:tc>
      </w:tr>
      <w:tr w:rsidR="006F0B33" w:rsidRPr="00485B5C" w:rsidTr="006F0B33">
        <w:trPr>
          <w:trHeight w:val="306"/>
        </w:trPr>
        <w:tc>
          <w:tcPr>
            <w:tcW w:w="15844" w:type="dxa"/>
            <w:gridSpan w:val="8"/>
            <w:vAlign w:val="center"/>
          </w:tcPr>
          <w:p w:rsidR="006F0B33" w:rsidRDefault="006F0B33" w:rsidP="00D06FAD">
            <w:pPr>
              <w:spacing w:after="0" w:line="240" w:lineRule="auto"/>
              <w:jc w:val="center"/>
              <w:rPr>
                <w:rFonts w:ascii="Times New Roman" w:hAnsi="Times New Roman"/>
                <w:sz w:val="20"/>
                <w:szCs w:val="20"/>
              </w:rPr>
            </w:pPr>
            <w:r>
              <w:rPr>
                <w:rFonts w:ascii="Times New Roman" w:hAnsi="Times New Roman"/>
                <w:sz w:val="24"/>
                <w:szCs w:val="24"/>
              </w:rPr>
              <w:t xml:space="preserve">Подуслуга №2 </w:t>
            </w:r>
            <w:r w:rsidRPr="004D49F7">
              <w:rPr>
                <w:rFonts w:ascii="Times New Roman" w:hAnsi="Times New Roman"/>
                <w:sz w:val="24"/>
                <w:szCs w:val="24"/>
              </w:rPr>
              <w:t>Постановка на учет в качестве нуждающегося в улучшении жилищных условий</w:t>
            </w:r>
          </w:p>
        </w:tc>
      </w:tr>
      <w:tr w:rsidR="006F0B33" w:rsidRPr="00485B5C" w:rsidTr="006F0B33">
        <w:trPr>
          <w:trHeight w:val="817"/>
        </w:trPr>
        <w:tc>
          <w:tcPr>
            <w:tcW w:w="1101"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6F0B33" w:rsidRPr="00FB491E" w:rsidRDefault="006F0B33" w:rsidP="006F0B33">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3653" w:type="dxa"/>
            <w:vAlign w:val="center"/>
          </w:tcPr>
          <w:p w:rsidR="006F0B33" w:rsidRPr="00FB491E" w:rsidRDefault="006F0B33" w:rsidP="006F0B33">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6F0B33" w:rsidRPr="00FB491E" w:rsidRDefault="006F0B33" w:rsidP="006F0B33">
            <w:pPr>
              <w:pStyle w:val="af7"/>
              <w:rPr>
                <w:rFonts w:ascii="Times New Roman" w:hAnsi="Times New Roman"/>
                <w:sz w:val="20"/>
              </w:rPr>
            </w:pPr>
            <w:r w:rsidRPr="00FB491E">
              <w:rPr>
                <w:rFonts w:ascii="Times New Roman" w:hAnsi="Times New Roman"/>
                <w:sz w:val="20"/>
              </w:rPr>
              <w:t>описание объекта недвижимости;</w:t>
            </w:r>
          </w:p>
          <w:p w:rsidR="006F0B33" w:rsidRPr="00FB491E" w:rsidRDefault="006F0B33" w:rsidP="006F0B33">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6F0B33" w:rsidRPr="00FB491E" w:rsidRDefault="006F0B33" w:rsidP="006F0B33">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6F0B33" w:rsidRPr="00FB491E" w:rsidRDefault="006F0B33" w:rsidP="006F0B33">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6F0B33" w:rsidRPr="001D33BF" w:rsidRDefault="006F0B33" w:rsidP="006F0B33">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6F0B33" w:rsidRPr="001D33BF" w:rsidRDefault="006F0B33" w:rsidP="006F0B33">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820" w:type="dxa"/>
          </w:tcPr>
          <w:p w:rsidR="006F0B33" w:rsidRPr="00314FBD" w:rsidRDefault="006F0B33" w:rsidP="006F0B33">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F0B33" w:rsidRPr="00314FBD" w:rsidRDefault="006F0B33" w:rsidP="006F0B33">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F0B33" w:rsidRPr="00314FBD" w:rsidRDefault="006F0B33" w:rsidP="006F0B33">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5" w:type="dxa"/>
            <w:vAlign w:val="center"/>
          </w:tcPr>
          <w:p w:rsidR="006F0B33" w:rsidRPr="00741B18" w:rsidRDefault="006F0B33" w:rsidP="006F0B33">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w:t>
            </w:r>
          </w:p>
        </w:tc>
        <w:tc>
          <w:tcPr>
            <w:tcW w:w="3196" w:type="dxa"/>
            <w:vMerge w:val="restart"/>
            <w:vAlign w:val="center"/>
          </w:tcPr>
          <w:p w:rsidR="00BB6C71" w:rsidRPr="004170D0" w:rsidRDefault="00BB6C71" w:rsidP="00B97470">
            <w:pPr>
              <w:spacing w:after="0" w:line="240" w:lineRule="auto"/>
              <w:jc w:val="center"/>
              <w:rPr>
                <w:rFonts w:ascii="Times New Roman" w:hAnsi="Times New Roman"/>
                <w:sz w:val="20"/>
                <w:szCs w:val="24"/>
              </w:rPr>
            </w:pPr>
            <w:r w:rsidRPr="004170D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4170D0" w:rsidRDefault="00BB6C71" w:rsidP="00B97470">
            <w:pPr>
              <w:spacing w:after="0" w:line="240" w:lineRule="auto"/>
              <w:jc w:val="center"/>
              <w:rPr>
                <w:rFonts w:ascii="Times New Roman" w:hAnsi="Times New Roman"/>
                <w:sz w:val="20"/>
                <w:szCs w:val="24"/>
              </w:rPr>
            </w:pPr>
            <w:r w:rsidRPr="004170D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4170D0" w:rsidRDefault="00BB6C71" w:rsidP="00B97470">
            <w:pPr>
              <w:spacing w:after="0" w:line="240" w:lineRule="auto"/>
              <w:jc w:val="center"/>
              <w:rPr>
                <w:rFonts w:ascii="Times New Roman" w:hAnsi="Times New Roman"/>
                <w:sz w:val="20"/>
                <w:szCs w:val="24"/>
              </w:rPr>
            </w:pPr>
            <w:r w:rsidRPr="004170D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4170D0" w:rsidRDefault="00BB6C71" w:rsidP="00B97470">
            <w:pPr>
              <w:spacing w:after="0" w:line="240" w:lineRule="auto"/>
              <w:jc w:val="center"/>
              <w:rPr>
                <w:rFonts w:ascii="Times New Roman" w:hAnsi="Times New Roman"/>
                <w:sz w:val="20"/>
                <w:szCs w:val="24"/>
              </w:rPr>
            </w:pPr>
            <w:r w:rsidRPr="004170D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Способ получения результата</w:t>
            </w:r>
          </w:p>
        </w:tc>
        <w:tc>
          <w:tcPr>
            <w:tcW w:w="2410" w:type="dxa"/>
            <w:gridSpan w:val="2"/>
            <w:vAlign w:val="center"/>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4170D0" w:rsidRDefault="00BB6C71" w:rsidP="00AD5D23">
            <w:pPr>
              <w:spacing w:after="0" w:line="240" w:lineRule="auto"/>
              <w:rPr>
                <w:rFonts w:ascii="Times New Roman" w:hAnsi="Times New Roman"/>
                <w:sz w:val="20"/>
                <w:szCs w:val="24"/>
              </w:rPr>
            </w:pPr>
          </w:p>
        </w:tc>
        <w:tc>
          <w:tcPr>
            <w:tcW w:w="3196" w:type="dxa"/>
            <w:vMerge/>
          </w:tcPr>
          <w:p w:rsidR="00BB6C71" w:rsidRPr="004170D0" w:rsidRDefault="00BB6C71" w:rsidP="00AD5D23">
            <w:pPr>
              <w:spacing w:after="0" w:line="240" w:lineRule="auto"/>
              <w:jc w:val="center"/>
              <w:rPr>
                <w:rFonts w:ascii="Times New Roman" w:hAnsi="Times New Roman"/>
                <w:sz w:val="20"/>
                <w:szCs w:val="24"/>
              </w:rPr>
            </w:pPr>
          </w:p>
        </w:tc>
        <w:tc>
          <w:tcPr>
            <w:tcW w:w="2109" w:type="dxa"/>
            <w:vMerge/>
          </w:tcPr>
          <w:p w:rsidR="00BB6C71" w:rsidRPr="004170D0" w:rsidRDefault="00BB6C71" w:rsidP="00AD5D23">
            <w:pPr>
              <w:spacing w:after="0" w:line="240" w:lineRule="auto"/>
              <w:jc w:val="center"/>
              <w:rPr>
                <w:rFonts w:ascii="Times New Roman" w:hAnsi="Times New Roman"/>
                <w:sz w:val="20"/>
                <w:szCs w:val="24"/>
              </w:rPr>
            </w:pPr>
          </w:p>
        </w:tc>
        <w:tc>
          <w:tcPr>
            <w:tcW w:w="2064" w:type="dxa"/>
            <w:vMerge/>
          </w:tcPr>
          <w:p w:rsidR="00BB6C71" w:rsidRPr="004170D0" w:rsidRDefault="00BB6C71" w:rsidP="00AD5D23">
            <w:pPr>
              <w:spacing w:after="0" w:line="240" w:lineRule="auto"/>
              <w:jc w:val="center"/>
              <w:rPr>
                <w:rFonts w:ascii="Times New Roman" w:hAnsi="Times New Roman"/>
                <w:sz w:val="20"/>
                <w:szCs w:val="24"/>
              </w:rPr>
            </w:pPr>
          </w:p>
        </w:tc>
        <w:tc>
          <w:tcPr>
            <w:tcW w:w="1703" w:type="dxa"/>
            <w:vMerge/>
          </w:tcPr>
          <w:p w:rsidR="00BB6C71" w:rsidRPr="004170D0" w:rsidRDefault="00BB6C71" w:rsidP="00AD5D23">
            <w:pPr>
              <w:spacing w:after="0" w:line="240" w:lineRule="auto"/>
              <w:jc w:val="center"/>
              <w:rPr>
                <w:rFonts w:ascii="Times New Roman" w:hAnsi="Times New Roman"/>
                <w:sz w:val="20"/>
                <w:szCs w:val="24"/>
              </w:rPr>
            </w:pPr>
          </w:p>
        </w:tc>
        <w:tc>
          <w:tcPr>
            <w:tcW w:w="1893" w:type="dxa"/>
            <w:vMerge/>
          </w:tcPr>
          <w:p w:rsidR="00BB6C71" w:rsidRPr="004170D0" w:rsidRDefault="00BB6C71" w:rsidP="00AD5D23">
            <w:pPr>
              <w:spacing w:after="0" w:line="240" w:lineRule="auto"/>
              <w:jc w:val="center"/>
              <w:rPr>
                <w:rFonts w:ascii="Times New Roman" w:hAnsi="Times New Roman"/>
                <w:sz w:val="20"/>
                <w:szCs w:val="24"/>
              </w:rPr>
            </w:pPr>
          </w:p>
        </w:tc>
        <w:tc>
          <w:tcPr>
            <w:tcW w:w="1509" w:type="dxa"/>
            <w:vMerge/>
          </w:tcPr>
          <w:p w:rsidR="00BB6C71" w:rsidRPr="004170D0" w:rsidRDefault="00BB6C71" w:rsidP="00AD5D23">
            <w:pPr>
              <w:spacing w:after="0" w:line="240" w:lineRule="auto"/>
              <w:jc w:val="center"/>
              <w:rPr>
                <w:rFonts w:ascii="Times New Roman" w:hAnsi="Times New Roman"/>
                <w:sz w:val="20"/>
                <w:szCs w:val="24"/>
              </w:rPr>
            </w:pPr>
          </w:p>
        </w:tc>
        <w:tc>
          <w:tcPr>
            <w:tcW w:w="1276" w:type="dxa"/>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в органе</w:t>
            </w:r>
          </w:p>
        </w:tc>
        <w:tc>
          <w:tcPr>
            <w:tcW w:w="1134" w:type="dxa"/>
          </w:tcPr>
          <w:p w:rsidR="00BB6C71" w:rsidRPr="004170D0" w:rsidRDefault="00BB6C71" w:rsidP="00AD5D23">
            <w:pPr>
              <w:spacing w:after="0" w:line="240" w:lineRule="auto"/>
              <w:jc w:val="center"/>
              <w:rPr>
                <w:rFonts w:ascii="Times New Roman" w:hAnsi="Times New Roman"/>
                <w:sz w:val="20"/>
                <w:szCs w:val="24"/>
              </w:rPr>
            </w:pPr>
            <w:r w:rsidRPr="004170D0">
              <w:rPr>
                <w:rFonts w:ascii="Times New Roman" w:hAnsi="Times New Roman"/>
                <w:sz w:val="20"/>
                <w:szCs w:val="24"/>
              </w:rPr>
              <w:t>В МФЦ</w:t>
            </w:r>
          </w:p>
        </w:tc>
      </w:tr>
      <w:tr w:rsidR="009F1656" w:rsidRPr="005E553E" w:rsidTr="00462206">
        <w:tc>
          <w:tcPr>
            <w:tcW w:w="15559" w:type="dxa"/>
            <w:gridSpan w:val="9"/>
          </w:tcPr>
          <w:p w:rsidR="009F1656" w:rsidRPr="009F1656" w:rsidRDefault="009F1656" w:rsidP="00730834">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4170D0" w:rsidRPr="005E553E" w:rsidTr="00462206">
        <w:tc>
          <w:tcPr>
            <w:tcW w:w="15559" w:type="dxa"/>
            <w:gridSpan w:val="9"/>
          </w:tcPr>
          <w:p w:rsidR="004170D0" w:rsidRPr="009F1656" w:rsidRDefault="004170D0" w:rsidP="00730834">
            <w:pPr>
              <w:pStyle w:val="af7"/>
              <w:jc w:val="center"/>
              <w:rPr>
                <w:rFonts w:ascii="Times New Roman" w:hAnsi="Times New Roman"/>
                <w:b/>
                <w:sz w:val="24"/>
                <w:szCs w:val="24"/>
              </w:rPr>
            </w:pPr>
            <w:r>
              <w:rPr>
                <w:rFonts w:ascii="Times New Roman" w:hAnsi="Times New Roman"/>
                <w:sz w:val="24"/>
                <w:szCs w:val="24"/>
              </w:rPr>
              <w:t xml:space="preserve">Подуслуга №1 </w:t>
            </w:r>
            <w:r w:rsidRPr="004D49F7">
              <w:rPr>
                <w:rFonts w:ascii="Times New Roman" w:hAnsi="Times New Roman"/>
                <w:sz w:val="24"/>
                <w:szCs w:val="24"/>
              </w:rPr>
              <w:t>Получение консультации по вопросу постановки на учет в качестве нуждающегося в улучшении жилищных условий</w:t>
            </w:r>
          </w:p>
        </w:tc>
      </w:tr>
      <w:tr w:rsidR="009F1656" w:rsidRPr="005E553E" w:rsidTr="00D06FAD">
        <w:trPr>
          <w:trHeight w:val="2039"/>
        </w:trPr>
        <w:tc>
          <w:tcPr>
            <w:tcW w:w="675" w:type="dxa"/>
            <w:vMerge w:val="restart"/>
          </w:tcPr>
          <w:p w:rsidR="009F1656" w:rsidRPr="005E553E" w:rsidRDefault="009F1656"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9F1656" w:rsidRPr="00D06FAD" w:rsidRDefault="009F1656" w:rsidP="004170D0">
            <w:pPr>
              <w:spacing w:after="0" w:line="240" w:lineRule="auto"/>
              <w:rPr>
                <w:rFonts w:ascii="Times New Roman" w:hAnsi="Times New Roman"/>
                <w:sz w:val="20"/>
                <w:szCs w:val="20"/>
              </w:rPr>
            </w:pPr>
            <w:r w:rsidRPr="00D06FAD">
              <w:rPr>
                <w:rFonts w:ascii="Times New Roman" w:hAnsi="Times New Roman"/>
                <w:color w:val="000000"/>
                <w:sz w:val="20"/>
                <w:szCs w:val="20"/>
                <w:shd w:val="clear" w:color="auto" w:fill="FFFFFF"/>
              </w:rPr>
              <w:t xml:space="preserve">Оказание консультации гражданину по вопросу, относящемуся к </w:t>
            </w:r>
            <w:r w:rsidR="004170D0">
              <w:rPr>
                <w:rFonts w:ascii="Times New Roman" w:hAnsi="Times New Roman"/>
                <w:color w:val="000000"/>
                <w:sz w:val="20"/>
                <w:szCs w:val="20"/>
                <w:shd w:val="clear" w:color="auto" w:fill="FFFFFF"/>
              </w:rPr>
              <w:t>постановке его на учет в качестве нуждающегося в улучшении жилищных условий</w:t>
            </w:r>
            <w:r w:rsidR="004170D0">
              <w:rPr>
                <w:rFonts w:ascii="Arial" w:hAnsi="Arial" w:cs="Arial"/>
                <w:color w:val="535B63"/>
                <w:sz w:val="23"/>
                <w:szCs w:val="23"/>
                <w:shd w:val="clear" w:color="auto" w:fill="FFFFFF"/>
              </w:rPr>
              <w:t xml:space="preserve"> </w:t>
            </w:r>
          </w:p>
        </w:tc>
        <w:tc>
          <w:tcPr>
            <w:tcW w:w="2109" w:type="dxa"/>
          </w:tcPr>
          <w:p w:rsidR="009F1656" w:rsidRDefault="009F1656"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9F1656" w:rsidRDefault="009F1656"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9F1656" w:rsidRPr="00CD3766" w:rsidRDefault="009F1656"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9F1656" w:rsidRPr="00CD3766" w:rsidRDefault="009F1656"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9F1656" w:rsidRPr="00CD3766" w:rsidRDefault="00187CEE" w:rsidP="00AD5D23">
            <w:pPr>
              <w:spacing w:after="0" w:line="240" w:lineRule="auto"/>
              <w:rPr>
                <w:rFonts w:ascii="Times New Roman" w:hAnsi="Times New Roman"/>
                <w:sz w:val="20"/>
                <w:szCs w:val="20"/>
              </w:rPr>
            </w:pPr>
            <w:r>
              <w:rPr>
                <w:rFonts w:ascii="Times New Roman" w:hAnsi="Times New Roman"/>
                <w:sz w:val="20"/>
                <w:szCs w:val="20"/>
              </w:rPr>
              <w:t>В установленной форме</w:t>
            </w:r>
          </w:p>
        </w:tc>
        <w:tc>
          <w:tcPr>
            <w:tcW w:w="1893" w:type="dxa"/>
          </w:tcPr>
          <w:p w:rsidR="009F1656" w:rsidRPr="00CD3766" w:rsidRDefault="00187CEE" w:rsidP="00AD5D23">
            <w:pPr>
              <w:spacing w:after="0" w:line="240" w:lineRule="auto"/>
              <w:rPr>
                <w:rFonts w:ascii="Times New Roman" w:hAnsi="Times New Roman"/>
                <w:sz w:val="20"/>
                <w:szCs w:val="20"/>
              </w:rPr>
            </w:pPr>
            <w:r>
              <w:rPr>
                <w:rFonts w:ascii="Times New Roman" w:hAnsi="Times New Roman"/>
                <w:sz w:val="20"/>
                <w:szCs w:val="20"/>
              </w:rPr>
              <w:t>В установленной форме</w:t>
            </w:r>
          </w:p>
        </w:tc>
        <w:tc>
          <w:tcPr>
            <w:tcW w:w="1509" w:type="dxa"/>
          </w:tcPr>
          <w:p w:rsidR="009F1656" w:rsidRPr="00CD3766" w:rsidRDefault="009F1656" w:rsidP="004170D0">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9F1656" w:rsidRPr="00CD3766" w:rsidRDefault="009F165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9F1656" w:rsidRPr="00CD3766" w:rsidRDefault="009F1656" w:rsidP="00B9747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187CEE" w:rsidRPr="005E553E" w:rsidTr="00462206">
        <w:trPr>
          <w:trHeight w:val="1264"/>
        </w:trPr>
        <w:tc>
          <w:tcPr>
            <w:tcW w:w="675" w:type="dxa"/>
            <w:vMerge/>
          </w:tcPr>
          <w:p w:rsidR="00187CEE" w:rsidRDefault="00187CEE" w:rsidP="00CD3766">
            <w:pPr>
              <w:spacing w:after="0" w:line="240" w:lineRule="auto"/>
              <w:rPr>
                <w:rFonts w:ascii="Times New Roman" w:hAnsi="Times New Roman"/>
                <w:sz w:val="24"/>
                <w:szCs w:val="24"/>
              </w:rPr>
            </w:pPr>
          </w:p>
        </w:tc>
        <w:tc>
          <w:tcPr>
            <w:tcW w:w="3196" w:type="dxa"/>
          </w:tcPr>
          <w:p w:rsidR="00187CEE" w:rsidRPr="004170D0" w:rsidRDefault="00187CEE" w:rsidP="004170D0">
            <w:pPr>
              <w:pStyle w:val="af7"/>
              <w:rPr>
                <w:rFonts w:ascii="Times New Roman" w:hAnsi="Times New Roman"/>
                <w:sz w:val="20"/>
                <w:szCs w:val="20"/>
                <w:shd w:val="clear" w:color="auto" w:fill="FFFFFF"/>
              </w:rPr>
            </w:pPr>
            <w:r w:rsidRPr="004170D0">
              <w:rPr>
                <w:rFonts w:ascii="Times New Roman" w:hAnsi="Times New Roman"/>
                <w:sz w:val="20"/>
                <w:szCs w:val="20"/>
                <w:shd w:val="clear" w:color="auto" w:fill="FFFFFF"/>
              </w:rPr>
              <w:t>Мотивированный отказ в  консультации гражданину по вопросу, относящемуся  к постановке его на учет в качестве нуждающегося в улучшении жилищных условий</w:t>
            </w:r>
          </w:p>
        </w:tc>
        <w:tc>
          <w:tcPr>
            <w:tcW w:w="2109" w:type="dxa"/>
          </w:tcPr>
          <w:p w:rsidR="00187CEE" w:rsidRPr="00CD3766" w:rsidRDefault="00187CEE"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187CEE" w:rsidRPr="00CD3766" w:rsidRDefault="00187CEE" w:rsidP="00CD3766">
            <w:pPr>
              <w:spacing w:after="0" w:line="240" w:lineRule="auto"/>
              <w:rPr>
                <w:rFonts w:ascii="Times New Roman" w:hAnsi="Times New Roman"/>
                <w:sz w:val="20"/>
                <w:szCs w:val="20"/>
              </w:rPr>
            </w:pPr>
          </w:p>
        </w:tc>
        <w:tc>
          <w:tcPr>
            <w:tcW w:w="2064" w:type="dxa"/>
          </w:tcPr>
          <w:p w:rsidR="00187CEE" w:rsidRPr="00CD3766" w:rsidRDefault="00187CEE"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187CEE" w:rsidRDefault="00187CEE">
            <w:r w:rsidRPr="00E103AE">
              <w:rPr>
                <w:rFonts w:ascii="Times New Roman" w:hAnsi="Times New Roman"/>
                <w:sz w:val="20"/>
                <w:szCs w:val="20"/>
              </w:rPr>
              <w:t>В установленной форме</w:t>
            </w:r>
          </w:p>
        </w:tc>
        <w:tc>
          <w:tcPr>
            <w:tcW w:w="1893" w:type="dxa"/>
          </w:tcPr>
          <w:p w:rsidR="00187CEE" w:rsidRDefault="00187CEE">
            <w:r w:rsidRPr="00E103AE">
              <w:rPr>
                <w:rFonts w:ascii="Times New Roman" w:hAnsi="Times New Roman"/>
                <w:sz w:val="20"/>
                <w:szCs w:val="20"/>
              </w:rPr>
              <w:t>В установленной форме</w:t>
            </w:r>
          </w:p>
        </w:tc>
        <w:tc>
          <w:tcPr>
            <w:tcW w:w="1509"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187CEE" w:rsidRPr="00CD3766" w:rsidRDefault="00187CEE" w:rsidP="00D06FAD">
            <w:pPr>
              <w:spacing w:after="0" w:line="240" w:lineRule="auto"/>
              <w:rPr>
                <w:rFonts w:ascii="Times New Roman" w:hAnsi="Times New Roman"/>
                <w:sz w:val="20"/>
                <w:szCs w:val="20"/>
              </w:rPr>
            </w:pPr>
          </w:p>
        </w:tc>
        <w:tc>
          <w:tcPr>
            <w:tcW w:w="1276" w:type="dxa"/>
          </w:tcPr>
          <w:p w:rsidR="00187CEE" w:rsidRPr="00CD3766" w:rsidRDefault="00187CEE"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187CEE" w:rsidRPr="00CD3766" w:rsidRDefault="00187CEE" w:rsidP="00CD3766">
            <w:pPr>
              <w:spacing w:after="0" w:line="240" w:lineRule="auto"/>
              <w:rPr>
                <w:rFonts w:ascii="Times New Roman" w:hAnsi="Times New Roman"/>
                <w:sz w:val="20"/>
                <w:szCs w:val="20"/>
              </w:rPr>
            </w:pPr>
            <w:r>
              <w:rPr>
                <w:rFonts w:ascii="Times New Roman" w:hAnsi="Times New Roman"/>
                <w:sz w:val="20"/>
                <w:szCs w:val="20"/>
              </w:rPr>
              <w:t>1 год</w:t>
            </w:r>
          </w:p>
        </w:tc>
      </w:tr>
      <w:tr w:rsidR="004170D0" w:rsidRPr="005E553E" w:rsidTr="004170D0">
        <w:trPr>
          <w:trHeight w:val="361"/>
        </w:trPr>
        <w:tc>
          <w:tcPr>
            <w:tcW w:w="15559" w:type="dxa"/>
            <w:gridSpan w:val="9"/>
          </w:tcPr>
          <w:p w:rsidR="004170D0" w:rsidRDefault="004170D0" w:rsidP="004170D0">
            <w:pPr>
              <w:spacing w:after="0" w:line="240" w:lineRule="auto"/>
              <w:jc w:val="center"/>
              <w:rPr>
                <w:rFonts w:ascii="Times New Roman" w:hAnsi="Times New Roman"/>
                <w:sz w:val="20"/>
                <w:szCs w:val="20"/>
              </w:rPr>
            </w:pPr>
            <w:r>
              <w:rPr>
                <w:rFonts w:ascii="Times New Roman" w:hAnsi="Times New Roman"/>
                <w:sz w:val="24"/>
                <w:szCs w:val="24"/>
              </w:rPr>
              <w:t xml:space="preserve">Подуслуга №2 </w:t>
            </w:r>
            <w:r w:rsidRPr="004D49F7">
              <w:rPr>
                <w:rFonts w:ascii="Times New Roman" w:hAnsi="Times New Roman"/>
                <w:sz w:val="24"/>
                <w:szCs w:val="24"/>
              </w:rPr>
              <w:t>Постановка на учет в качестве нуждающегося в улучшении жилищных условий</w:t>
            </w:r>
          </w:p>
        </w:tc>
      </w:tr>
      <w:tr w:rsidR="00187CEE" w:rsidRPr="005E553E" w:rsidTr="00462206">
        <w:trPr>
          <w:trHeight w:val="1264"/>
        </w:trPr>
        <w:tc>
          <w:tcPr>
            <w:tcW w:w="675" w:type="dxa"/>
          </w:tcPr>
          <w:p w:rsidR="00187CEE" w:rsidRDefault="00187CEE" w:rsidP="004170D0">
            <w:pPr>
              <w:spacing w:after="0" w:line="240" w:lineRule="auto"/>
              <w:rPr>
                <w:rFonts w:ascii="Times New Roman" w:hAnsi="Times New Roman"/>
                <w:sz w:val="24"/>
                <w:szCs w:val="24"/>
              </w:rPr>
            </w:pPr>
            <w:r>
              <w:rPr>
                <w:rFonts w:ascii="Times New Roman" w:hAnsi="Times New Roman"/>
                <w:sz w:val="24"/>
                <w:szCs w:val="24"/>
              </w:rPr>
              <w:t>2.</w:t>
            </w:r>
          </w:p>
        </w:tc>
        <w:tc>
          <w:tcPr>
            <w:tcW w:w="3196" w:type="dxa"/>
          </w:tcPr>
          <w:p w:rsidR="00187CEE" w:rsidRPr="004170D0" w:rsidRDefault="00187CEE" w:rsidP="004170D0">
            <w:pPr>
              <w:pStyle w:val="af7"/>
              <w:rPr>
                <w:rFonts w:ascii="Times New Roman" w:hAnsi="Times New Roman"/>
                <w:sz w:val="20"/>
                <w:szCs w:val="20"/>
              </w:rPr>
            </w:pPr>
            <w:r>
              <w:rPr>
                <w:rFonts w:ascii="Times New Roman" w:hAnsi="Times New Roman"/>
                <w:sz w:val="20"/>
                <w:szCs w:val="20"/>
              </w:rPr>
              <w:t>П</w:t>
            </w:r>
            <w:r w:rsidRPr="004170D0">
              <w:rPr>
                <w:rFonts w:ascii="Times New Roman" w:hAnsi="Times New Roman"/>
                <w:sz w:val="20"/>
                <w:szCs w:val="20"/>
              </w:rPr>
              <w:t xml:space="preserve">ринятие гражданина на учет в качестве нуждающегося в жилом помещении; </w:t>
            </w:r>
            <w:r>
              <w:rPr>
                <w:rFonts w:ascii="Times New Roman" w:hAnsi="Times New Roman"/>
                <w:sz w:val="20"/>
                <w:szCs w:val="20"/>
              </w:rPr>
              <w:t xml:space="preserve">и </w:t>
            </w:r>
            <w:r w:rsidRPr="004170D0">
              <w:rPr>
                <w:rFonts w:ascii="Times New Roman" w:hAnsi="Times New Roman"/>
                <w:sz w:val="20"/>
                <w:szCs w:val="20"/>
              </w:rPr>
              <w:t xml:space="preserve">выдача или направление заявителю, в отношении которого  </w:t>
            </w:r>
            <w:r w:rsidRPr="004170D0">
              <w:rPr>
                <w:rFonts w:ascii="Times New Roman" w:hAnsi="Times New Roman"/>
                <w:snapToGrid w:val="0"/>
                <w:color w:val="000000"/>
                <w:sz w:val="20"/>
                <w:szCs w:val="20"/>
              </w:rPr>
              <w:t>принято решение о принятии на учет, одного экземпляра постановления администрации</w:t>
            </w:r>
            <w:r>
              <w:rPr>
                <w:rFonts w:ascii="Times New Roman" w:hAnsi="Times New Roman"/>
                <w:snapToGrid w:val="0"/>
                <w:color w:val="000000"/>
                <w:sz w:val="20"/>
                <w:szCs w:val="20"/>
              </w:rPr>
              <w:t>, подтверждающее-</w:t>
            </w:r>
            <w:r w:rsidRPr="004170D0">
              <w:rPr>
                <w:rFonts w:ascii="Times New Roman" w:hAnsi="Times New Roman"/>
                <w:snapToGrid w:val="0"/>
                <w:color w:val="000000"/>
                <w:sz w:val="20"/>
                <w:szCs w:val="20"/>
              </w:rPr>
              <w:t>го принятие такого решения</w:t>
            </w:r>
          </w:p>
        </w:tc>
        <w:tc>
          <w:tcPr>
            <w:tcW w:w="2109" w:type="dxa"/>
          </w:tcPr>
          <w:p w:rsidR="00187CEE" w:rsidRDefault="00187CEE" w:rsidP="004170D0">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187CEE" w:rsidRDefault="00187CEE" w:rsidP="004170D0">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187CEE" w:rsidRPr="00CD3766" w:rsidRDefault="00187CEE" w:rsidP="004170D0">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187CEE" w:rsidRDefault="00661788">
            <w:r>
              <w:rPr>
                <w:rFonts w:ascii="Times New Roman" w:hAnsi="Times New Roman"/>
                <w:sz w:val="20"/>
                <w:szCs w:val="20"/>
              </w:rPr>
              <w:t>Приложение 2</w:t>
            </w:r>
          </w:p>
        </w:tc>
        <w:tc>
          <w:tcPr>
            <w:tcW w:w="1893" w:type="dxa"/>
          </w:tcPr>
          <w:p w:rsidR="00187CEE" w:rsidRDefault="00661788">
            <w:r>
              <w:rPr>
                <w:rFonts w:ascii="Times New Roman" w:hAnsi="Times New Roman"/>
                <w:sz w:val="20"/>
                <w:szCs w:val="20"/>
              </w:rPr>
              <w:t>Приложение 2</w:t>
            </w:r>
          </w:p>
        </w:tc>
        <w:tc>
          <w:tcPr>
            <w:tcW w:w="1509"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187CEE" w:rsidRPr="005E553E" w:rsidTr="004170D0">
        <w:trPr>
          <w:trHeight w:val="981"/>
        </w:trPr>
        <w:tc>
          <w:tcPr>
            <w:tcW w:w="675" w:type="dxa"/>
          </w:tcPr>
          <w:p w:rsidR="00187CEE" w:rsidRDefault="00187CEE" w:rsidP="004170D0">
            <w:pPr>
              <w:spacing w:after="0" w:line="240" w:lineRule="auto"/>
              <w:rPr>
                <w:rFonts w:ascii="Times New Roman" w:hAnsi="Times New Roman"/>
                <w:sz w:val="24"/>
                <w:szCs w:val="24"/>
              </w:rPr>
            </w:pPr>
          </w:p>
        </w:tc>
        <w:tc>
          <w:tcPr>
            <w:tcW w:w="3196" w:type="dxa"/>
          </w:tcPr>
          <w:p w:rsidR="00187CEE" w:rsidRPr="004170D0" w:rsidRDefault="00187CEE" w:rsidP="004170D0">
            <w:pPr>
              <w:pStyle w:val="af7"/>
              <w:rPr>
                <w:rFonts w:ascii="Times New Roman" w:hAnsi="Times New Roman"/>
                <w:sz w:val="20"/>
                <w:szCs w:val="20"/>
              </w:rPr>
            </w:pPr>
            <w:r>
              <w:rPr>
                <w:rFonts w:ascii="Times New Roman" w:hAnsi="Times New Roman"/>
                <w:sz w:val="20"/>
                <w:szCs w:val="20"/>
              </w:rPr>
              <w:t>Мотивированный о</w:t>
            </w:r>
            <w:r w:rsidRPr="004170D0">
              <w:rPr>
                <w:rFonts w:ascii="Times New Roman" w:hAnsi="Times New Roman"/>
                <w:sz w:val="20"/>
                <w:szCs w:val="20"/>
              </w:rPr>
              <w:t>тказ в приня</w:t>
            </w:r>
            <w:r>
              <w:rPr>
                <w:rFonts w:ascii="Times New Roman" w:hAnsi="Times New Roman"/>
                <w:sz w:val="20"/>
                <w:szCs w:val="20"/>
              </w:rPr>
              <w:t>-</w:t>
            </w:r>
            <w:r w:rsidRPr="004170D0">
              <w:rPr>
                <w:rFonts w:ascii="Times New Roman" w:hAnsi="Times New Roman"/>
                <w:sz w:val="20"/>
                <w:szCs w:val="20"/>
              </w:rPr>
              <w:t>тии гражданина на учет в качестве нуждающегося в жилом поме</w:t>
            </w:r>
            <w:r>
              <w:rPr>
                <w:rFonts w:ascii="Times New Roman" w:hAnsi="Times New Roman"/>
                <w:sz w:val="20"/>
                <w:szCs w:val="20"/>
              </w:rPr>
              <w:t>-</w:t>
            </w:r>
            <w:r w:rsidRPr="004170D0">
              <w:rPr>
                <w:rFonts w:ascii="Times New Roman" w:hAnsi="Times New Roman"/>
                <w:sz w:val="20"/>
                <w:szCs w:val="20"/>
              </w:rPr>
              <w:t xml:space="preserve">щении,  выдача или </w:t>
            </w:r>
            <w:r w:rsidRPr="004170D0">
              <w:rPr>
                <w:rFonts w:ascii="Times New Roman" w:hAnsi="Times New Roman"/>
                <w:snapToGrid w:val="0"/>
                <w:color w:val="000000"/>
                <w:sz w:val="20"/>
                <w:szCs w:val="20"/>
              </w:rPr>
              <w:t>направление</w:t>
            </w:r>
            <w:r w:rsidRPr="004170D0">
              <w:rPr>
                <w:rFonts w:ascii="Times New Roman" w:hAnsi="Times New Roman"/>
                <w:sz w:val="20"/>
                <w:szCs w:val="20"/>
              </w:rPr>
              <w:t xml:space="preserve"> заявителю, в отношении которого  </w:t>
            </w:r>
            <w:r w:rsidRPr="004170D0">
              <w:rPr>
                <w:rFonts w:ascii="Times New Roman" w:hAnsi="Times New Roman"/>
                <w:snapToGrid w:val="0"/>
                <w:color w:val="000000"/>
                <w:sz w:val="20"/>
                <w:szCs w:val="20"/>
              </w:rPr>
              <w:t>принято решение об отказе в принятии на учет, одного экземпляра постановления администрации.</w:t>
            </w:r>
          </w:p>
        </w:tc>
        <w:tc>
          <w:tcPr>
            <w:tcW w:w="2109"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187CEE" w:rsidRPr="00CD3766" w:rsidRDefault="00187CEE" w:rsidP="004170D0">
            <w:pPr>
              <w:spacing w:after="0" w:line="240" w:lineRule="auto"/>
              <w:rPr>
                <w:rFonts w:ascii="Times New Roman" w:hAnsi="Times New Roman"/>
                <w:sz w:val="20"/>
                <w:szCs w:val="20"/>
              </w:rPr>
            </w:pPr>
          </w:p>
        </w:tc>
        <w:tc>
          <w:tcPr>
            <w:tcW w:w="2064" w:type="dxa"/>
          </w:tcPr>
          <w:p w:rsidR="00187CEE" w:rsidRPr="00CD3766" w:rsidRDefault="00187CEE" w:rsidP="004170D0">
            <w:pPr>
              <w:spacing w:after="0" w:line="240" w:lineRule="auto"/>
              <w:rPr>
                <w:rFonts w:ascii="Times New Roman" w:hAnsi="Times New Roman"/>
                <w:sz w:val="20"/>
                <w:szCs w:val="20"/>
              </w:rPr>
            </w:pPr>
            <w:r>
              <w:rPr>
                <w:rFonts w:ascii="Times New Roman" w:hAnsi="Times New Roman"/>
                <w:sz w:val="20"/>
                <w:szCs w:val="20"/>
              </w:rPr>
              <w:t>Отрицательный</w:t>
            </w:r>
          </w:p>
        </w:tc>
        <w:tc>
          <w:tcPr>
            <w:tcW w:w="1703" w:type="dxa"/>
          </w:tcPr>
          <w:p w:rsidR="00187CEE" w:rsidRDefault="00187CEE">
            <w:r w:rsidRPr="00AC17E4">
              <w:rPr>
                <w:rFonts w:ascii="Times New Roman" w:hAnsi="Times New Roman"/>
                <w:sz w:val="20"/>
                <w:szCs w:val="20"/>
              </w:rPr>
              <w:t>В установленной форме</w:t>
            </w:r>
          </w:p>
        </w:tc>
        <w:tc>
          <w:tcPr>
            <w:tcW w:w="1893" w:type="dxa"/>
          </w:tcPr>
          <w:p w:rsidR="00187CEE" w:rsidRDefault="00187CEE">
            <w:r w:rsidRPr="00AC17E4">
              <w:rPr>
                <w:rFonts w:ascii="Times New Roman" w:hAnsi="Times New Roman"/>
                <w:sz w:val="20"/>
                <w:szCs w:val="20"/>
              </w:rPr>
              <w:t>В установленной форме</w:t>
            </w:r>
          </w:p>
        </w:tc>
        <w:tc>
          <w:tcPr>
            <w:tcW w:w="1509"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187CEE" w:rsidRPr="00CD3766" w:rsidRDefault="00187CEE" w:rsidP="004170D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187CEE" w:rsidRDefault="00187CEE"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559" w:type="dxa"/>
        <w:tblLayout w:type="fixed"/>
        <w:tblLook w:val="04A0"/>
      </w:tblPr>
      <w:tblGrid>
        <w:gridCol w:w="534"/>
        <w:gridCol w:w="2551"/>
        <w:gridCol w:w="5670"/>
        <w:gridCol w:w="1843"/>
        <w:gridCol w:w="1985"/>
        <w:gridCol w:w="1700"/>
        <w:gridCol w:w="1276"/>
      </w:tblGrid>
      <w:tr w:rsidR="008D2DE9" w:rsidRPr="00906E57" w:rsidTr="00216AD0">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67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84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70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27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9F1656" w:rsidRPr="00906E57" w:rsidTr="00216AD0">
        <w:tc>
          <w:tcPr>
            <w:tcW w:w="15559" w:type="dxa"/>
            <w:gridSpan w:val="7"/>
          </w:tcPr>
          <w:p w:rsidR="009F1656" w:rsidRPr="009F1656" w:rsidRDefault="009F1656" w:rsidP="00730834">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187CEE" w:rsidRPr="00906E57" w:rsidTr="00216AD0">
        <w:tc>
          <w:tcPr>
            <w:tcW w:w="15559" w:type="dxa"/>
            <w:gridSpan w:val="7"/>
          </w:tcPr>
          <w:p w:rsidR="00187CEE" w:rsidRPr="009F1656" w:rsidRDefault="00187CEE" w:rsidP="00730834">
            <w:pPr>
              <w:pStyle w:val="af7"/>
              <w:jc w:val="center"/>
              <w:rPr>
                <w:rFonts w:ascii="Times New Roman" w:hAnsi="Times New Roman"/>
                <w:b/>
                <w:sz w:val="24"/>
                <w:szCs w:val="24"/>
              </w:rPr>
            </w:pPr>
            <w:r>
              <w:rPr>
                <w:rFonts w:ascii="Times New Roman" w:hAnsi="Times New Roman"/>
                <w:sz w:val="24"/>
                <w:szCs w:val="24"/>
              </w:rPr>
              <w:t xml:space="preserve">Подуслуга №1 </w:t>
            </w:r>
            <w:r w:rsidRPr="004D49F7">
              <w:rPr>
                <w:rFonts w:ascii="Times New Roman" w:hAnsi="Times New Roman"/>
                <w:sz w:val="24"/>
                <w:szCs w:val="24"/>
              </w:rPr>
              <w:t>Получение консультации по вопросу постановки на учет в качестве нуждающегося в улучшении жилищных условий</w:t>
            </w:r>
          </w:p>
        </w:tc>
      </w:tr>
      <w:tr w:rsidR="009F1656" w:rsidRPr="00906E57" w:rsidTr="00216AD0">
        <w:tc>
          <w:tcPr>
            <w:tcW w:w="534" w:type="dxa"/>
          </w:tcPr>
          <w:p w:rsidR="009F1656" w:rsidRPr="00906E57" w:rsidRDefault="009F1656"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9F1656" w:rsidRPr="00187CEE" w:rsidRDefault="000606EF" w:rsidP="00187CEE">
            <w:pPr>
              <w:pStyle w:val="af7"/>
              <w:rPr>
                <w:rFonts w:ascii="Times New Roman" w:hAnsi="Times New Roman"/>
                <w:sz w:val="20"/>
              </w:rPr>
            </w:pPr>
            <w:r w:rsidRPr="000606EF">
              <w:rPr>
                <w:rFonts w:ascii="Times New Roman" w:hAnsi="Times New Roman"/>
                <w:sz w:val="20"/>
                <w:szCs w:val="24"/>
              </w:rPr>
              <w:t xml:space="preserve">Получение </w:t>
            </w:r>
            <w:r>
              <w:rPr>
                <w:rFonts w:ascii="Times New Roman" w:hAnsi="Times New Roman"/>
                <w:sz w:val="20"/>
                <w:szCs w:val="24"/>
              </w:rPr>
              <w:t xml:space="preserve">устной </w:t>
            </w:r>
            <w:r w:rsidRPr="000606EF">
              <w:rPr>
                <w:rFonts w:ascii="Times New Roman" w:hAnsi="Times New Roman"/>
                <w:sz w:val="20"/>
                <w:szCs w:val="24"/>
              </w:rPr>
              <w:t>консультации по вопросу постановки на учет в качестве нуждающегося в улучшении жилищных условий</w:t>
            </w:r>
            <w:r w:rsidRPr="000606EF">
              <w:rPr>
                <w:rFonts w:ascii="Times New Roman" w:eastAsia="Times New Roman" w:hAnsi="Times New Roman"/>
                <w:sz w:val="20"/>
                <w:szCs w:val="24"/>
              </w:rPr>
              <w:t xml:space="preserve"> </w:t>
            </w:r>
            <w:r w:rsidRPr="00F33651">
              <w:t xml:space="preserve"> </w:t>
            </w:r>
          </w:p>
        </w:tc>
        <w:tc>
          <w:tcPr>
            <w:tcW w:w="5670" w:type="dxa"/>
          </w:tcPr>
          <w:p w:rsidR="009F1656" w:rsidRPr="000E7BAF" w:rsidRDefault="00187CEE" w:rsidP="00C767E9">
            <w:pPr>
              <w:pStyle w:val="af7"/>
              <w:rPr>
                <w:rFonts w:ascii="Times New Roman" w:hAnsi="Times New Roman"/>
                <w:sz w:val="20"/>
                <w:szCs w:val="20"/>
              </w:rPr>
            </w:pPr>
            <w:r w:rsidRPr="000E7BAF">
              <w:rPr>
                <w:rFonts w:ascii="Times New Roman" w:hAnsi="Times New Roman"/>
                <w:sz w:val="20"/>
                <w:szCs w:val="20"/>
              </w:rPr>
              <w:t>При консультировании посредством индивидуального устного информирования специалист администрации дает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r w:rsidR="000E7BAF" w:rsidRPr="000E7BAF">
              <w:rPr>
                <w:rFonts w:ascii="Times New Roman" w:hAnsi="Times New Roman"/>
                <w:sz w:val="20"/>
                <w:szCs w:val="20"/>
              </w:rPr>
              <w:t xml:space="preserve"> Индивидуальное консультирование лично осуществляется в порядке живой очереди. </w:t>
            </w:r>
          </w:p>
        </w:tc>
        <w:tc>
          <w:tcPr>
            <w:tcW w:w="1843" w:type="dxa"/>
          </w:tcPr>
          <w:p w:rsidR="00C767E9" w:rsidRPr="000E7BAF" w:rsidRDefault="00C767E9" w:rsidP="00C767E9">
            <w:pPr>
              <w:pStyle w:val="af7"/>
              <w:rPr>
                <w:rFonts w:ascii="Times New Roman" w:hAnsi="Times New Roman"/>
                <w:sz w:val="20"/>
                <w:szCs w:val="20"/>
              </w:rPr>
            </w:pPr>
            <w:r w:rsidRPr="000E7BAF">
              <w:rPr>
                <w:rFonts w:ascii="Times New Roman" w:hAnsi="Times New Roman"/>
                <w:sz w:val="20"/>
                <w:szCs w:val="20"/>
              </w:rPr>
              <w:t>Индивидуальное устное консультирование каждого заявителя, заинтересованного лица не может превышать 15 минут.</w:t>
            </w:r>
          </w:p>
          <w:p w:rsidR="009F1656" w:rsidRPr="00906E57" w:rsidRDefault="009F1656" w:rsidP="00FA7DD4">
            <w:pPr>
              <w:spacing w:after="0" w:line="240" w:lineRule="auto"/>
              <w:jc w:val="center"/>
              <w:rPr>
                <w:rFonts w:ascii="Times New Roman" w:hAnsi="Times New Roman"/>
                <w:sz w:val="20"/>
                <w:szCs w:val="20"/>
              </w:rPr>
            </w:pPr>
          </w:p>
        </w:tc>
        <w:tc>
          <w:tcPr>
            <w:tcW w:w="1985" w:type="dxa"/>
          </w:tcPr>
          <w:p w:rsidR="009F1656" w:rsidRPr="000A16EE" w:rsidRDefault="00187CEE" w:rsidP="00187CEE">
            <w:pPr>
              <w:spacing w:after="0" w:line="240" w:lineRule="auto"/>
              <w:jc w:val="center"/>
              <w:rPr>
                <w:rFonts w:ascii="Times New Roman" w:eastAsia="Times New Roman" w:hAnsi="Times New Roman"/>
                <w:sz w:val="20"/>
                <w:szCs w:val="20"/>
              </w:rPr>
            </w:pPr>
            <w:r>
              <w:rPr>
                <w:rFonts w:ascii="Times New Roman" w:hAnsi="Times New Roman"/>
                <w:sz w:val="20"/>
              </w:rPr>
              <w:t>С</w:t>
            </w:r>
            <w:r w:rsidRPr="00187CEE">
              <w:rPr>
                <w:rFonts w:ascii="Times New Roman" w:hAnsi="Times New Roman"/>
                <w:sz w:val="20"/>
              </w:rPr>
              <w:t xml:space="preserve">пециалист </w:t>
            </w:r>
            <w:r>
              <w:rPr>
                <w:rFonts w:ascii="Times New Roman" w:hAnsi="Times New Roman"/>
                <w:sz w:val="20"/>
              </w:rPr>
              <w:t>администрации</w:t>
            </w:r>
            <w:r w:rsidR="009F1656" w:rsidRPr="000A16EE">
              <w:rPr>
                <w:rFonts w:ascii="Times New Roman" w:eastAsia="Times New Roman" w:hAnsi="Times New Roman"/>
                <w:sz w:val="20"/>
                <w:szCs w:val="20"/>
              </w:rPr>
              <w:t>, ответствен</w:t>
            </w:r>
            <w:r>
              <w:rPr>
                <w:rFonts w:ascii="Times New Roman" w:eastAsia="Times New Roman" w:hAnsi="Times New Roman"/>
                <w:sz w:val="20"/>
                <w:szCs w:val="20"/>
              </w:rPr>
              <w:t>ный</w:t>
            </w:r>
            <w:r w:rsidR="009F1656" w:rsidRPr="000A16EE">
              <w:rPr>
                <w:rFonts w:ascii="Times New Roman" w:eastAsia="Times New Roman" w:hAnsi="Times New Roman"/>
                <w:sz w:val="20"/>
                <w:szCs w:val="20"/>
              </w:rPr>
              <w:t xml:space="preserve"> за </w:t>
            </w:r>
            <w:r>
              <w:rPr>
                <w:rFonts w:ascii="Times New Roman" w:eastAsia="Times New Roman" w:hAnsi="Times New Roman"/>
                <w:sz w:val="20"/>
                <w:szCs w:val="20"/>
              </w:rPr>
              <w:t>проведение консультаций</w:t>
            </w:r>
          </w:p>
          <w:p w:rsidR="009F1656" w:rsidRPr="000A16EE" w:rsidRDefault="009F1656" w:rsidP="00FA7DD4">
            <w:pPr>
              <w:spacing w:after="0" w:line="240" w:lineRule="auto"/>
              <w:jc w:val="center"/>
              <w:rPr>
                <w:rFonts w:ascii="Times New Roman" w:eastAsia="Times New Roman" w:hAnsi="Times New Roman"/>
                <w:sz w:val="20"/>
                <w:szCs w:val="20"/>
              </w:rPr>
            </w:pPr>
          </w:p>
        </w:tc>
        <w:tc>
          <w:tcPr>
            <w:tcW w:w="1700" w:type="dxa"/>
          </w:tcPr>
          <w:p w:rsidR="009F1656" w:rsidRPr="000A16EE" w:rsidRDefault="009F1656"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9F1656" w:rsidRPr="00906E57" w:rsidRDefault="009F1656"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9F1656" w:rsidRPr="00906E57" w:rsidTr="00216AD0">
        <w:trPr>
          <w:trHeight w:val="1265"/>
        </w:trPr>
        <w:tc>
          <w:tcPr>
            <w:tcW w:w="534" w:type="dxa"/>
          </w:tcPr>
          <w:p w:rsidR="009F1656" w:rsidRPr="00906E57" w:rsidRDefault="009F1656"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9F1656" w:rsidRPr="000606EF" w:rsidRDefault="000606EF" w:rsidP="00FA7DD4">
            <w:pPr>
              <w:tabs>
                <w:tab w:val="left" w:pos="993"/>
              </w:tabs>
              <w:spacing w:after="0" w:line="240" w:lineRule="auto"/>
              <w:rPr>
                <w:rFonts w:ascii="Times New Roman" w:eastAsia="Times New Roman" w:hAnsi="Times New Roman"/>
                <w:sz w:val="20"/>
                <w:szCs w:val="20"/>
              </w:rPr>
            </w:pPr>
            <w:r w:rsidRPr="000606EF">
              <w:rPr>
                <w:rFonts w:ascii="Times New Roman" w:hAnsi="Times New Roman"/>
                <w:sz w:val="20"/>
                <w:szCs w:val="20"/>
              </w:rPr>
              <w:t>Прием и регистрация заявления и документов с целью предоставления муниципальной услуги</w:t>
            </w:r>
          </w:p>
        </w:tc>
        <w:tc>
          <w:tcPr>
            <w:tcW w:w="5670" w:type="dxa"/>
          </w:tcPr>
          <w:p w:rsidR="000606EF" w:rsidRPr="000606EF" w:rsidRDefault="000606EF" w:rsidP="000606EF">
            <w:pPr>
              <w:pStyle w:val="af7"/>
              <w:rPr>
                <w:rFonts w:ascii="Times New Roman" w:hAnsi="Times New Roman"/>
                <w:sz w:val="20"/>
                <w:szCs w:val="18"/>
              </w:rPr>
            </w:pPr>
            <w:r>
              <w:rPr>
                <w:rFonts w:ascii="Times New Roman" w:hAnsi="Times New Roman"/>
                <w:sz w:val="20"/>
                <w:szCs w:val="18"/>
              </w:rPr>
              <w:t>С</w:t>
            </w:r>
            <w:r w:rsidRPr="000606EF">
              <w:rPr>
                <w:rFonts w:ascii="Times New Roman" w:hAnsi="Times New Roman"/>
                <w:sz w:val="20"/>
                <w:szCs w:val="18"/>
              </w:rPr>
              <w:t>пециалист администрации, ответственны</w:t>
            </w:r>
            <w:r>
              <w:rPr>
                <w:rFonts w:ascii="Times New Roman" w:hAnsi="Times New Roman"/>
                <w:sz w:val="20"/>
                <w:szCs w:val="18"/>
              </w:rPr>
              <w:t>й</w:t>
            </w:r>
            <w:r w:rsidRPr="000606EF">
              <w:rPr>
                <w:rFonts w:ascii="Times New Roman" w:hAnsi="Times New Roman"/>
                <w:sz w:val="20"/>
                <w:szCs w:val="18"/>
              </w:rPr>
              <w:t xml:space="preserve"> за прием документов:</w:t>
            </w:r>
          </w:p>
          <w:p w:rsidR="000606EF" w:rsidRPr="000606EF" w:rsidRDefault="000606EF" w:rsidP="000606EF">
            <w:pPr>
              <w:pStyle w:val="af7"/>
              <w:rPr>
                <w:rFonts w:ascii="Times New Roman" w:hAnsi="Times New Roman"/>
                <w:sz w:val="20"/>
                <w:szCs w:val="18"/>
              </w:rPr>
            </w:pPr>
            <w:r w:rsidRPr="000606EF">
              <w:rPr>
                <w:rFonts w:ascii="Times New Roman" w:hAnsi="Times New Roman"/>
                <w:sz w:val="20"/>
                <w:szCs w:val="18"/>
              </w:rPr>
              <w:t xml:space="preserve"> - устанавливает личность заявителя (или его представителя);</w:t>
            </w:r>
          </w:p>
          <w:p w:rsidR="000606EF" w:rsidRPr="000606EF" w:rsidRDefault="000606EF" w:rsidP="000606EF">
            <w:pPr>
              <w:pStyle w:val="af7"/>
              <w:rPr>
                <w:rFonts w:ascii="Times New Roman" w:hAnsi="Times New Roman"/>
                <w:sz w:val="20"/>
                <w:szCs w:val="18"/>
              </w:rPr>
            </w:pPr>
            <w:r w:rsidRPr="000606EF">
              <w:rPr>
                <w:rFonts w:ascii="Times New Roman" w:hAnsi="Times New Roman"/>
                <w:sz w:val="20"/>
                <w:szCs w:val="18"/>
              </w:rPr>
              <w:t>- проводит проверк</w:t>
            </w:r>
            <w:r>
              <w:rPr>
                <w:rFonts w:ascii="Times New Roman" w:hAnsi="Times New Roman"/>
                <w:sz w:val="20"/>
                <w:szCs w:val="18"/>
              </w:rPr>
              <w:t>у</w:t>
            </w:r>
            <w:r w:rsidRPr="000606EF">
              <w:rPr>
                <w:rFonts w:ascii="Times New Roman" w:hAnsi="Times New Roman"/>
                <w:sz w:val="20"/>
                <w:szCs w:val="18"/>
              </w:rPr>
              <w:t xml:space="preserve">  наличия всех необходимых документов, соответствия их установленным законодательством требованиям; </w:t>
            </w:r>
          </w:p>
          <w:p w:rsidR="000606EF" w:rsidRPr="000606EF" w:rsidRDefault="000606EF" w:rsidP="000606EF">
            <w:pPr>
              <w:pStyle w:val="af7"/>
              <w:rPr>
                <w:rFonts w:ascii="Times New Roman" w:hAnsi="Times New Roman"/>
                <w:sz w:val="20"/>
                <w:szCs w:val="18"/>
              </w:rPr>
            </w:pPr>
            <w:r w:rsidRPr="000606EF">
              <w:rPr>
                <w:rFonts w:ascii="Times New Roman" w:hAnsi="Times New Roman"/>
                <w:sz w:val="20"/>
                <w:szCs w:val="18"/>
              </w:rPr>
              <w:t>- осуществляет сверка копий документов с оригиналами, заверение их своей подписью и печатью;</w:t>
            </w:r>
          </w:p>
          <w:p w:rsidR="009F1656" w:rsidRPr="00906E57" w:rsidRDefault="009F1656" w:rsidP="00FC4E4E">
            <w:pPr>
              <w:spacing w:after="0" w:line="240" w:lineRule="auto"/>
              <w:jc w:val="both"/>
              <w:rPr>
                <w:rFonts w:ascii="Times New Roman" w:hAnsi="Times New Roman"/>
                <w:sz w:val="20"/>
                <w:szCs w:val="20"/>
              </w:rPr>
            </w:pPr>
          </w:p>
        </w:tc>
        <w:tc>
          <w:tcPr>
            <w:tcW w:w="1843" w:type="dxa"/>
          </w:tcPr>
          <w:p w:rsidR="009F1656" w:rsidRPr="00906E57" w:rsidRDefault="000606EF" w:rsidP="000606EF">
            <w:pPr>
              <w:spacing w:after="0" w:line="240" w:lineRule="auto"/>
              <w:jc w:val="center"/>
              <w:rPr>
                <w:rFonts w:ascii="Times New Roman" w:hAnsi="Times New Roman"/>
                <w:sz w:val="20"/>
                <w:szCs w:val="20"/>
              </w:rPr>
            </w:pPr>
            <w:r>
              <w:rPr>
                <w:rFonts w:ascii="Times New Roman" w:hAnsi="Times New Roman"/>
                <w:sz w:val="20"/>
                <w:szCs w:val="20"/>
              </w:rPr>
              <w:t>В</w:t>
            </w:r>
            <w:r w:rsidR="009F1656" w:rsidRPr="00906E57">
              <w:rPr>
                <w:rFonts w:ascii="Times New Roman" w:hAnsi="Times New Roman"/>
                <w:sz w:val="20"/>
                <w:szCs w:val="20"/>
              </w:rPr>
              <w:t xml:space="preserve"> д</w:t>
            </w:r>
            <w:r>
              <w:rPr>
                <w:rFonts w:ascii="Times New Roman" w:hAnsi="Times New Roman"/>
                <w:sz w:val="20"/>
                <w:szCs w:val="20"/>
              </w:rPr>
              <w:t>ень</w:t>
            </w:r>
            <w:r w:rsidR="009F1656" w:rsidRPr="00906E57">
              <w:rPr>
                <w:rFonts w:ascii="Times New Roman" w:hAnsi="Times New Roman"/>
                <w:sz w:val="20"/>
                <w:szCs w:val="20"/>
              </w:rPr>
              <w:t xml:space="preserve"> поступления </w:t>
            </w:r>
            <w:r>
              <w:rPr>
                <w:rFonts w:ascii="Times New Roman" w:hAnsi="Times New Roman"/>
                <w:sz w:val="20"/>
                <w:szCs w:val="20"/>
              </w:rPr>
              <w:t xml:space="preserve"> письменного </w:t>
            </w:r>
            <w:r w:rsidR="009F1656">
              <w:rPr>
                <w:rFonts w:ascii="Times New Roman" w:hAnsi="Times New Roman"/>
                <w:sz w:val="20"/>
                <w:szCs w:val="20"/>
              </w:rPr>
              <w:t>заявления</w:t>
            </w:r>
          </w:p>
        </w:tc>
        <w:tc>
          <w:tcPr>
            <w:tcW w:w="1985" w:type="dxa"/>
          </w:tcPr>
          <w:p w:rsidR="009F1656" w:rsidRPr="00906E57" w:rsidRDefault="000606EF" w:rsidP="00FC4E4E">
            <w:pPr>
              <w:spacing w:after="0" w:line="240" w:lineRule="auto"/>
              <w:jc w:val="center"/>
              <w:rPr>
                <w:rFonts w:ascii="Times New Roman" w:hAnsi="Times New Roman"/>
                <w:sz w:val="20"/>
                <w:szCs w:val="20"/>
              </w:rPr>
            </w:pPr>
            <w:r>
              <w:rPr>
                <w:rFonts w:ascii="Times New Roman" w:hAnsi="Times New Roman"/>
                <w:sz w:val="20"/>
                <w:szCs w:val="18"/>
              </w:rPr>
              <w:t>С</w:t>
            </w:r>
            <w:r w:rsidRPr="000606EF">
              <w:rPr>
                <w:rFonts w:ascii="Times New Roman" w:hAnsi="Times New Roman"/>
                <w:sz w:val="20"/>
                <w:szCs w:val="18"/>
              </w:rPr>
              <w:t>пециалист администрации, ответственны</w:t>
            </w:r>
            <w:r>
              <w:rPr>
                <w:rFonts w:ascii="Times New Roman" w:hAnsi="Times New Roman"/>
                <w:sz w:val="20"/>
                <w:szCs w:val="18"/>
              </w:rPr>
              <w:t>й</w:t>
            </w:r>
            <w:r w:rsidRPr="000606EF">
              <w:rPr>
                <w:rFonts w:ascii="Times New Roman" w:hAnsi="Times New Roman"/>
                <w:sz w:val="20"/>
                <w:szCs w:val="18"/>
              </w:rPr>
              <w:t xml:space="preserve"> за прием документов</w:t>
            </w:r>
          </w:p>
        </w:tc>
        <w:tc>
          <w:tcPr>
            <w:tcW w:w="1700" w:type="dxa"/>
          </w:tcPr>
          <w:p w:rsidR="009F1656" w:rsidRPr="00906E57" w:rsidRDefault="009F1656"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9F1656" w:rsidRPr="00906E57" w:rsidRDefault="009F1656"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E7BAF" w:rsidRPr="00906E57" w:rsidTr="00216AD0">
        <w:trPr>
          <w:trHeight w:val="1265"/>
        </w:trPr>
        <w:tc>
          <w:tcPr>
            <w:tcW w:w="534" w:type="dxa"/>
          </w:tcPr>
          <w:p w:rsidR="000E7BAF" w:rsidRPr="00906E57" w:rsidRDefault="000E7BAF" w:rsidP="000E7BAF">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0E7BAF" w:rsidRPr="000606EF" w:rsidRDefault="000E7BAF" w:rsidP="000E7BAF">
            <w:pPr>
              <w:tabs>
                <w:tab w:val="left" w:pos="993"/>
              </w:tabs>
              <w:spacing w:after="0" w:line="240" w:lineRule="auto"/>
              <w:rPr>
                <w:rFonts w:ascii="Times New Roman" w:hAnsi="Times New Roman"/>
                <w:sz w:val="20"/>
                <w:szCs w:val="20"/>
              </w:rPr>
            </w:pPr>
            <w:r w:rsidRPr="000606EF">
              <w:rPr>
                <w:rFonts w:ascii="Times New Roman" w:hAnsi="Times New Roman"/>
                <w:sz w:val="20"/>
                <w:szCs w:val="24"/>
              </w:rPr>
              <w:t xml:space="preserve">Получение </w:t>
            </w:r>
            <w:r>
              <w:rPr>
                <w:rFonts w:ascii="Times New Roman" w:hAnsi="Times New Roman"/>
                <w:sz w:val="20"/>
                <w:szCs w:val="24"/>
              </w:rPr>
              <w:t xml:space="preserve">письменной </w:t>
            </w:r>
            <w:r w:rsidRPr="000606EF">
              <w:rPr>
                <w:rFonts w:ascii="Times New Roman" w:hAnsi="Times New Roman"/>
                <w:sz w:val="20"/>
                <w:szCs w:val="24"/>
              </w:rPr>
              <w:t>консультации по вопросу постановки на учет в качестве нуждающегося в улучшении жилищных условий</w:t>
            </w:r>
            <w:r w:rsidRPr="000606EF">
              <w:rPr>
                <w:rFonts w:ascii="Times New Roman" w:eastAsia="Times New Roman" w:hAnsi="Times New Roman"/>
                <w:sz w:val="20"/>
                <w:szCs w:val="24"/>
              </w:rPr>
              <w:t xml:space="preserve"> </w:t>
            </w:r>
            <w:r w:rsidRPr="00F33651">
              <w:t xml:space="preserve"> </w:t>
            </w:r>
          </w:p>
        </w:tc>
        <w:tc>
          <w:tcPr>
            <w:tcW w:w="5670" w:type="dxa"/>
          </w:tcPr>
          <w:p w:rsidR="000E7BAF" w:rsidRPr="000606EF" w:rsidRDefault="000E7BAF" w:rsidP="000E7BAF">
            <w:pPr>
              <w:pStyle w:val="af7"/>
              <w:rPr>
                <w:rFonts w:ascii="Times New Roman" w:hAnsi="Times New Roman"/>
                <w:sz w:val="20"/>
                <w:szCs w:val="20"/>
              </w:rPr>
            </w:pPr>
            <w:r w:rsidRPr="000606EF">
              <w:rPr>
                <w:rFonts w:ascii="Times New Roman" w:hAnsi="Times New Roman"/>
                <w:sz w:val="20"/>
                <w:szCs w:val="20"/>
              </w:rPr>
              <w:t>При консультировании по письменным заявлениям ответ на заявление заинтересованного лица направляется почтой в адрес заявителя, заинтересованного лица в срок, не превышающий 15 дней с момента получения письменного обращения. Датой получения обращения является дата регистрации входящего обращения. При консультировании по письменным заявлениям, поступившим  посредством электронной почты либо в электронном виде, ответ на обращение заявителя, заинтересованного лица направляется электронной почтой (если иное не указано в заявлении) в срок, не превышающий 10 дней с момента получения письменного обращения. Датой получения обращения является дата регистрации входящего обращения.</w:t>
            </w:r>
          </w:p>
          <w:p w:rsidR="000E7BAF" w:rsidRPr="000606EF" w:rsidRDefault="000E7BAF" w:rsidP="000E7BAF">
            <w:pPr>
              <w:pStyle w:val="af7"/>
              <w:rPr>
                <w:rFonts w:ascii="Times New Roman" w:hAnsi="Times New Roman"/>
                <w:sz w:val="20"/>
                <w:szCs w:val="20"/>
              </w:rPr>
            </w:pPr>
          </w:p>
        </w:tc>
        <w:tc>
          <w:tcPr>
            <w:tcW w:w="1843" w:type="dxa"/>
          </w:tcPr>
          <w:p w:rsidR="000E7BAF" w:rsidRDefault="000E7BAF" w:rsidP="000E7BAF">
            <w:pPr>
              <w:spacing w:after="0" w:line="240" w:lineRule="auto"/>
              <w:jc w:val="both"/>
              <w:rPr>
                <w:rFonts w:ascii="Times New Roman" w:hAnsi="Times New Roman"/>
                <w:sz w:val="20"/>
                <w:szCs w:val="20"/>
              </w:rPr>
            </w:pPr>
            <w:r>
              <w:rPr>
                <w:rFonts w:ascii="Times New Roman" w:hAnsi="Times New Roman"/>
                <w:sz w:val="20"/>
                <w:szCs w:val="20"/>
              </w:rPr>
              <w:lastRenderedPageBreak/>
              <w:t>С</w:t>
            </w:r>
            <w:r w:rsidRPr="000606EF">
              <w:rPr>
                <w:rFonts w:ascii="Times New Roman" w:hAnsi="Times New Roman"/>
                <w:sz w:val="20"/>
                <w:szCs w:val="20"/>
              </w:rPr>
              <w:t>рок, не превышающий 15 дней с момента получения письменного обращения</w:t>
            </w:r>
          </w:p>
          <w:p w:rsidR="000E7BAF" w:rsidRDefault="000E7BAF" w:rsidP="000E7BAF">
            <w:pPr>
              <w:spacing w:after="0" w:line="240" w:lineRule="auto"/>
              <w:jc w:val="both"/>
              <w:rPr>
                <w:rFonts w:ascii="Times New Roman" w:hAnsi="Times New Roman"/>
                <w:sz w:val="20"/>
                <w:szCs w:val="20"/>
              </w:rPr>
            </w:pPr>
            <w:r w:rsidRPr="000606EF">
              <w:rPr>
                <w:rFonts w:ascii="Times New Roman" w:hAnsi="Times New Roman"/>
                <w:sz w:val="20"/>
                <w:szCs w:val="20"/>
              </w:rPr>
              <w:t>При консультировании по пись</w:t>
            </w:r>
            <w:r>
              <w:rPr>
                <w:rFonts w:ascii="Times New Roman" w:hAnsi="Times New Roman"/>
                <w:sz w:val="20"/>
                <w:szCs w:val="20"/>
              </w:rPr>
              <w:t xml:space="preserve">менным заявлениям, поступившим </w:t>
            </w:r>
            <w:r w:rsidRPr="000606EF">
              <w:rPr>
                <w:rFonts w:ascii="Times New Roman" w:hAnsi="Times New Roman"/>
                <w:sz w:val="20"/>
                <w:szCs w:val="20"/>
              </w:rPr>
              <w:t xml:space="preserve">посредством электронной </w:t>
            </w:r>
            <w:r w:rsidRPr="000606EF">
              <w:rPr>
                <w:rFonts w:ascii="Times New Roman" w:hAnsi="Times New Roman"/>
                <w:sz w:val="20"/>
                <w:szCs w:val="20"/>
              </w:rPr>
              <w:lastRenderedPageBreak/>
              <w:t xml:space="preserve">почты </w:t>
            </w:r>
            <w:r>
              <w:rPr>
                <w:rFonts w:ascii="Times New Roman" w:hAnsi="Times New Roman"/>
                <w:sz w:val="20"/>
                <w:szCs w:val="20"/>
              </w:rPr>
              <w:t xml:space="preserve">– в </w:t>
            </w:r>
            <w:r w:rsidRPr="000606EF">
              <w:rPr>
                <w:rFonts w:ascii="Times New Roman" w:hAnsi="Times New Roman"/>
                <w:sz w:val="20"/>
                <w:szCs w:val="20"/>
              </w:rPr>
              <w:t>срок, не превышающий 10 дней с момента получения письменного обращения</w:t>
            </w:r>
          </w:p>
        </w:tc>
        <w:tc>
          <w:tcPr>
            <w:tcW w:w="1985" w:type="dxa"/>
          </w:tcPr>
          <w:p w:rsidR="000E7BAF" w:rsidRPr="000A16EE" w:rsidRDefault="000E7BAF" w:rsidP="000E7BAF">
            <w:pPr>
              <w:spacing w:after="0" w:line="240" w:lineRule="auto"/>
              <w:jc w:val="center"/>
              <w:rPr>
                <w:rFonts w:ascii="Times New Roman" w:eastAsia="Times New Roman" w:hAnsi="Times New Roman"/>
                <w:sz w:val="20"/>
                <w:szCs w:val="20"/>
              </w:rPr>
            </w:pPr>
            <w:r>
              <w:rPr>
                <w:rFonts w:ascii="Times New Roman" w:hAnsi="Times New Roman"/>
                <w:sz w:val="20"/>
              </w:rPr>
              <w:lastRenderedPageBreak/>
              <w:t>С</w:t>
            </w:r>
            <w:r w:rsidRPr="00187CEE">
              <w:rPr>
                <w:rFonts w:ascii="Times New Roman" w:hAnsi="Times New Roman"/>
                <w:sz w:val="20"/>
              </w:rPr>
              <w:t xml:space="preserve">пециалист </w:t>
            </w:r>
            <w:r>
              <w:rPr>
                <w:rFonts w:ascii="Times New Roman" w:hAnsi="Times New Roman"/>
                <w:sz w:val="20"/>
              </w:rPr>
              <w:t>администрации</w:t>
            </w:r>
            <w:r w:rsidRPr="000A16EE">
              <w:rPr>
                <w:rFonts w:ascii="Times New Roman" w:eastAsia="Times New Roman" w:hAnsi="Times New Roman"/>
                <w:sz w:val="20"/>
                <w:szCs w:val="20"/>
              </w:rPr>
              <w:t>, ответствен</w:t>
            </w:r>
            <w:r>
              <w:rPr>
                <w:rFonts w:ascii="Times New Roman" w:eastAsia="Times New Roman" w:hAnsi="Times New Roman"/>
                <w:sz w:val="20"/>
                <w:szCs w:val="20"/>
              </w:rPr>
              <w:t>ный</w:t>
            </w:r>
            <w:r w:rsidRPr="000A16EE">
              <w:rPr>
                <w:rFonts w:ascii="Times New Roman" w:eastAsia="Times New Roman" w:hAnsi="Times New Roman"/>
                <w:sz w:val="20"/>
                <w:szCs w:val="20"/>
              </w:rPr>
              <w:t xml:space="preserve"> за </w:t>
            </w:r>
            <w:r>
              <w:rPr>
                <w:rFonts w:ascii="Times New Roman" w:eastAsia="Times New Roman" w:hAnsi="Times New Roman"/>
                <w:sz w:val="20"/>
                <w:szCs w:val="20"/>
              </w:rPr>
              <w:t>проведение консультаций</w:t>
            </w:r>
          </w:p>
          <w:p w:rsidR="000E7BAF" w:rsidRPr="000A16EE" w:rsidRDefault="000E7BAF" w:rsidP="000E7BAF">
            <w:pPr>
              <w:spacing w:after="0" w:line="240" w:lineRule="auto"/>
              <w:jc w:val="center"/>
              <w:rPr>
                <w:rFonts w:ascii="Times New Roman" w:eastAsia="Times New Roman" w:hAnsi="Times New Roman"/>
                <w:sz w:val="20"/>
                <w:szCs w:val="20"/>
              </w:rPr>
            </w:pPr>
          </w:p>
        </w:tc>
        <w:tc>
          <w:tcPr>
            <w:tcW w:w="1700" w:type="dxa"/>
          </w:tcPr>
          <w:p w:rsidR="000E7BAF" w:rsidRPr="000A16EE" w:rsidRDefault="000E7BAF" w:rsidP="000E7BAF">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0E7BAF" w:rsidRPr="00906E57" w:rsidRDefault="000E7BAF" w:rsidP="000E7BAF">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E7BAF" w:rsidRPr="00906E57" w:rsidTr="00216AD0">
        <w:trPr>
          <w:trHeight w:val="363"/>
        </w:trPr>
        <w:tc>
          <w:tcPr>
            <w:tcW w:w="15559" w:type="dxa"/>
            <w:gridSpan w:val="7"/>
          </w:tcPr>
          <w:p w:rsidR="000E7BAF" w:rsidRPr="00906E57" w:rsidRDefault="000E7BAF" w:rsidP="00FA7DD4">
            <w:pPr>
              <w:spacing w:after="0" w:line="240" w:lineRule="auto"/>
              <w:jc w:val="center"/>
              <w:rPr>
                <w:rFonts w:ascii="Times New Roman" w:hAnsi="Times New Roman"/>
                <w:sz w:val="20"/>
                <w:szCs w:val="20"/>
              </w:rPr>
            </w:pPr>
            <w:r>
              <w:rPr>
                <w:rFonts w:ascii="Times New Roman" w:hAnsi="Times New Roman"/>
                <w:sz w:val="24"/>
                <w:szCs w:val="24"/>
              </w:rPr>
              <w:lastRenderedPageBreak/>
              <w:t xml:space="preserve">Подуслуга №2 </w:t>
            </w:r>
            <w:r w:rsidRPr="004D49F7">
              <w:rPr>
                <w:rFonts w:ascii="Times New Roman" w:hAnsi="Times New Roman"/>
                <w:sz w:val="24"/>
                <w:szCs w:val="24"/>
              </w:rPr>
              <w:t>Постановка на учет в качестве нуждающегося в улучшении жилищных условий</w:t>
            </w:r>
          </w:p>
        </w:tc>
      </w:tr>
      <w:tr w:rsidR="000E7BAF" w:rsidRPr="00906E57" w:rsidTr="00216AD0">
        <w:trPr>
          <w:trHeight w:val="1265"/>
        </w:trPr>
        <w:tc>
          <w:tcPr>
            <w:tcW w:w="534" w:type="dxa"/>
          </w:tcPr>
          <w:p w:rsidR="000E7BAF" w:rsidRPr="00906E57" w:rsidRDefault="004A07D2" w:rsidP="000E7BAF">
            <w:pPr>
              <w:spacing w:after="0" w:line="240" w:lineRule="auto"/>
              <w:rPr>
                <w:rFonts w:ascii="Times New Roman" w:hAnsi="Times New Roman"/>
                <w:sz w:val="20"/>
                <w:szCs w:val="20"/>
              </w:rPr>
            </w:pPr>
            <w:r>
              <w:rPr>
                <w:rFonts w:ascii="Times New Roman" w:hAnsi="Times New Roman"/>
                <w:sz w:val="20"/>
                <w:szCs w:val="20"/>
              </w:rPr>
              <w:t>1</w:t>
            </w:r>
          </w:p>
        </w:tc>
        <w:tc>
          <w:tcPr>
            <w:tcW w:w="2551" w:type="dxa"/>
          </w:tcPr>
          <w:p w:rsidR="000E7BAF" w:rsidRPr="000E7BAF" w:rsidRDefault="004A07D2" w:rsidP="000E7BAF">
            <w:pPr>
              <w:pStyle w:val="af7"/>
              <w:rPr>
                <w:rFonts w:ascii="Times New Roman" w:hAnsi="Times New Roman"/>
                <w:sz w:val="20"/>
                <w:szCs w:val="20"/>
              </w:rPr>
            </w:pPr>
            <w:r>
              <w:rPr>
                <w:rFonts w:ascii="Times New Roman" w:hAnsi="Times New Roman"/>
                <w:sz w:val="20"/>
                <w:szCs w:val="20"/>
              </w:rPr>
              <w:t>П</w:t>
            </w:r>
            <w:r w:rsidR="000E7BAF" w:rsidRPr="000E7BAF">
              <w:rPr>
                <w:rFonts w:ascii="Times New Roman" w:hAnsi="Times New Roman"/>
                <w:sz w:val="20"/>
                <w:szCs w:val="20"/>
              </w:rPr>
              <w:t>рием и регистрация заявления и документов с целью предоставления муниципальной услуги</w:t>
            </w:r>
          </w:p>
        </w:tc>
        <w:tc>
          <w:tcPr>
            <w:tcW w:w="5670" w:type="dxa"/>
          </w:tcPr>
          <w:p w:rsidR="000E7BAF" w:rsidRPr="000E7BAF" w:rsidRDefault="000E7BAF" w:rsidP="000E7BAF">
            <w:pPr>
              <w:pStyle w:val="af7"/>
              <w:rPr>
                <w:rFonts w:ascii="Times New Roman" w:hAnsi="Times New Roman"/>
                <w:sz w:val="20"/>
                <w:szCs w:val="20"/>
              </w:rPr>
            </w:pPr>
            <w:r>
              <w:rPr>
                <w:rFonts w:ascii="Times New Roman" w:hAnsi="Times New Roman"/>
                <w:sz w:val="20"/>
                <w:szCs w:val="20"/>
              </w:rPr>
              <w:t>С</w:t>
            </w:r>
            <w:r w:rsidRPr="000E7BAF">
              <w:rPr>
                <w:rFonts w:ascii="Times New Roman" w:hAnsi="Times New Roman"/>
                <w:sz w:val="20"/>
                <w:szCs w:val="20"/>
              </w:rPr>
              <w:t>пециалист, ответственны</w:t>
            </w:r>
            <w:r>
              <w:rPr>
                <w:rFonts w:ascii="Times New Roman" w:hAnsi="Times New Roman"/>
                <w:sz w:val="20"/>
                <w:szCs w:val="20"/>
              </w:rPr>
              <w:t>й</w:t>
            </w:r>
            <w:r w:rsidRPr="000E7BAF">
              <w:rPr>
                <w:rFonts w:ascii="Times New Roman" w:hAnsi="Times New Roman"/>
                <w:sz w:val="20"/>
                <w:szCs w:val="20"/>
              </w:rPr>
              <w:t xml:space="preserve"> за прием документов:</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устанавливает личность заявителя (или его представителя);</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проводит проверк</w:t>
            </w:r>
            <w:r>
              <w:rPr>
                <w:rFonts w:ascii="Times New Roman" w:hAnsi="Times New Roman"/>
                <w:sz w:val="20"/>
                <w:szCs w:val="20"/>
              </w:rPr>
              <w:t>у</w:t>
            </w:r>
            <w:r w:rsidRPr="000E7BAF">
              <w:rPr>
                <w:rFonts w:ascii="Times New Roman" w:hAnsi="Times New Roman"/>
                <w:sz w:val="20"/>
                <w:szCs w:val="20"/>
              </w:rPr>
              <w:t xml:space="preserve">  наличия всех необходимых документов, соответствия их установленным законодательством требованиям; </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осуществляет сверк</w:t>
            </w:r>
            <w:r>
              <w:rPr>
                <w:rFonts w:ascii="Times New Roman" w:hAnsi="Times New Roman"/>
                <w:sz w:val="20"/>
                <w:szCs w:val="20"/>
              </w:rPr>
              <w:t>у</w:t>
            </w:r>
            <w:r w:rsidRPr="000E7BAF">
              <w:rPr>
                <w:rFonts w:ascii="Times New Roman" w:hAnsi="Times New Roman"/>
                <w:sz w:val="20"/>
                <w:szCs w:val="20"/>
              </w:rPr>
              <w:t xml:space="preserve"> копий документов с оригиналами, заверение их своей подписью и печатью;</w:t>
            </w:r>
          </w:p>
          <w:p w:rsidR="000E7BAF" w:rsidRPr="000E7BAF" w:rsidRDefault="000E7BAF" w:rsidP="000E7BAF">
            <w:pPr>
              <w:pStyle w:val="af7"/>
              <w:rPr>
                <w:rFonts w:ascii="Times New Roman" w:hAnsi="Times New Roman"/>
                <w:sz w:val="20"/>
                <w:szCs w:val="20"/>
                <w:highlight w:val="yellow"/>
              </w:rPr>
            </w:pPr>
            <w:r w:rsidRPr="000E7BAF">
              <w:rPr>
                <w:rFonts w:ascii="Times New Roman" w:hAnsi="Times New Roman"/>
                <w:sz w:val="20"/>
                <w:szCs w:val="20"/>
              </w:rPr>
              <w:t>- формиру</w:t>
            </w:r>
            <w:r>
              <w:rPr>
                <w:rFonts w:ascii="Times New Roman" w:hAnsi="Times New Roman"/>
                <w:sz w:val="20"/>
                <w:szCs w:val="20"/>
              </w:rPr>
              <w:t>ет</w:t>
            </w:r>
            <w:r w:rsidRPr="000E7BAF">
              <w:rPr>
                <w:rFonts w:ascii="Times New Roman" w:hAnsi="Times New Roman"/>
                <w:sz w:val="20"/>
                <w:szCs w:val="20"/>
              </w:rPr>
              <w:t xml:space="preserve"> и направля</w:t>
            </w:r>
            <w:r>
              <w:rPr>
                <w:rFonts w:ascii="Times New Roman" w:hAnsi="Times New Roman"/>
                <w:sz w:val="20"/>
                <w:szCs w:val="20"/>
              </w:rPr>
              <w:t>ет</w:t>
            </w:r>
            <w:r w:rsidRPr="000E7BAF">
              <w:rPr>
                <w:rFonts w:ascii="Times New Roman" w:hAnsi="Times New Roman"/>
                <w:sz w:val="20"/>
                <w:szCs w:val="20"/>
              </w:rPr>
              <w:t xml:space="preserve"> запросы в организации, участвующие в предоставлении муниципальной услуги в рамках межведомственного информационного взаимодействия; </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xml:space="preserve">  - получа</w:t>
            </w:r>
            <w:r>
              <w:rPr>
                <w:rFonts w:ascii="Times New Roman" w:hAnsi="Times New Roman"/>
                <w:sz w:val="20"/>
                <w:szCs w:val="20"/>
              </w:rPr>
              <w:t>ет</w:t>
            </w:r>
            <w:r w:rsidRPr="000E7BAF">
              <w:rPr>
                <w:rFonts w:ascii="Times New Roman" w:hAnsi="Times New Roman"/>
                <w:sz w:val="20"/>
                <w:szCs w:val="20"/>
              </w:rPr>
              <w:t xml:space="preserve">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регистрирует заявление в Книге регистрации заявлений граждан, с целью принятия на учет в качестве нуждающихся в жилых помещениях;</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осуществляет выдач</w:t>
            </w:r>
            <w:r>
              <w:rPr>
                <w:rFonts w:ascii="Times New Roman" w:hAnsi="Times New Roman"/>
                <w:sz w:val="20"/>
                <w:szCs w:val="20"/>
              </w:rPr>
              <w:t>у</w:t>
            </w:r>
            <w:r w:rsidRPr="000E7BAF">
              <w:rPr>
                <w:rFonts w:ascii="Times New Roman" w:hAnsi="Times New Roman"/>
                <w:sz w:val="20"/>
                <w:szCs w:val="20"/>
              </w:rPr>
              <w:t xml:space="preserve"> заявителю расписки в получении документов с указанием их перечня, даты и времени их получения администрацией,      фамилии      и      должности    принявшего     документы специалиста;</w:t>
            </w:r>
          </w:p>
          <w:p w:rsidR="000E7BAF" w:rsidRPr="000E7BAF" w:rsidRDefault="000E7BAF" w:rsidP="000E7BAF">
            <w:pPr>
              <w:pStyle w:val="af7"/>
              <w:rPr>
                <w:rFonts w:ascii="Times New Roman" w:hAnsi="Times New Roman"/>
                <w:sz w:val="20"/>
                <w:szCs w:val="20"/>
              </w:rPr>
            </w:pPr>
            <w:r w:rsidRPr="000E7BAF">
              <w:rPr>
                <w:rFonts w:ascii="Times New Roman" w:hAnsi="Times New Roman"/>
                <w:sz w:val="20"/>
                <w:szCs w:val="20"/>
              </w:rPr>
              <w:t xml:space="preserve">- готовит пакет документов для рассмотрения на Комиссии по жилищным вопросам при администрации МО «Дубровское городское поселение». </w:t>
            </w:r>
          </w:p>
        </w:tc>
        <w:tc>
          <w:tcPr>
            <w:tcW w:w="1843" w:type="dxa"/>
          </w:tcPr>
          <w:p w:rsidR="000E7BAF" w:rsidRDefault="000E7BAF" w:rsidP="000E7BAF">
            <w:pPr>
              <w:spacing w:after="0" w:line="240" w:lineRule="auto"/>
              <w:jc w:val="center"/>
              <w:rPr>
                <w:rFonts w:ascii="Times New Roman" w:hAnsi="Times New Roman"/>
                <w:sz w:val="20"/>
                <w:szCs w:val="20"/>
              </w:rPr>
            </w:pPr>
            <w:r>
              <w:rPr>
                <w:rFonts w:ascii="Times New Roman" w:hAnsi="Times New Roman"/>
                <w:sz w:val="20"/>
                <w:szCs w:val="20"/>
              </w:rPr>
              <w:t>П</w:t>
            </w:r>
            <w:r w:rsidRPr="000E7BAF">
              <w:rPr>
                <w:rFonts w:ascii="Times New Roman" w:hAnsi="Times New Roman"/>
                <w:sz w:val="20"/>
                <w:szCs w:val="20"/>
              </w:rPr>
              <w:t>рием и регистрация</w:t>
            </w:r>
            <w:r>
              <w:rPr>
                <w:rFonts w:ascii="Times New Roman" w:hAnsi="Times New Roman"/>
                <w:sz w:val="20"/>
                <w:szCs w:val="20"/>
              </w:rPr>
              <w:t xml:space="preserve"> – в день обращения</w:t>
            </w:r>
          </w:p>
          <w:p w:rsidR="000E7BAF" w:rsidRDefault="000E7BAF" w:rsidP="004A07D2">
            <w:pPr>
              <w:spacing w:after="0" w:line="240" w:lineRule="auto"/>
              <w:jc w:val="center"/>
              <w:rPr>
                <w:rFonts w:ascii="Times New Roman" w:hAnsi="Times New Roman"/>
                <w:sz w:val="20"/>
                <w:szCs w:val="20"/>
              </w:rPr>
            </w:pPr>
            <w:r>
              <w:rPr>
                <w:rFonts w:ascii="Times New Roman" w:hAnsi="Times New Roman"/>
                <w:sz w:val="20"/>
                <w:szCs w:val="20"/>
              </w:rPr>
              <w:t>Проверка – не более 14 дней со дня регистрации заявления</w:t>
            </w:r>
          </w:p>
        </w:tc>
        <w:tc>
          <w:tcPr>
            <w:tcW w:w="1985" w:type="dxa"/>
          </w:tcPr>
          <w:p w:rsidR="000E7BAF" w:rsidRDefault="000E7BAF" w:rsidP="000E7BAF">
            <w:pPr>
              <w:spacing w:after="0" w:line="240" w:lineRule="auto"/>
              <w:jc w:val="center"/>
              <w:rPr>
                <w:rFonts w:ascii="Times New Roman" w:hAnsi="Times New Roman"/>
                <w:sz w:val="20"/>
                <w:szCs w:val="18"/>
              </w:rPr>
            </w:pPr>
            <w:r>
              <w:rPr>
                <w:rFonts w:ascii="Times New Roman" w:hAnsi="Times New Roman"/>
                <w:sz w:val="20"/>
                <w:szCs w:val="20"/>
              </w:rPr>
              <w:t>С</w:t>
            </w:r>
            <w:r w:rsidRPr="000E7BAF">
              <w:rPr>
                <w:rFonts w:ascii="Times New Roman" w:hAnsi="Times New Roman"/>
                <w:sz w:val="20"/>
                <w:szCs w:val="20"/>
              </w:rPr>
              <w:t>пециалист, ответственны</w:t>
            </w:r>
            <w:r>
              <w:rPr>
                <w:rFonts w:ascii="Times New Roman" w:hAnsi="Times New Roman"/>
                <w:sz w:val="20"/>
                <w:szCs w:val="20"/>
              </w:rPr>
              <w:t>й</w:t>
            </w:r>
            <w:r w:rsidRPr="000E7BAF">
              <w:rPr>
                <w:rFonts w:ascii="Times New Roman" w:hAnsi="Times New Roman"/>
                <w:sz w:val="20"/>
                <w:szCs w:val="20"/>
              </w:rPr>
              <w:t xml:space="preserve"> за прием документов</w:t>
            </w:r>
            <w:r>
              <w:rPr>
                <w:rFonts w:ascii="Times New Roman" w:hAnsi="Times New Roman"/>
                <w:sz w:val="20"/>
                <w:szCs w:val="20"/>
              </w:rPr>
              <w:t xml:space="preserve"> в администрации, в МФЦ</w:t>
            </w:r>
          </w:p>
        </w:tc>
        <w:tc>
          <w:tcPr>
            <w:tcW w:w="1700" w:type="dxa"/>
          </w:tcPr>
          <w:p w:rsidR="000E7BAF" w:rsidRPr="000A16EE" w:rsidRDefault="000E7BAF" w:rsidP="000E7BAF">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0E7BAF" w:rsidRPr="00906E57" w:rsidRDefault="000E7BAF" w:rsidP="000E7BAF">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E7BAF" w:rsidRPr="00906E57" w:rsidTr="00216AD0">
        <w:trPr>
          <w:trHeight w:val="1265"/>
        </w:trPr>
        <w:tc>
          <w:tcPr>
            <w:tcW w:w="534" w:type="dxa"/>
          </w:tcPr>
          <w:p w:rsidR="000E7BAF" w:rsidRPr="00906E57" w:rsidRDefault="004A07D2" w:rsidP="000E7BAF">
            <w:pPr>
              <w:spacing w:after="0" w:line="240" w:lineRule="auto"/>
              <w:rPr>
                <w:rFonts w:ascii="Times New Roman" w:hAnsi="Times New Roman"/>
                <w:sz w:val="20"/>
                <w:szCs w:val="20"/>
              </w:rPr>
            </w:pPr>
            <w:r>
              <w:rPr>
                <w:rFonts w:ascii="Times New Roman" w:hAnsi="Times New Roman"/>
                <w:sz w:val="20"/>
                <w:szCs w:val="20"/>
              </w:rPr>
              <w:t>2</w:t>
            </w:r>
          </w:p>
        </w:tc>
        <w:tc>
          <w:tcPr>
            <w:tcW w:w="2551" w:type="dxa"/>
          </w:tcPr>
          <w:p w:rsidR="000E7BAF" w:rsidRPr="000E7BAF" w:rsidRDefault="000E7BAF" w:rsidP="000E7BAF">
            <w:pPr>
              <w:pStyle w:val="af7"/>
              <w:rPr>
                <w:rFonts w:ascii="Times New Roman" w:hAnsi="Times New Roman"/>
                <w:sz w:val="20"/>
                <w:szCs w:val="20"/>
              </w:rPr>
            </w:pPr>
            <w:r>
              <w:rPr>
                <w:rFonts w:ascii="Times New Roman" w:hAnsi="Times New Roman"/>
                <w:sz w:val="20"/>
              </w:rPr>
              <w:t>Р</w:t>
            </w:r>
            <w:r w:rsidRPr="000E7BAF">
              <w:rPr>
                <w:rFonts w:ascii="Times New Roman" w:hAnsi="Times New Roman"/>
                <w:sz w:val="20"/>
              </w:rPr>
              <w:t>ассмотрение документов комиссией по жилищным вопросам при администрации МО «Дубровского городское поселение»</w:t>
            </w:r>
          </w:p>
        </w:tc>
        <w:tc>
          <w:tcPr>
            <w:tcW w:w="5670" w:type="dxa"/>
          </w:tcPr>
          <w:p w:rsidR="000E7BAF" w:rsidRPr="000E7BAF" w:rsidRDefault="000E7BAF" w:rsidP="000E7BAF">
            <w:pPr>
              <w:pStyle w:val="af7"/>
              <w:rPr>
                <w:rFonts w:ascii="Times New Roman" w:hAnsi="Times New Roman"/>
                <w:sz w:val="20"/>
              </w:rPr>
            </w:pPr>
            <w:r w:rsidRPr="000E7BAF">
              <w:rPr>
                <w:rFonts w:ascii="Times New Roman" w:hAnsi="Times New Roman"/>
                <w:sz w:val="20"/>
              </w:rPr>
              <w:t>Комиссией осуществляется проверка представленных документов и определяется наличие или отсутствие у заявителя права на получение муниципальной услуги. Комиссией принимается решение о возможности принятия или отказа в принятии заявителя на учет в качестве нуждающегося в жилом помещении или необходимости проверки представленных заявителем сведений (получения информации от иных органов и организаций).</w:t>
            </w:r>
          </w:p>
          <w:p w:rsidR="000E7BAF" w:rsidRPr="000E7BAF" w:rsidRDefault="000E7BAF" w:rsidP="000E7BAF">
            <w:pPr>
              <w:pStyle w:val="af7"/>
              <w:rPr>
                <w:rFonts w:ascii="Times New Roman" w:hAnsi="Times New Roman"/>
                <w:sz w:val="20"/>
              </w:rPr>
            </w:pPr>
            <w:r w:rsidRPr="000E7BAF">
              <w:rPr>
                <w:rFonts w:ascii="Times New Roman" w:hAnsi="Times New Roman"/>
                <w:sz w:val="20"/>
              </w:rPr>
              <w:t>Для решения возложенных на нее задач Комиссия имеет право запрашивать в различных организациях необходимую информацию по вопросам, относящимся к ее компетенции, привлекать в установленном порядке к участию в работе представителей заинтересованных органов и организаций.</w:t>
            </w:r>
          </w:p>
          <w:p w:rsidR="000E7BAF" w:rsidRPr="000E7BAF" w:rsidRDefault="000E7BAF" w:rsidP="000E7BAF">
            <w:pPr>
              <w:pStyle w:val="af7"/>
              <w:rPr>
                <w:rFonts w:ascii="Times New Roman" w:hAnsi="Times New Roman"/>
                <w:sz w:val="20"/>
                <w:szCs w:val="18"/>
              </w:rPr>
            </w:pPr>
            <w:r w:rsidRPr="000E7BAF">
              <w:rPr>
                <w:rFonts w:ascii="Times New Roman" w:hAnsi="Times New Roman"/>
                <w:sz w:val="20"/>
              </w:rPr>
              <w:lastRenderedPageBreak/>
              <w:t xml:space="preserve">Решение Комиссии оформляется протоколом, который подписывается всеми присутствующими членами Комиссии. </w:t>
            </w:r>
          </w:p>
        </w:tc>
        <w:tc>
          <w:tcPr>
            <w:tcW w:w="1843" w:type="dxa"/>
          </w:tcPr>
          <w:p w:rsidR="000E7BAF" w:rsidRDefault="004A07D2" w:rsidP="004A07D2">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не более 15  дней со дня поступления </w:t>
            </w:r>
            <w:r w:rsidRPr="000E7BAF">
              <w:rPr>
                <w:rFonts w:ascii="Times New Roman" w:hAnsi="Times New Roman"/>
                <w:sz w:val="20"/>
                <w:szCs w:val="20"/>
              </w:rPr>
              <w:t xml:space="preserve"> пакет</w:t>
            </w:r>
            <w:r>
              <w:rPr>
                <w:rFonts w:ascii="Times New Roman" w:hAnsi="Times New Roman"/>
                <w:sz w:val="20"/>
                <w:szCs w:val="20"/>
              </w:rPr>
              <w:t>а</w:t>
            </w:r>
            <w:r w:rsidRPr="000E7BAF">
              <w:rPr>
                <w:rFonts w:ascii="Times New Roman" w:hAnsi="Times New Roman"/>
                <w:sz w:val="20"/>
                <w:szCs w:val="20"/>
              </w:rPr>
              <w:t xml:space="preserve"> документов </w:t>
            </w:r>
          </w:p>
        </w:tc>
        <w:tc>
          <w:tcPr>
            <w:tcW w:w="1985" w:type="dxa"/>
          </w:tcPr>
          <w:p w:rsidR="000E7BAF" w:rsidRDefault="000E7BAF" w:rsidP="000E7BAF">
            <w:pPr>
              <w:spacing w:after="0" w:line="240" w:lineRule="auto"/>
              <w:jc w:val="center"/>
              <w:rPr>
                <w:rFonts w:ascii="Times New Roman" w:hAnsi="Times New Roman"/>
                <w:sz w:val="20"/>
                <w:szCs w:val="18"/>
              </w:rPr>
            </w:pPr>
            <w:r>
              <w:rPr>
                <w:rFonts w:ascii="Times New Roman" w:hAnsi="Times New Roman"/>
                <w:sz w:val="20"/>
              </w:rPr>
              <w:t>К</w:t>
            </w:r>
            <w:r w:rsidRPr="000E7BAF">
              <w:rPr>
                <w:rFonts w:ascii="Times New Roman" w:hAnsi="Times New Roman"/>
                <w:sz w:val="20"/>
              </w:rPr>
              <w:t>омисси</w:t>
            </w:r>
            <w:r>
              <w:rPr>
                <w:rFonts w:ascii="Times New Roman" w:hAnsi="Times New Roman"/>
                <w:sz w:val="20"/>
              </w:rPr>
              <w:t>я</w:t>
            </w:r>
            <w:r w:rsidRPr="000E7BAF">
              <w:rPr>
                <w:rFonts w:ascii="Times New Roman" w:hAnsi="Times New Roman"/>
                <w:sz w:val="20"/>
              </w:rPr>
              <w:t xml:space="preserve"> по жилищным вопросам при администрации МО «Дубровского городское поселение»</w:t>
            </w:r>
          </w:p>
        </w:tc>
        <w:tc>
          <w:tcPr>
            <w:tcW w:w="1700" w:type="dxa"/>
          </w:tcPr>
          <w:p w:rsidR="000E7BAF" w:rsidRPr="000A16EE" w:rsidRDefault="000E7BAF" w:rsidP="000E7BAF">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0E7BAF" w:rsidRPr="00906E57" w:rsidRDefault="000E7BAF" w:rsidP="000E7BAF">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0E7BAF" w:rsidRPr="00906E57" w:rsidTr="00216AD0">
        <w:trPr>
          <w:trHeight w:val="1265"/>
        </w:trPr>
        <w:tc>
          <w:tcPr>
            <w:tcW w:w="534" w:type="dxa"/>
          </w:tcPr>
          <w:p w:rsidR="000E7BAF" w:rsidRPr="00906E57" w:rsidRDefault="004A07D2" w:rsidP="000E7BAF">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0E7BAF" w:rsidRPr="000E7BAF" w:rsidRDefault="000E7BAF" w:rsidP="000E7BAF">
            <w:pPr>
              <w:tabs>
                <w:tab w:val="left" w:pos="993"/>
              </w:tabs>
              <w:spacing w:after="0" w:line="240" w:lineRule="auto"/>
              <w:rPr>
                <w:rFonts w:ascii="Times New Roman" w:hAnsi="Times New Roman"/>
                <w:sz w:val="20"/>
              </w:rPr>
            </w:pPr>
            <w:r>
              <w:rPr>
                <w:rFonts w:ascii="Times New Roman" w:hAnsi="Times New Roman"/>
                <w:sz w:val="20"/>
              </w:rPr>
              <w:t>П</w:t>
            </w:r>
            <w:r w:rsidRPr="000E7BAF">
              <w:rPr>
                <w:rFonts w:ascii="Times New Roman" w:hAnsi="Times New Roman"/>
                <w:sz w:val="20"/>
              </w:rPr>
              <w:t>ринятие решения о постановке заявителя на учет в качестве нуждающегося в жилом помещении либо об отказе в постановке на данный учет</w:t>
            </w:r>
          </w:p>
        </w:tc>
        <w:tc>
          <w:tcPr>
            <w:tcW w:w="5670" w:type="dxa"/>
          </w:tcPr>
          <w:p w:rsidR="000E7BAF" w:rsidRPr="000E7BAF" w:rsidRDefault="000E7BAF" w:rsidP="004A07D2">
            <w:pPr>
              <w:pStyle w:val="af7"/>
              <w:rPr>
                <w:rFonts w:ascii="Times New Roman" w:hAnsi="Times New Roman"/>
                <w:sz w:val="20"/>
                <w:szCs w:val="18"/>
              </w:rPr>
            </w:pPr>
            <w:r w:rsidRPr="000E7BAF">
              <w:rPr>
                <w:rFonts w:ascii="Times New Roman" w:hAnsi="Times New Roman"/>
                <w:sz w:val="20"/>
              </w:rPr>
              <w:t>По результатам принятого Комиссией решения специалист администрации</w:t>
            </w:r>
            <w:r>
              <w:rPr>
                <w:rFonts w:ascii="Times New Roman" w:hAnsi="Times New Roman"/>
                <w:sz w:val="20"/>
              </w:rPr>
              <w:t xml:space="preserve">, ответственный за предоставление муниципальной услуги, </w:t>
            </w:r>
            <w:r w:rsidRPr="000E7BAF">
              <w:rPr>
                <w:rFonts w:ascii="Times New Roman" w:hAnsi="Times New Roman"/>
                <w:sz w:val="20"/>
              </w:rPr>
              <w:t xml:space="preserve"> готовит проект постановления администрации МО «Дубровское городское поселение» о принятии либо отказе в принятии заявителя на учет в качестве нуждающегося в жилом помещении. Проект постановления направляется на согласование и на подпись главе администрации МО «Дубровского городское поселение». </w:t>
            </w:r>
          </w:p>
        </w:tc>
        <w:tc>
          <w:tcPr>
            <w:tcW w:w="1843" w:type="dxa"/>
          </w:tcPr>
          <w:p w:rsidR="000E7BAF" w:rsidRDefault="004A07D2" w:rsidP="004A07D2">
            <w:pPr>
              <w:spacing w:after="0" w:line="240" w:lineRule="auto"/>
              <w:jc w:val="center"/>
              <w:rPr>
                <w:rFonts w:ascii="Times New Roman" w:hAnsi="Times New Roman"/>
                <w:sz w:val="20"/>
                <w:szCs w:val="20"/>
              </w:rPr>
            </w:pPr>
            <w:r>
              <w:rPr>
                <w:rFonts w:ascii="Times New Roman" w:hAnsi="Times New Roman"/>
                <w:sz w:val="20"/>
                <w:szCs w:val="20"/>
              </w:rPr>
              <w:t xml:space="preserve">не более 1 дня </w:t>
            </w:r>
          </w:p>
        </w:tc>
        <w:tc>
          <w:tcPr>
            <w:tcW w:w="1985" w:type="dxa"/>
          </w:tcPr>
          <w:p w:rsidR="000E7BAF" w:rsidRDefault="000E7BAF" w:rsidP="000E7BAF">
            <w:pPr>
              <w:spacing w:after="0" w:line="240" w:lineRule="auto"/>
              <w:jc w:val="center"/>
              <w:rPr>
                <w:rFonts w:ascii="Times New Roman" w:hAnsi="Times New Roman"/>
                <w:sz w:val="20"/>
                <w:szCs w:val="18"/>
              </w:rPr>
            </w:pPr>
            <w:r>
              <w:rPr>
                <w:rFonts w:ascii="Times New Roman" w:hAnsi="Times New Roman"/>
                <w:sz w:val="20"/>
              </w:rPr>
              <w:t>С</w:t>
            </w:r>
            <w:r w:rsidRPr="000E7BAF">
              <w:rPr>
                <w:rFonts w:ascii="Times New Roman" w:hAnsi="Times New Roman"/>
                <w:sz w:val="20"/>
              </w:rPr>
              <w:t>пециалист администрации</w:t>
            </w:r>
            <w:r>
              <w:rPr>
                <w:rFonts w:ascii="Times New Roman" w:hAnsi="Times New Roman"/>
                <w:sz w:val="20"/>
              </w:rPr>
              <w:t>, ответственный за предоставление муниципальной услуги</w:t>
            </w:r>
          </w:p>
        </w:tc>
        <w:tc>
          <w:tcPr>
            <w:tcW w:w="1700" w:type="dxa"/>
          </w:tcPr>
          <w:p w:rsidR="000E7BAF" w:rsidRPr="000A16EE" w:rsidRDefault="000E7BAF" w:rsidP="000E7BAF">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0E7BAF" w:rsidRPr="00906E57" w:rsidRDefault="000E7BAF" w:rsidP="000E7BAF">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A07D2" w:rsidRPr="00906E57" w:rsidTr="00216AD0">
        <w:trPr>
          <w:trHeight w:val="1265"/>
        </w:trPr>
        <w:tc>
          <w:tcPr>
            <w:tcW w:w="534" w:type="dxa"/>
          </w:tcPr>
          <w:p w:rsidR="004A07D2" w:rsidRPr="00906E57" w:rsidRDefault="004A07D2" w:rsidP="004A07D2">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4A07D2" w:rsidRPr="004A07D2" w:rsidRDefault="004A07D2" w:rsidP="004A07D2">
            <w:pPr>
              <w:pStyle w:val="af7"/>
              <w:rPr>
                <w:rFonts w:ascii="Times New Roman" w:hAnsi="Times New Roman"/>
                <w:sz w:val="20"/>
              </w:rPr>
            </w:pPr>
            <w:r>
              <w:rPr>
                <w:rFonts w:ascii="Times New Roman" w:hAnsi="Times New Roman"/>
                <w:sz w:val="20"/>
              </w:rPr>
              <w:t>У</w:t>
            </w:r>
            <w:r w:rsidRPr="004A07D2">
              <w:rPr>
                <w:rFonts w:ascii="Times New Roman" w:hAnsi="Times New Roman"/>
                <w:sz w:val="20"/>
              </w:rPr>
              <w:t>ведомление заявителя о принятом решении</w:t>
            </w:r>
          </w:p>
        </w:tc>
        <w:tc>
          <w:tcPr>
            <w:tcW w:w="5670" w:type="dxa"/>
          </w:tcPr>
          <w:p w:rsidR="004A07D2" w:rsidRPr="004A07D2" w:rsidRDefault="004A07D2" w:rsidP="004A07D2">
            <w:pPr>
              <w:pStyle w:val="af7"/>
              <w:rPr>
                <w:rFonts w:ascii="Times New Roman" w:hAnsi="Times New Roman"/>
                <w:snapToGrid w:val="0"/>
                <w:color w:val="000000"/>
                <w:sz w:val="20"/>
              </w:rPr>
            </w:pPr>
            <w:r>
              <w:rPr>
                <w:rFonts w:ascii="Times New Roman" w:hAnsi="Times New Roman"/>
                <w:sz w:val="20"/>
              </w:rPr>
              <w:t xml:space="preserve">После </w:t>
            </w:r>
            <w:r w:rsidRPr="004A07D2">
              <w:rPr>
                <w:rFonts w:ascii="Times New Roman" w:hAnsi="Times New Roman"/>
                <w:sz w:val="20"/>
              </w:rPr>
              <w:t>подписани</w:t>
            </w:r>
            <w:r>
              <w:rPr>
                <w:rFonts w:ascii="Times New Roman" w:hAnsi="Times New Roman"/>
                <w:sz w:val="20"/>
              </w:rPr>
              <w:t>я</w:t>
            </w:r>
            <w:r w:rsidRPr="004A07D2">
              <w:rPr>
                <w:rFonts w:ascii="Times New Roman" w:hAnsi="Times New Roman"/>
                <w:sz w:val="20"/>
              </w:rPr>
              <w:t xml:space="preserve"> главой администрации постановления администрации МО «Дубровского городское поселение» о принятии либо об отказе в принят</w:t>
            </w:r>
            <w:r>
              <w:rPr>
                <w:rFonts w:ascii="Times New Roman" w:hAnsi="Times New Roman"/>
                <w:sz w:val="20"/>
              </w:rPr>
              <w:t>ии на учет заявителя,</w:t>
            </w:r>
            <w:r w:rsidRPr="004A07D2">
              <w:rPr>
                <w:rFonts w:ascii="Times New Roman" w:hAnsi="Times New Roman"/>
                <w:sz w:val="20"/>
              </w:rPr>
              <w:t xml:space="preserve"> </w:t>
            </w:r>
          </w:p>
          <w:p w:rsidR="004A07D2" w:rsidRPr="004A07D2" w:rsidRDefault="004A07D2" w:rsidP="004A07D2">
            <w:pPr>
              <w:pStyle w:val="af7"/>
              <w:rPr>
                <w:rFonts w:ascii="Times New Roman" w:hAnsi="Times New Roman"/>
                <w:sz w:val="20"/>
              </w:rPr>
            </w:pPr>
            <w:r w:rsidRPr="004A07D2">
              <w:rPr>
                <w:rFonts w:ascii="Times New Roman" w:hAnsi="Times New Roman"/>
                <w:sz w:val="20"/>
              </w:rPr>
              <w:t xml:space="preserve">  </w:t>
            </w:r>
            <w:r>
              <w:rPr>
                <w:rFonts w:ascii="Times New Roman" w:hAnsi="Times New Roman"/>
                <w:sz w:val="20"/>
              </w:rPr>
              <w:t>з</w:t>
            </w:r>
            <w:r w:rsidRPr="004A07D2">
              <w:rPr>
                <w:rFonts w:ascii="Times New Roman" w:hAnsi="Times New Roman"/>
                <w:sz w:val="20"/>
              </w:rPr>
              <w:t xml:space="preserve">аявителю, в отношении которого  </w:t>
            </w:r>
            <w:r w:rsidRPr="004A07D2">
              <w:rPr>
                <w:rFonts w:ascii="Times New Roman" w:hAnsi="Times New Roman"/>
                <w:snapToGrid w:val="0"/>
                <w:color w:val="000000"/>
                <w:sz w:val="20"/>
              </w:rPr>
              <w:t xml:space="preserve">принято решение о принятии на учет, </w:t>
            </w:r>
            <w:r w:rsidRPr="004A07D2">
              <w:rPr>
                <w:rFonts w:ascii="Times New Roman" w:hAnsi="Times New Roman"/>
                <w:sz w:val="20"/>
              </w:rPr>
              <w:t>специалистом</w:t>
            </w:r>
            <w:r>
              <w:rPr>
                <w:rFonts w:ascii="Times New Roman" w:hAnsi="Times New Roman"/>
                <w:sz w:val="20"/>
              </w:rPr>
              <w:t xml:space="preserve">, ответственным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w:t>
            </w:r>
            <w:r w:rsidRPr="004A07D2">
              <w:rPr>
                <w:rFonts w:ascii="Times New Roman" w:hAnsi="Times New Roman"/>
                <w:sz w:val="20"/>
              </w:rPr>
              <w:t xml:space="preserve"> </w:t>
            </w:r>
            <w:r w:rsidRPr="004A07D2">
              <w:rPr>
                <w:rFonts w:ascii="Times New Roman" w:hAnsi="Times New Roman"/>
                <w:snapToGrid w:val="0"/>
                <w:color w:val="000000"/>
                <w:sz w:val="20"/>
              </w:rPr>
              <w:t xml:space="preserve">выдается или </w:t>
            </w:r>
            <w:r w:rsidRPr="004A07D2">
              <w:rPr>
                <w:rFonts w:ascii="Times New Roman" w:hAnsi="Times New Roman"/>
                <w:sz w:val="20"/>
              </w:rPr>
              <w:t xml:space="preserve">направляется </w:t>
            </w:r>
            <w:r w:rsidRPr="004A07D2">
              <w:rPr>
                <w:rFonts w:ascii="Times New Roman" w:hAnsi="Times New Roman"/>
                <w:snapToGrid w:val="0"/>
                <w:color w:val="000000"/>
                <w:sz w:val="20"/>
              </w:rPr>
              <w:t>документ, подтверждающий принятие такого решения</w:t>
            </w:r>
            <w:r w:rsidRPr="004A07D2">
              <w:rPr>
                <w:rFonts w:ascii="Times New Roman" w:hAnsi="Times New Roman"/>
                <w:sz w:val="20"/>
              </w:rPr>
              <w:t xml:space="preserve">. Заявителю, в отношении которого  </w:t>
            </w:r>
            <w:r w:rsidRPr="004A07D2">
              <w:rPr>
                <w:rFonts w:ascii="Times New Roman" w:hAnsi="Times New Roman"/>
                <w:snapToGrid w:val="0"/>
                <w:color w:val="000000"/>
                <w:sz w:val="20"/>
              </w:rPr>
              <w:t>принято решение об отказе в принятии на учет направляется один экземпляр постановления администрации.</w:t>
            </w:r>
            <w:r w:rsidRPr="004A07D2">
              <w:rPr>
                <w:rFonts w:ascii="Times New Roman" w:hAnsi="Times New Roman"/>
                <w:sz w:val="20"/>
              </w:rPr>
              <w:t xml:space="preserve">  </w:t>
            </w:r>
          </w:p>
        </w:tc>
        <w:tc>
          <w:tcPr>
            <w:tcW w:w="1843" w:type="dxa"/>
          </w:tcPr>
          <w:p w:rsidR="004A07D2" w:rsidRDefault="004A07D2" w:rsidP="004A07D2">
            <w:pPr>
              <w:spacing w:after="0" w:line="240" w:lineRule="auto"/>
              <w:jc w:val="center"/>
              <w:rPr>
                <w:rFonts w:ascii="Times New Roman" w:hAnsi="Times New Roman"/>
                <w:sz w:val="20"/>
                <w:szCs w:val="20"/>
              </w:rPr>
            </w:pPr>
            <w:r w:rsidRPr="004A07D2">
              <w:rPr>
                <w:rFonts w:ascii="Times New Roman" w:hAnsi="Times New Roman"/>
                <w:sz w:val="20"/>
              </w:rPr>
              <w:t xml:space="preserve">не более 3 дней после </w:t>
            </w:r>
            <w:r>
              <w:rPr>
                <w:rFonts w:ascii="Times New Roman" w:hAnsi="Times New Roman"/>
                <w:sz w:val="20"/>
              </w:rPr>
              <w:t>окончания срока предоставления муниципальной услуги</w:t>
            </w:r>
            <w:r w:rsidRPr="004A07D2">
              <w:rPr>
                <w:rFonts w:ascii="Times New Roman" w:hAnsi="Times New Roman"/>
                <w:sz w:val="20"/>
              </w:rPr>
              <w:t xml:space="preserve"> </w:t>
            </w:r>
          </w:p>
        </w:tc>
        <w:tc>
          <w:tcPr>
            <w:tcW w:w="1985" w:type="dxa"/>
          </w:tcPr>
          <w:p w:rsidR="004A07D2" w:rsidRPr="004A07D2" w:rsidRDefault="004A07D2" w:rsidP="004A07D2">
            <w:pPr>
              <w:spacing w:after="0" w:line="240" w:lineRule="auto"/>
              <w:jc w:val="center"/>
              <w:rPr>
                <w:rFonts w:ascii="Times New Roman" w:hAnsi="Times New Roman"/>
                <w:sz w:val="20"/>
                <w:szCs w:val="20"/>
              </w:rPr>
            </w:pPr>
            <w:r>
              <w:rPr>
                <w:rFonts w:ascii="Times New Roman" w:hAnsi="Times New Roman"/>
                <w:sz w:val="20"/>
              </w:rPr>
              <w:t>С</w:t>
            </w:r>
            <w:r w:rsidRPr="004A07D2">
              <w:rPr>
                <w:rFonts w:ascii="Times New Roman" w:hAnsi="Times New Roman"/>
                <w:sz w:val="20"/>
              </w:rPr>
              <w:t>пециалист</w:t>
            </w:r>
            <w:r>
              <w:rPr>
                <w:rFonts w:ascii="Times New Roman" w:hAnsi="Times New Roman"/>
                <w:sz w:val="20"/>
              </w:rPr>
              <w:t xml:space="preserve">, ответственный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 xml:space="preserve"> в администрации, в МФЦ</w:t>
            </w:r>
          </w:p>
        </w:tc>
        <w:tc>
          <w:tcPr>
            <w:tcW w:w="1700" w:type="dxa"/>
          </w:tcPr>
          <w:p w:rsidR="004A07D2" w:rsidRPr="000A16EE" w:rsidRDefault="004A07D2" w:rsidP="004A07D2">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276" w:type="dxa"/>
          </w:tcPr>
          <w:p w:rsidR="004A07D2" w:rsidRPr="00906E57" w:rsidRDefault="004A07D2" w:rsidP="004A07D2">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9F1656" w:rsidRPr="00847D7C" w:rsidTr="004C685C">
        <w:tc>
          <w:tcPr>
            <w:tcW w:w="15276" w:type="dxa"/>
            <w:gridSpan w:val="6"/>
          </w:tcPr>
          <w:p w:rsidR="009F1656" w:rsidRPr="009F1656" w:rsidRDefault="009F1656" w:rsidP="00730834">
            <w:pPr>
              <w:pStyle w:val="af7"/>
              <w:jc w:val="center"/>
              <w:rPr>
                <w:rFonts w:ascii="Times New Roman" w:hAnsi="Times New Roman"/>
                <w:b/>
                <w:sz w:val="24"/>
                <w:szCs w:val="24"/>
              </w:rPr>
            </w:pPr>
            <w:r w:rsidRPr="009F1656">
              <w:rPr>
                <w:rFonts w:ascii="Times New Roman" w:hAnsi="Times New Roman"/>
                <w:b/>
                <w:sz w:val="24"/>
                <w:szCs w:val="24"/>
              </w:rPr>
              <w:t>Ведение учета граждан, нуждающихся в улучшении жилищных условий</w:t>
            </w:r>
          </w:p>
        </w:tc>
      </w:tr>
      <w:tr w:rsidR="009F1656" w:rsidRPr="00847D7C" w:rsidTr="004C685C">
        <w:tc>
          <w:tcPr>
            <w:tcW w:w="2943" w:type="dxa"/>
          </w:tcPr>
          <w:p w:rsidR="009F1656" w:rsidRPr="00AA56E0" w:rsidRDefault="009F1656"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9F1656" w:rsidRPr="00AA56E0" w:rsidRDefault="009F1656"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9F1656" w:rsidRPr="00AA56E0" w:rsidRDefault="009F1656"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9F1656" w:rsidRPr="00847D7C" w:rsidRDefault="009F1656" w:rsidP="004C685C">
            <w:pPr>
              <w:spacing w:after="0" w:line="240" w:lineRule="auto"/>
              <w:rPr>
                <w:rFonts w:ascii="Times New Roman" w:hAnsi="Times New Roman"/>
                <w:sz w:val="20"/>
                <w:szCs w:val="20"/>
              </w:rPr>
            </w:pPr>
          </w:p>
        </w:tc>
        <w:tc>
          <w:tcPr>
            <w:tcW w:w="2149" w:type="dxa"/>
          </w:tcPr>
          <w:p w:rsidR="009F1656" w:rsidRPr="00E3574A" w:rsidRDefault="009F1656"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9F1656" w:rsidRDefault="009F1656"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9F1656" w:rsidRDefault="009F1656"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9F1656" w:rsidRPr="00847D7C" w:rsidRDefault="009F1656" w:rsidP="00D257CB">
            <w:pPr>
              <w:spacing w:after="0" w:line="240" w:lineRule="auto"/>
              <w:rPr>
                <w:rFonts w:ascii="Times New Roman" w:hAnsi="Times New Roman"/>
                <w:sz w:val="20"/>
                <w:szCs w:val="20"/>
              </w:rPr>
            </w:pPr>
          </w:p>
        </w:tc>
        <w:tc>
          <w:tcPr>
            <w:tcW w:w="3238" w:type="dxa"/>
          </w:tcPr>
          <w:p w:rsidR="009F1656" w:rsidRPr="000A16EE" w:rsidRDefault="009F1656"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9F1656" w:rsidRDefault="009F1656"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9F1656" w:rsidRPr="00847D7C" w:rsidRDefault="009F1656" w:rsidP="00D257CB">
            <w:pPr>
              <w:spacing w:after="0" w:line="240" w:lineRule="auto"/>
              <w:rPr>
                <w:rFonts w:ascii="Times New Roman" w:hAnsi="Times New Roman"/>
                <w:sz w:val="20"/>
                <w:szCs w:val="20"/>
              </w:rPr>
            </w:pPr>
          </w:p>
        </w:tc>
        <w:tc>
          <w:tcPr>
            <w:tcW w:w="2138" w:type="dxa"/>
          </w:tcPr>
          <w:p w:rsidR="009F1656" w:rsidRPr="00847D7C" w:rsidRDefault="009F1656"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9F1656" w:rsidRDefault="009F1656"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9F1656" w:rsidRPr="00847D7C" w:rsidRDefault="009F1656"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9F1656" w:rsidRDefault="009F1656"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9F1656" w:rsidRDefault="009F1656"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9F1656" w:rsidRDefault="009F1656"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9F1656" w:rsidRPr="00AA56E0" w:rsidRDefault="009F1656"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9F1656" w:rsidRDefault="009F1656"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9F1656" w:rsidRPr="00847D7C" w:rsidRDefault="009F1656"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C767E9" w:rsidRDefault="001478B1" w:rsidP="00C767E9">
      <w:pPr>
        <w:widowControl w:val="0"/>
        <w:spacing w:after="0" w:line="240" w:lineRule="auto"/>
        <w:ind w:firstLine="709"/>
        <w:jc w:val="right"/>
        <w:rPr>
          <w:rFonts w:ascii="Times New Roman" w:eastAsia="Times New Roman" w:hAnsi="Times New Roman"/>
          <w:b/>
          <w:bCs/>
          <w:sz w:val="16"/>
          <w:szCs w:val="20"/>
        </w:rPr>
      </w:pPr>
      <w:r w:rsidRPr="001478B1">
        <w:rPr>
          <w:rFonts w:ascii="Times New Roman" w:hAnsi="Times New Roman"/>
          <w:b/>
          <w:sz w:val="20"/>
          <w:szCs w:val="20"/>
        </w:rPr>
        <w:t xml:space="preserve">по </w:t>
      </w:r>
      <w:r w:rsidR="00C767E9" w:rsidRPr="00C767E9">
        <w:rPr>
          <w:rFonts w:ascii="Times New Roman" w:hAnsi="Times New Roman"/>
          <w:b/>
          <w:sz w:val="20"/>
          <w:szCs w:val="24"/>
        </w:rPr>
        <w:t>ведению учета граждан, нуждающихся в улучшении жилищных условий</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FC4E4E" w:rsidRDefault="00FC4E4E" w:rsidP="00FC4E4E">
      <w:pPr>
        <w:pStyle w:val="af7"/>
        <w:jc w:val="right"/>
        <w:rPr>
          <w:rFonts w:ascii="Times New Roman" w:hAnsi="Times New Roman"/>
        </w:rPr>
      </w:pPr>
    </w:p>
    <w:p w:rsidR="004A07D2" w:rsidRPr="00EA1FE4" w:rsidRDefault="004A07D2" w:rsidP="004A07D2">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от ______________________________________,</w:t>
      </w:r>
    </w:p>
    <w:p w:rsidR="004A07D2" w:rsidRPr="004A07D2" w:rsidRDefault="004A07D2" w:rsidP="004A07D2">
      <w:pPr>
        <w:pStyle w:val="ConsPlusNonformat"/>
        <w:widowControl/>
        <w:ind w:firstLine="3600"/>
        <w:jc w:val="center"/>
        <w:rPr>
          <w:rFonts w:ascii="Times New Roman" w:hAnsi="Times New Roman" w:cs="Times New Roman"/>
          <w:szCs w:val="24"/>
        </w:rPr>
      </w:pPr>
      <w:r w:rsidRPr="004A07D2">
        <w:rPr>
          <w:rFonts w:ascii="Times New Roman" w:hAnsi="Times New Roman" w:cs="Times New Roman"/>
          <w:szCs w:val="24"/>
        </w:rPr>
        <w:t>(Ф.И.О.)</w:t>
      </w:r>
    </w:p>
    <w:p w:rsidR="004A07D2" w:rsidRPr="00EA1FE4" w:rsidRDefault="00216AD0" w:rsidP="004A07D2">
      <w:pPr>
        <w:pStyle w:val="ConsPlusNonformat"/>
        <w:widowControl/>
        <w:ind w:firstLine="3600"/>
        <w:jc w:val="right"/>
        <w:rPr>
          <w:rFonts w:ascii="Times New Roman" w:hAnsi="Times New Roman" w:cs="Times New Roman"/>
          <w:sz w:val="24"/>
          <w:szCs w:val="24"/>
        </w:rPr>
      </w:pPr>
      <w:r>
        <w:rPr>
          <w:rFonts w:ascii="Times New Roman" w:hAnsi="Times New Roman" w:cs="Times New Roman"/>
          <w:sz w:val="24"/>
          <w:szCs w:val="24"/>
        </w:rPr>
        <w:t xml:space="preserve">проживающего </w:t>
      </w:r>
      <w:r w:rsidR="004A07D2" w:rsidRPr="00EA1FE4">
        <w:rPr>
          <w:rFonts w:ascii="Times New Roman" w:hAnsi="Times New Roman" w:cs="Times New Roman"/>
          <w:sz w:val="24"/>
          <w:szCs w:val="24"/>
        </w:rPr>
        <w:t>(</w:t>
      </w:r>
      <w:r>
        <w:rPr>
          <w:rFonts w:ascii="Times New Roman" w:hAnsi="Times New Roman" w:cs="Times New Roman"/>
          <w:sz w:val="24"/>
          <w:szCs w:val="24"/>
        </w:rPr>
        <w:t>-</w:t>
      </w:r>
      <w:r w:rsidR="004A07D2" w:rsidRPr="00EA1FE4">
        <w:rPr>
          <w:rFonts w:ascii="Times New Roman" w:hAnsi="Times New Roman" w:cs="Times New Roman"/>
          <w:sz w:val="24"/>
          <w:szCs w:val="24"/>
        </w:rPr>
        <w:t>ей) по адресу: ______________</w:t>
      </w:r>
    </w:p>
    <w:p w:rsidR="004A07D2" w:rsidRPr="00EA1FE4" w:rsidRDefault="004A07D2" w:rsidP="004A07D2">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________________________________________,</w:t>
      </w:r>
    </w:p>
    <w:p w:rsidR="004A07D2" w:rsidRPr="00EA1FE4" w:rsidRDefault="004A07D2" w:rsidP="004A07D2">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паспорт _________________________________</w:t>
      </w:r>
    </w:p>
    <w:p w:rsidR="004A07D2" w:rsidRPr="004A07D2" w:rsidRDefault="004A07D2" w:rsidP="004A07D2">
      <w:pPr>
        <w:pStyle w:val="ConsPlusNonformat"/>
        <w:widowControl/>
        <w:ind w:firstLine="3600"/>
        <w:jc w:val="center"/>
        <w:rPr>
          <w:rFonts w:ascii="Times New Roman" w:hAnsi="Times New Roman" w:cs="Times New Roman"/>
          <w:szCs w:val="24"/>
        </w:rPr>
      </w:pPr>
      <w:r>
        <w:rPr>
          <w:rFonts w:ascii="Times New Roman" w:hAnsi="Times New Roman" w:cs="Times New Roman"/>
          <w:szCs w:val="24"/>
        </w:rPr>
        <w:t xml:space="preserve">                                              </w:t>
      </w:r>
      <w:r w:rsidR="00216AD0">
        <w:rPr>
          <w:rFonts w:ascii="Times New Roman" w:hAnsi="Times New Roman" w:cs="Times New Roman"/>
          <w:szCs w:val="24"/>
        </w:rPr>
        <w:t>с</w:t>
      </w:r>
      <w:r w:rsidRPr="004A07D2">
        <w:rPr>
          <w:rFonts w:ascii="Times New Roman" w:hAnsi="Times New Roman" w:cs="Times New Roman"/>
          <w:szCs w:val="24"/>
        </w:rPr>
        <w:t>ерия, номер, кем и когда выдан)</w:t>
      </w:r>
    </w:p>
    <w:p w:rsidR="004A07D2" w:rsidRPr="00EA1FE4" w:rsidRDefault="004A07D2" w:rsidP="004A07D2">
      <w:pPr>
        <w:pStyle w:val="ConsPlusNonformat"/>
        <w:widowControl/>
        <w:ind w:firstLine="3600"/>
        <w:jc w:val="right"/>
        <w:rPr>
          <w:rFonts w:ascii="Times New Roman" w:hAnsi="Times New Roman" w:cs="Times New Roman"/>
          <w:sz w:val="24"/>
          <w:szCs w:val="24"/>
        </w:rPr>
      </w:pPr>
      <w:r w:rsidRPr="00EA1FE4">
        <w:rPr>
          <w:rFonts w:ascii="Times New Roman" w:hAnsi="Times New Roman" w:cs="Times New Roman"/>
          <w:sz w:val="24"/>
          <w:szCs w:val="24"/>
        </w:rPr>
        <w:t>_________________________________________</w:t>
      </w:r>
    </w:p>
    <w:p w:rsidR="004A07D2" w:rsidRPr="00EA1FE4" w:rsidRDefault="004A07D2" w:rsidP="004A07D2">
      <w:pPr>
        <w:pStyle w:val="ConsPlusNonformat"/>
        <w:widowControl/>
        <w:ind w:firstLine="3600"/>
        <w:jc w:val="right"/>
        <w:rPr>
          <w:rFonts w:ascii="Times New Roman" w:hAnsi="Times New Roman" w:cs="Times New Roman"/>
          <w:sz w:val="24"/>
          <w:szCs w:val="24"/>
        </w:rPr>
      </w:pPr>
    </w:p>
    <w:p w:rsidR="004A07D2" w:rsidRPr="00EA1FE4" w:rsidRDefault="004A07D2" w:rsidP="004A07D2">
      <w:pPr>
        <w:pStyle w:val="ConsPlusNonformat"/>
        <w:widowControl/>
        <w:jc w:val="center"/>
        <w:rPr>
          <w:rFonts w:ascii="Times New Roman" w:hAnsi="Times New Roman" w:cs="Times New Roman"/>
          <w:sz w:val="24"/>
          <w:szCs w:val="24"/>
        </w:rPr>
      </w:pPr>
      <w:r w:rsidRPr="00EA1FE4">
        <w:rPr>
          <w:rFonts w:ascii="Times New Roman" w:hAnsi="Times New Roman" w:cs="Times New Roman"/>
          <w:sz w:val="24"/>
          <w:szCs w:val="24"/>
        </w:rPr>
        <w:t>ЗАЯВЛЕНИЕ</w:t>
      </w:r>
    </w:p>
    <w:p w:rsidR="004A07D2" w:rsidRPr="00EA1FE4" w:rsidRDefault="004A07D2" w:rsidP="004A07D2">
      <w:pPr>
        <w:pStyle w:val="ConsPlusNonformat"/>
        <w:widowControl/>
        <w:rPr>
          <w:rFonts w:ascii="Times New Roman" w:hAnsi="Times New Roman" w:cs="Times New Roman"/>
          <w:sz w:val="24"/>
          <w:szCs w:val="24"/>
        </w:rPr>
      </w:pP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Прошу  Вас  принять  меня  на  учет  в  качестве  нуждающегося  в жилом помещении муниципального жилищного фонда, предоставляемом по договору социального найма, в связи с _________________________________________</w:t>
      </w:r>
      <w:r>
        <w:rPr>
          <w:rFonts w:ascii="Times New Roman" w:hAnsi="Times New Roman" w:cs="Times New Roman"/>
          <w:sz w:val="24"/>
          <w:szCs w:val="24"/>
        </w:rPr>
        <w:t>___________________________________________</w:t>
      </w:r>
      <w:r w:rsidRPr="00EA1FE4">
        <w:rPr>
          <w:rFonts w:ascii="Times New Roman" w:hAnsi="Times New Roman" w:cs="Times New Roman"/>
          <w:sz w:val="24"/>
          <w:szCs w:val="24"/>
        </w:rPr>
        <w:t xml:space="preserve">      </w:t>
      </w:r>
    </w:p>
    <w:p w:rsidR="004A07D2" w:rsidRPr="004A07D2" w:rsidRDefault="004A07D2" w:rsidP="004A07D2">
      <w:pPr>
        <w:pStyle w:val="ConsPlusNonformat"/>
        <w:widowControl/>
        <w:jc w:val="both"/>
        <w:rPr>
          <w:rFonts w:ascii="Times New Roman" w:hAnsi="Times New Roman" w:cs="Times New Roman"/>
          <w:szCs w:val="24"/>
        </w:rPr>
      </w:pPr>
      <w:r w:rsidRPr="004A07D2">
        <w:rPr>
          <w:rFonts w:ascii="Times New Roman" w:hAnsi="Times New Roman" w:cs="Times New Roman"/>
          <w:szCs w:val="24"/>
        </w:rPr>
        <w:t xml:space="preserve">                                                       (указать причину: отсутствие жилого помещения,</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_____________________________________________________________________________</w:t>
      </w:r>
    </w:p>
    <w:p w:rsidR="004A07D2" w:rsidRPr="004A07D2" w:rsidRDefault="004A07D2" w:rsidP="004A07D2">
      <w:pPr>
        <w:pStyle w:val="ConsPlusNonformat"/>
        <w:widowControl/>
        <w:jc w:val="both"/>
        <w:rPr>
          <w:rFonts w:ascii="Times New Roman" w:hAnsi="Times New Roman" w:cs="Times New Roman"/>
          <w:szCs w:val="24"/>
        </w:rPr>
      </w:pPr>
      <w:r w:rsidRPr="004A07D2">
        <w:rPr>
          <w:rFonts w:ascii="Times New Roman" w:hAnsi="Times New Roman" w:cs="Times New Roman"/>
          <w:szCs w:val="24"/>
        </w:rPr>
        <w:t>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w:t>
      </w:r>
    </w:p>
    <w:p w:rsidR="004A07D2" w:rsidRPr="00EA1FE4" w:rsidRDefault="004A07D2" w:rsidP="004A07D2">
      <w:pPr>
        <w:pStyle w:val="ConsPlusNonformat"/>
        <w:widowControl/>
        <w:ind w:firstLine="851"/>
        <w:jc w:val="both"/>
        <w:rPr>
          <w:rFonts w:ascii="Times New Roman" w:hAnsi="Times New Roman" w:cs="Times New Roman"/>
          <w:sz w:val="24"/>
          <w:szCs w:val="24"/>
        </w:rPr>
      </w:pPr>
      <w:r w:rsidRPr="00EA1FE4">
        <w:rPr>
          <w:rFonts w:ascii="Times New Roman" w:hAnsi="Times New Roman" w:cs="Times New Roman"/>
          <w:sz w:val="24"/>
          <w:szCs w:val="24"/>
        </w:rPr>
        <w:t>Состав моей семьи ____</w:t>
      </w:r>
      <w:r w:rsidR="00216AD0">
        <w:rPr>
          <w:rFonts w:ascii="Times New Roman" w:hAnsi="Times New Roman" w:cs="Times New Roman"/>
          <w:sz w:val="24"/>
          <w:szCs w:val="24"/>
        </w:rPr>
        <w:t xml:space="preserve"> </w:t>
      </w:r>
      <w:r w:rsidRPr="00EA1FE4">
        <w:rPr>
          <w:rFonts w:ascii="Times New Roman" w:hAnsi="Times New Roman" w:cs="Times New Roman"/>
          <w:sz w:val="24"/>
          <w:szCs w:val="24"/>
        </w:rPr>
        <w:t>человек:</w:t>
      </w:r>
    </w:p>
    <w:p w:rsidR="004A07D2" w:rsidRPr="00EA1FE4" w:rsidRDefault="004A07D2" w:rsidP="004A07D2">
      <w:pPr>
        <w:pStyle w:val="ConsPlusNonformat"/>
        <w:widowControl/>
        <w:ind w:left="540"/>
        <w:jc w:val="both"/>
        <w:rPr>
          <w:rFonts w:ascii="Times New Roman" w:hAnsi="Times New Roman" w:cs="Times New Roman"/>
          <w:sz w:val="24"/>
          <w:szCs w:val="24"/>
        </w:rPr>
      </w:pPr>
      <w:r w:rsidRPr="00EA1FE4">
        <w:rPr>
          <w:rFonts w:ascii="Times New Roman" w:hAnsi="Times New Roman" w:cs="Times New Roman"/>
          <w:sz w:val="24"/>
          <w:szCs w:val="24"/>
        </w:rPr>
        <w:t>1.Заявитель____________________________________________________</w:t>
      </w:r>
    </w:p>
    <w:p w:rsidR="004A07D2" w:rsidRPr="004A07D2" w:rsidRDefault="004A07D2" w:rsidP="004A07D2">
      <w:pPr>
        <w:pStyle w:val="ConsPlusNonformat"/>
        <w:widowControl/>
        <w:ind w:left="360"/>
        <w:jc w:val="both"/>
        <w:rPr>
          <w:rFonts w:ascii="Times New Roman" w:hAnsi="Times New Roman" w:cs="Times New Roman"/>
          <w:szCs w:val="24"/>
        </w:rPr>
      </w:pPr>
      <w:r w:rsidRPr="004A07D2">
        <w:rPr>
          <w:rFonts w:ascii="Times New Roman" w:hAnsi="Times New Roman" w:cs="Times New Roman"/>
          <w:szCs w:val="24"/>
        </w:rPr>
        <w:t xml:space="preserve">                                                  (Ф.И.О., число, месяц, год рождения)</w:t>
      </w:r>
    </w:p>
    <w:p w:rsidR="004A07D2" w:rsidRPr="00EA1FE4" w:rsidRDefault="004A07D2" w:rsidP="004A07D2">
      <w:pPr>
        <w:pStyle w:val="ConsPlusNonformat"/>
        <w:widowControl/>
        <w:ind w:left="360"/>
        <w:jc w:val="both"/>
        <w:rPr>
          <w:rFonts w:ascii="Times New Roman" w:hAnsi="Times New Roman" w:cs="Times New Roman"/>
          <w:sz w:val="24"/>
          <w:szCs w:val="24"/>
        </w:rPr>
      </w:pPr>
      <w:r w:rsidRPr="00EA1FE4">
        <w:rPr>
          <w:rFonts w:ascii="Times New Roman" w:hAnsi="Times New Roman" w:cs="Times New Roman"/>
          <w:sz w:val="24"/>
          <w:szCs w:val="24"/>
        </w:rPr>
        <w:t xml:space="preserve">   2. Супруг(а)____________________________________________________</w:t>
      </w:r>
    </w:p>
    <w:p w:rsidR="004A07D2" w:rsidRPr="004A07D2" w:rsidRDefault="004A07D2" w:rsidP="004A07D2">
      <w:pPr>
        <w:pStyle w:val="ConsPlusNonformat"/>
        <w:widowControl/>
        <w:ind w:left="360"/>
        <w:jc w:val="both"/>
        <w:rPr>
          <w:rFonts w:ascii="Times New Roman" w:hAnsi="Times New Roman" w:cs="Times New Roman"/>
          <w:szCs w:val="24"/>
        </w:rPr>
      </w:pPr>
      <w:r w:rsidRPr="004A07D2">
        <w:rPr>
          <w:rFonts w:ascii="Times New Roman" w:hAnsi="Times New Roman" w:cs="Times New Roman"/>
          <w:szCs w:val="24"/>
        </w:rPr>
        <w:t xml:space="preserve">                                      (Ф.И.О., число, месяц, год рождения)</w:t>
      </w:r>
    </w:p>
    <w:p w:rsidR="004A07D2" w:rsidRPr="00EA1FE4" w:rsidRDefault="004A07D2" w:rsidP="004A07D2">
      <w:pPr>
        <w:pStyle w:val="ConsPlusNonformat"/>
        <w:widowControl/>
        <w:ind w:left="360"/>
        <w:jc w:val="both"/>
        <w:rPr>
          <w:rFonts w:ascii="Times New Roman" w:hAnsi="Times New Roman" w:cs="Times New Roman"/>
          <w:sz w:val="24"/>
          <w:szCs w:val="24"/>
        </w:rPr>
      </w:pPr>
      <w:r w:rsidRPr="00EA1FE4">
        <w:rPr>
          <w:rFonts w:ascii="Times New Roman" w:hAnsi="Times New Roman" w:cs="Times New Roman"/>
          <w:sz w:val="24"/>
          <w:szCs w:val="24"/>
        </w:rPr>
        <w:t xml:space="preserve">   3.  ______________________________________________________________________</w:t>
      </w:r>
    </w:p>
    <w:p w:rsidR="004A07D2" w:rsidRPr="004A07D2" w:rsidRDefault="004A07D2" w:rsidP="004A07D2">
      <w:pPr>
        <w:pStyle w:val="ConsPlusNonformat"/>
        <w:widowControl/>
        <w:ind w:left="360"/>
        <w:jc w:val="both"/>
        <w:rPr>
          <w:rFonts w:ascii="Times New Roman" w:hAnsi="Times New Roman" w:cs="Times New Roman"/>
          <w:szCs w:val="24"/>
        </w:rPr>
      </w:pPr>
      <w:r w:rsidRPr="00EA1FE4">
        <w:rPr>
          <w:rFonts w:ascii="Times New Roman" w:hAnsi="Times New Roman" w:cs="Times New Roman"/>
          <w:sz w:val="24"/>
          <w:szCs w:val="24"/>
        </w:rPr>
        <w:tab/>
      </w:r>
      <w:r w:rsidRPr="004A07D2">
        <w:rPr>
          <w:rFonts w:ascii="Times New Roman" w:hAnsi="Times New Roman" w:cs="Times New Roman"/>
          <w:szCs w:val="24"/>
        </w:rPr>
        <w:t xml:space="preserve">       (родственные отношения, Ф.И.О., число, месяц, год рождения)</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4.  _____________________________________________________________________</w:t>
      </w:r>
    </w:p>
    <w:p w:rsidR="004A07D2" w:rsidRPr="004A07D2" w:rsidRDefault="004A07D2" w:rsidP="004A07D2">
      <w:pPr>
        <w:pStyle w:val="ConsPlusNonformat"/>
        <w:widowControl/>
        <w:ind w:left="360"/>
        <w:jc w:val="both"/>
        <w:rPr>
          <w:rFonts w:ascii="Times New Roman" w:hAnsi="Times New Roman" w:cs="Times New Roman"/>
          <w:szCs w:val="24"/>
        </w:rPr>
      </w:pPr>
      <w:r w:rsidRPr="00EA1FE4">
        <w:rPr>
          <w:rFonts w:ascii="Times New Roman" w:hAnsi="Times New Roman" w:cs="Times New Roman"/>
          <w:sz w:val="24"/>
          <w:szCs w:val="24"/>
        </w:rPr>
        <w:tab/>
        <w:t xml:space="preserve">            (</w:t>
      </w:r>
      <w:r w:rsidRPr="004A07D2">
        <w:rPr>
          <w:rFonts w:ascii="Times New Roman" w:hAnsi="Times New Roman" w:cs="Times New Roman"/>
          <w:szCs w:val="24"/>
        </w:rPr>
        <w:t>родственные отношения, Ф.И.О., число, месяц, год рождения)</w:t>
      </w:r>
    </w:p>
    <w:p w:rsidR="004A07D2" w:rsidRPr="00EA1FE4" w:rsidRDefault="004A07D2" w:rsidP="004A07D2">
      <w:pPr>
        <w:pStyle w:val="ConsPlusNonformat"/>
        <w:widowControl/>
        <w:tabs>
          <w:tab w:val="left" w:pos="1530"/>
        </w:tabs>
        <w:jc w:val="both"/>
        <w:rPr>
          <w:rFonts w:ascii="Times New Roman" w:hAnsi="Times New Roman" w:cs="Times New Roman"/>
          <w:sz w:val="24"/>
          <w:szCs w:val="24"/>
        </w:rPr>
      </w:pPr>
    </w:p>
    <w:p w:rsidR="004A07D2" w:rsidRPr="00EA1FE4" w:rsidRDefault="004A07D2" w:rsidP="004A07D2">
      <w:pPr>
        <w:pStyle w:val="ConsPlusNonformat"/>
        <w:widowControl/>
        <w:ind w:firstLine="851"/>
        <w:rPr>
          <w:rFonts w:ascii="Times New Roman" w:hAnsi="Times New Roman" w:cs="Times New Roman"/>
          <w:sz w:val="24"/>
          <w:szCs w:val="24"/>
        </w:rPr>
      </w:pPr>
      <w:r w:rsidRPr="00EA1FE4">
        <w:rPr>
          <w:rFonts w:ascii="Times New Roman" w:hAnsi="Times New Roman" w:cs="Times New Roman"/>
          <w:sz w:val="24"/>
          <w:szCs w:val="24"/>
        </w:rPr>
        <w:t xml:space="preserve">      К заявлению прилагаются документы:</w:t>
      </w:r>
    </w:p>
    <w:p w:rsidR="004A07D2" w:rsidRPr="00EA1FE4" w:rsidRDefault="004A07D2" w:rsidP="004A07D2">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1. ________________________________________________________________</w:t>
      </w:r>
    </w:p>
    <w:p w:rsidR="004A07D2" w:rsidRPr="00EA1FE4" w:rsidRDefault="004A07D2" w:rsidP="004A07D2">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2. ________________________________________________________________</w:t>
      </w:r>
    </w:p>
    <w:p w:rsidR="004A07D2" w:rsidRPr="00EA1FE4" w:rsidRDefault="004A07D2" w:rsidP="004A07D2">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3. ________________________________________________________________</w:t>
      </w:r>
    </w:p>
    <w:p w:rsidR="004A07D2" w:rsidRPr="00EA1FE4" w:rsidRDefault="004A07D2" w:rsidP="004A07D2">
      <w:pPr>
        <w:pStyle w:val="ConsPlusNonformat"/>
        <w:widowControl/>
        <w:spacing w:before="120"/>
        <w:rPr>
          <w:rFonts w:ascii="Times New Roman" w:hAnsi="Times New Roman" w:cs="Times New Roman"/>
          <w:sz w:val="24"/>
          <w:szCs w:val="24"/>
        </w:rPr>
      </w:pPr>
      <w:r w:rsidRPr="00EA1FE4">
        <w:rPr>
          <w:rFonts w:ascii="Times New Roman" w:hAnsi="Times New Roman" w:cs="Times New Roman"/>
          <w:sz w:val="24"/>
          <w:szCs w:val="24"/>
        </w:rPr>
        <w:t>и т.д.</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органы учета не позднее 30 рабочих дней со дня возникновения таких изменений.</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t xml:space="preserve">          Гражданско-правовых сделок с жилыми помещениями за последние 5 лет я и члены моей семьи не производили/производили (нужное подчеркнуть),</w:t>
      </w:r>
    </w:p>
    <w:p w:rsidR="004A07D2" w:rsidRPr="00EA1FE4" w:rsidRDefault="004A07D2" w:rsidP="004A07D2">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t>(если производили, то какие именно) __________________________________</w:t>
      </w:r>
      <w:r>
        <w:rPr>
          <w:rFonts w:ascii="Times New Roman" w:hAnsi="Times New Roman" w:cs="Times New Roman"/>
          <w:sz w:val="24"/>
          <w:szCs w:val="24"/>
        </w:rPr>
        <w:t>___________</w:t>
      </w:r>
    </w:p>
    <w:p w:rsidR="004A07D2" w:rsidRPr="00EA1FE4" w:rsidRDefault="004A07D2" w:rsidP="004A07D2">
      <w:pPr>
        <w:pStyle w:val="ConsPlusNonformat"/>
        <w:widowControl/>
        <w:jc w:val="both"/>
        <w:rPr>
          <w:rFonts w:ascii="Times New Roman" w:hAnsi="Times New Roman" w:cs="Times New Roman"/>
          <w:sz w:val="24"/>
          <w:szCs w:val="24"/>
        </w:rPr>
      </w:pPr>
      <w:r w:rsidRPr="00EA1FE4">
        <w:rPr>
          <w:rFonts w:ascii="Times New Roman" w:hAnsi="Times New Roman" w:cs="Times New Roman"/>
          <w:sz w:val="24"/>
          <w:szCs w:val="24"/>
        </w:rPr>
        <w:lastRenderedPageBreak/>
        <w:t xml:space="preserve">          Мы даем свое бессрочное и безотзывное согласие  на обработку в установленном порядке уполномоченными органами администрации </w:t>
      </w:r>
      <w:r>
        <w:rPr>
          <w:rFonts w:ascii="Times New Roman" w:hAnsi="Times New Roman" w:cs="Times New Roman"/>
          <w:sz w:val="24"/>
          <w:szCs w:val="24"/>
        </w:rPr>
        <w:t>МО «Дубровское городское поселение»</w:t>
      </w:r>
      <w:r w:rsidRPr="00EA1FE4">
        <w:rPr>
          <w:rFonts w:ascii="Times New Roman" w:hAnsi="Times New Roman" w:cs="Times New Roman"/>
          <w:sz w:val="24"/>
          <w:szCs w:val="24"/>
        </w:rPr>
        <w:t xml:space="preserve"> всех наших персональных данных в целях принятия нас на учет в качестве нуждающихся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4A07D2" w:rsidRPr="00EA1FE4" w:rsidRDefault="004A07D2" w:rsidP="004A07D2">
      <w:pPr>
        <w:autoSpaceDE w:val="0"/>
        <w:autoSpaceDN w:val="0"/>
        <w:adjustRightInd w:val="0"/>
        <w:jc w:val="both"/>
        <w:outlineLvl w:val="1"/>
      </w:pPr>
      <w:r w:rsidRPr="00EA1FE4">
        <w:t xml:space="preserve">           </w:t>
      </w:r>
    </w:p>
    <w:p w:rsidR="004A07D2" w:rsidRPr="00EA1FE4" w:rsidRDefault="004A07D2" w:rsidP="004A07D2">
      <w:pPr>
        <w:pStyle w:val="ConsPlusNonformat"/>
        <w:widowControl/>
        <w:ind w:firstLine="851"/>
        <w:rPr>
          <w:rFonts w:ascii="Times New Roman" w:hAnsi="Times New Roman" w:cs="Times New Roman"/>
          <w:sz w:val="24"/>
          <w:szCs w:val="24"/>
        </w:rPr>
      </w:pPr>
      <w:r w:rsidRPr="00EA1FE4">
        <w:rPr>
          <w:rFonts w:ascii="Times New Roman" w:hAnsi="Times New Roman" w:cs="Times New Roman"/>
          <w:sz w:val="24"/>
          <w:szCs w:val="24"/>
        </w:rPr>
        <w:t>Подписи совершеннолетних членов семьи:</w:t>
      </w:r>
    </w:p>
    <w:p w:rsidR="004A07D2" w:rsidRPr="00EA1FE4" w:rsidRDefault="004A07D2" w:rsidP="004A07D2">
      <w:pPr>
        <w:pStyle w:val="ConsPlusNonformat"/>
        <w:widowControl/>
        <w:ind w:firstLine="851"/>
        <w:rPr>
          <w:rFonts w:ascii="Times New Roman" w:hAnsi="Times New Roman" w:cs="Times New Roman"/>
          <w:sz w:val="24"/>
          <w:szCs w:val="24"/>
        </w:rPr>
      </w:pPr>
    </w:p>
    <w:p w:rsidR="004A07D2" w:rsidRPr="00EA1FE4" w:rsidRDefault="004A07D2" w:rsidP="004A07D2">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t xml:space="preserve">_____________ (_______________)          _____________ (_______________)     </w:t>
      </w:r>
    </w:p>
    <w:p w:rsidR="004A07D2" w:rsidRPr="004A07D2" w:rsidRDefault="004A07D2" w:rsidP="004A07D2">
      <w:pPr>
        <w:pStyle w:val="ConsPlusNonformat"/>
        <w:widowControl/>
        <w:rPr>
          <w:rFonts w:ascii="Times New Roman" w:hAnsi="Times New Roman" w:cs="Times New Roman"/>
          <w:szCs w:val="24"/>
        </w:rPr>
      </w:pPr>
      <w:r w:rsidRPr="004A07D2">
        <w:rPr>
          <w:rFonts w:ascii="Times New Roman" w:hAnsi="Times New Roman" w:cs="Times New Roman"/>
          <w:szCs w:val="24"/>
        </w:rPr>
        <w:t xml:space="preserve">                                     (И.О. Фамилия)                                                        (И.О. Фамилия)</w:t>
      </w:r>
    </w:p>
    <w:p w:rsidR="004A07D2" w:rsidRPr="00EA1FE4" w:rsidRDefault="004A07D2" w:rsidP="004A07D2">
      <w:pPr>
        <w:pStyle w:val="ConsPlusNonformat"/>
        <w:widowControl/>
        <w:rPr>
          <w:rFonts w:ascii="Times New Roman" w:hAnsi="Times New Roman" w:cs="Times New Roman"/>
          <w:sz w:val="24"/>
          <w:szCs w:val="24"/>
        </w:rPr>
      </w:pPr>
      <w:r w:rsidRPr="00EA1FE4">
        <w:rPr>
          <w:rFonts w:ascii="Times New Roman" w:hAnsi="Times New Roman" w:cs="Times New Roman"/>
          <w:sz w:val="24"/>
          <w:szCs w:val="24"/>
        </w:rPr>
        <w:t xml:space="preserve">_____________ (_______________)          _____________ (_______________)     </w:t>
      </w:r>
    </w:p>
    <w:p w:rsidR="004A07D2" w:rsidRPr="004A07D2" w:rsidRDefault="004A07D2" w:rsidP="004A07D2">
      <w:pPr>
        <w:pStyle w:val="ConsPlusNonformat"/>
        <w:widowControl/>
        <w:rPr>
          <w:rFonts w:ascii="Times New Roman" w:hAnsi="Times New Roman" w:cs="Times New Roman"/>
          <w:szCs w:val="24"/>
        </w:rPr>
      </w:pPr>
      <w:r w:rsidRPr="004A07D2">
        <w:rPr>
          <w:rFonts w:ascii="Times New Roman" w:hAnsi="Times New Roman" w:cs="Times New Roman"/>
          <w:szCs w:val="24"/>
        </w:rPr>
        <w:t xml:space="preserve">                                     (И.О. Фамилия)                                                        (И.О. Фамилия)</w:t>
      </w:r>
    </w:p>
    <w:p w:rsidR="004A07D2" w:rsidRPr="00EA1FE4" w:rsidRDefault="004A07D2" w:rsidP="004A07D2">
      <w:pPr>
        <w:pStyle w:val="ConsPlusNonformat"/>
        <w:widowControl/>
        <w:rPr>
          <w:rFonts w:ascii="Times New Roman" w:hAnsi="Times New Roman" w:cs="Times New Roman"/>
          <w:sz w:val="24"/>
          <w:szCs w:val="24"/>
        </w:rPr>
      </w:pPr>
    </w:p>
    <w:p w:rsidR="004A07D2" w:rsidRPr="00EA1FE4" w:rsidRDefault="004A07D2" w:rsidP="004A07D2">
      <w:pPr>
        <w:pStyle w:val="ConsPlusNonformat"/>
        <w:widowControl/>
        <w:rPr>
          <w:sz w:val="24"/>
          <w:szCs w:val="24"/>
        </w:rPr>
      </w:pPr>
      <w:r w:rsidRPr="00EA1FE4">
        <w:rPr>
          <w:rFonts w:ascii="Times New Roman" w:hAnsi="Times New Roman" w:cs="Times New Roman"/>
          <w:sz w:val="24"/>
          <w:szCs w:val="24"/>
        </w:rPr>
        <w:t>"____" _____________ 20__ г.</w:t>
      </w:r>
      <w:r w:rsidRPr="00EA1FE4">
        <w:rPr>
          <w:sz w:val="24"/>
          <w:szCs w:val="24"/>
        </w:rPr>
        <w:t xml:space="preserve">                    ___________________________________                                                                                                                                                                       </w:t>
      </w:r>
    </w:p>
    <w:p w:rsidR="004A07D2" w:rsidRPr="004A07D2" w:rsidRDefault="004A07D2" w:rsidP="004A07D2">
      <w:pPr>
        <w:pStyle w:val="ConsPlusNonformat"/>
        <w:widowControl/>
        <w:rPr>
          <w:szCs w:val="24"/>
        </w:rPr>
      </w:pPr>
      <w:r w:rsidRPr="004A07D2">
        <w:rPr>
          <w:szCs w:val="24"/>
        </w:rPr>
        <w:t xml:space="preserve">       </w:t>
      </w:r>
      <w:r w:rsidRPr="004A07D2">
        <w:rPr>
          <w:rFonts w:ascii="Times New Roman" w:hAnsi="Times New Roman" w:cs="Times New Roman"/>
          <w:szCs w:val="24"/>
        </w:rPr>
        <w:t>(подпись заявителя</w:t>
      </w:r>
      <w:r w:rsidRPr="004A07D2">
        <w:rPr>
          <w:szCs w:val="24"/>
        </w:rPr>
        <w:t>)</w:t>
      </w:r>
    </w:p>
    <w:p w:rsidR="004A07D2" w:rsidRDefault="004A07D2" w:rsidP="004A07D2">
      <w:pPr>
        <w:ind w:left="4848" w:hanging="24"/>
        <w:rPr>
          <w:rFonts w:cs="Tahoma"/>
          <w:sz w:val="20"/>
          <w:szCs w:val="20"/>
        </w:rPr>
      </w:pPr>
    </w:p>
    <w:p w:rsidR="004A07D2" w:rsidRDefault="004A07D2" w:rsidP="004A07D2">
      <w:pPr>
        <w:rPr>
          <w:rFonts w:cs="Tahoma"/>
          <w:sz w:val="20"/>
          <w:szCs w:val="20"/>
        </w:rPr>
      </w:pPr>
    </w:p>
    <w:p w:rsidR="004A07D2" w:rsidRDefault="004A07D2" w:rsidP="004A07D2">
      <w:pPr>
        <w:ind w:left="4848" w:hanging="24"/>
        <w:rPr>
          <w:rFonts w:cs="Tahoma"/>
          <w:sz w:val="20"/>
          <w:szCs w:val="20"/>
        </w:rPr>
      </w:pPr>
    </w:p>
    <w:p w:rsidR="004A07D2" w:rsidRDefault="004A07D2" w:rsidP="004A07D2">
      <w:pPr>
        <w:ind w:left="4848" w:hanging="24"/>
        <w:rPr>
          <w:rFonts w:cs="Tahoma"/>
          <w:sz w:val="20"/>
          <w:szCs w:val="20"/>
        </w:rPr>
      </w:pPr>
    </w:p>
    <w:p w:rsidR="004A07D2" w:rsidRDefault="004A07D2" w:rsidP="004A07D2">
      <w:pPr>
        <w:ind w:left="4848" w:hanging="24"/>
        <w:rPr>
          <w:rFonts w:cs="Tahoma"/>
          <w:sz w:val="20"/>
          <w:szCs w:val="20"/>
        </w:rPr>
      </w:pPr>
    </w:p>
    <w:p w:rsidR="004A07D2" w:rsidRDefault="004A07D2"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4A07D2">
      <w:pPr>
        <w:ind w:left="4848" w:hanging="24"/>
        <w:rPr>
          <w:rFonts w:cs="Tahoma"/>
          <w:sz w:val="20"/>
          <w:szCs w:val="20"/>
        </w:rPr>
      </w:pPr>
    </w:p>
    <w:p w:rsidR="00C767E9" w:rsidRDefault="00C767E9" w:rsidP="00C767E9">
      <w:pPr>
        <w:pStyle w:val="af7"/>
        <w:jc w:val="right"/>
        <w:rPr>
          <w:rFonts w:ascii="Times New Roman" w:hAnsi="Times New Roman"/>
          <w:b/>
        </w:rPr>
      </w:pPr>
    </w:p>
    <w:p w:rsidR="00C767E9" w:rsidRDefault="00C767E9" w:rsidP="00C767E9">
      <w:pPr>
        <w:pStyle w:val="af7"/>
        <w:jc w:val="right"/>
        <w:rPr>
          <w:rFonts w:ascii="Times New Roman" w:hAnsi="Times New Roman"/>
          <w:b/>
        </w:rPr>
      </w:pPr>
    </w:p>
    <w:p w:rsidR="00C767E9" w:rsidRPr="004C685C" w:rsidRDefault="00C767E9" w:rsidP="00C767E9">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C767E9" w:rsidRPr="001478B1" w:rsidRDefault="00C767E9" w:rsidP="00C767E9">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C767E9" w:rsidRPr="001478B1" w:rsidRDefault="00C767E9" w:rsidP="00C767E9">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1478B1" w:rsidRPr="001478B1" w:rsidRDefault="00C767E9" w:rsidP="00C767E9">
      <w:pPr>
        <w:spacing w:line="240" w:lineRule="atLeast"/>
        <w:ind w:left="4950"/>
        <w:jc w:val="right"/>
        <w:rPr>
          <w:rFonts w:ascii="Times New Roman" w:hAnsi="Times New Roman"/>
        </w:rPr>
      </w:pPr>
      <w:r w:rsidRPr="001478B1">
        <w:rPr>
          <w:rFonts w:ascii="Times New Roman" w:hAnsi="Times New Roman"/>
          <w:b/>
          <w:sz w:val="20"/>
          <w:szCs w:val="20"/>
        </w:rPr>
        <w:t xml:space="preserve">по </w:t>
      </w:r>
      <w:r w:rsidRPr="00C767E9">
        <w:rPr>
          <w:rFonts w:ascii="Times New Roman" w:hAnsi="Times New Roman"/>
          <w:b/>
          <w:sz w:val="20"/>
          <w:szCs w:val="24"/>
        </w:rPr>
        <w:t>ведению учета граждан, нуждающихся в улучшении жилищных условий</w:t>
      </w:r>
    </w:p>
    <w:p w:rsidR="00C767E9" w:rsidRPr="009C568D" w:rsidRDefault="00C767E9" w:rsidP="00C767E9">
      <w:pPr>
        <w:autoSpaceDE w:val="0"/>
        <w:autoSpaceDN w:val="0"/>
        <w:adjustRightInd w:val="0"/>
        <w:ind w:firstLine="540"/>
        <w:jc w:val="both"/>
      </w:pPr>
    </w:p>
    <w:p w:rsidR="00C767E9" w:rsidRPr="00EA1FE4" w:rsidRDefault="00C767E9" w:rsidP="00C767E9">
      <w:pPr>
        <w:pStyle w:val="ConsPlusNonformat"/>
        <w:widowControl/>
        <w:jc w:val="right"/>
        <w:rPr>
          <w:rFonts w:ascii="Times New Roman" w:hAnsi="Times New Roman"/>
          <w:sz w:val="24"/>
          <w:szCs w:val="24"/>
        </w:rPr>
      </w:pPr>
      <w:r w:rsidRPr="00EA1FE4">
        <w:rPr>
          <w:rFonts w:ascii="Times New Roman" w:hAnsi="Times New Roman"/>
          <w:sz w:val="24"/>
          <w:szCs w:val="24"/>
        </w:rPr>
        <w:t>Куда ___________________</w:t>
      </w:r>
    </w:p>
    <w:p w:rsidR="00C767E9" w:rsidRPr="00EA1FE4" w:rsidRDefault="00C767E9" w:rsidP="00C767E9">
      <w:pPr>
        <w:pStyle w:val="ConsPlusNonformat"/>
        <w:widowControl/>
        <w:jc w:val="right"/>
        <w:rPr>
          <w:rFonts w:ascii="Times New Roman" w:hAnsi="Times New Roman"/>
          <w:sz w:val="24"/>
          <w:szCs w:val="24"/>
        </w:rPr>
      </w:pPr>
      <w:r w:rsidRPr="00EA1FE4">
        <w:rPr>
          <w:rFonts w:ascii="Times New Roman" w:hAnsi="Times New Roman"/>
          <w:sz w:val="24"/>
          <w:szCs w:val="24"/>
        </w:rPr>
        <w:t>________________________</w:t>
      </w:r>
    </w:p>
    <w:p w:rsidR="00C767E9" w:rsidRPr="00EA1FE4" w:rsidRDefault="00C767E9" w:rsidP="00C767E9">
      <w:pPr>
        <w:pStyle w:val="ConsPlusNonformat"/>
        <w:widowControl/>
        <w:jc w:val="right"/>
        <w:rPr>
          <w:rFonts w:ascii="Times New Roman" w:hAnsi="Times New Roman"/>
          <w:sz w:val="24"/>
          <w:szCs w:val="24"/>
        </w:rPr>
      </w:pPr>
      <w:r w:rsidRPr="00EA1FE4">
        <w:rPr>
          <w:rFonts w:ascii="Times New Roman" w:hAnsi="Times New Roman"/>
          <w:sz w:val="24"/>
          <w:szCs w:val="24"/>
        </w:rPr>
        <w:t>Кому ___________________</w:t>
      </w:r>
    </w:p>
    <w:p w:rsidR="00C767E9" w:rsidRPr="00EA1FE4" w:rsidRDefault="00C767E9" w:rsidP="00C767E9">
      <w:pPr>
        <w:pStyle w:val="ConsPlusNonformat"/>
        <w:widowControl/>
        <w:jc w:val="right"/>
        <w:rPr>
          <w:rFonts w:ascii="Times New Roman" w:hAnsi="Times New Roman"/>
          <w:sz w:val="24"/>
          <w:szCs w:val="24"/>
        </w:rPr>
      </w:pPr>
      <w:r w:rsidRPr="00EA1FE4">
        <w:rPr>
          <w:rFonts w:ascii="Times New Roman" w:hAnsi="Times New Roman"/>
          <w:sz w:val="24"/>
          <w:szCs w:val="24"/>
        </w:rPr>
        <w:t>________________________</w:t>
      </w:r>
    </w:p>
    <w:p w:rsidR="00C767E9" w:rsidRPr="00EA1FE4" w:rsidRDefault="00C767E9" w:rsidP="00C767E9">
      <w:pPr>
        <w:pStyle w:val="ConsPlusNonformat"/>
        <w:widowControl/>
        <w:jc w:val="center"/>
        <w:rPr>
          <w:rFonts w:ascii="Times New Roman" w:hAnsi="Times New Roman"/>
          <w:sz w:val="24"/>
          <w:szCs w:val="24"/>
        </w:rPr>
      </w:pPr>
    </w:p>
    <w:p w:rsidR="00C767E9" w:rsidRPr="00EA1FE4" w:rsidRDefault="00C767E9" w:rsidP="00C767E9">
      <w:pPr>
        <w:pStyle w:val="ConsPlusNonformat"/>
        <w:widowControl/>
        <w:jc w:val="center"/>
        <w:rPr>
          <w:rFonts w:ascii="Times New Roman" w:hAnsi="Times New Roman"/>
          <w:sz w:val="24"/>
          <w:szCs w:val="24"/>
        </w:rPr>
      </w:pPr>
      <w:r w:rsidRPr="00EA1FE4">
        <w:rPr>
          <w:rFonts w:ascii="Times New Roman" w:hAnsi="Times New Roman"/>
          <w:sz w:val="24"/>
          <w:szCs w:val="24"/>
        </w:rPr>
        <w:t>ИЗВЕЩЕНИЕ</w:t>
      </w:r>
    </w:p>
    <w:p w:rsidR="00C767E9" w:rsidRPr="00EA1FE4" w:rsidRDefault="00C767E9" w:rsidP="00C767E9">
      <w:pPr>
        <w:pStyle w:val="ConsPlusNonformat"/>
        <w:widowControl/>
        <w:rPr>
          <w:rFonts w:ascii="Times New Roman" w:hAnsi="Times New Roman"/>
          <w:sz w:val="24"/>
          <w:szCs w:val="24"/>
        </w:rPr>
      </w:pPr>
    </w:p>
    <w:p w:rsidR="00C767E9" w:rsidRPr="00EA1FE4" w:rsidRDefault="00C767E9" w:rsidP="00C767E9">
      <w:pPr>
        <w:pStyle w:val="ConsPlusNonformat"/>
        <w:widowControl/>
        <w:ind w:firstLine="851"/>
        <w:jc w:val="both"/>
        <w:rPr>
          <w:rFonts w:ascii="Times New Roman" w:hAnsi="Times New Roman"/>
          <w:sz w:val="24"/>
          <w:szCs w:val="24"/>
        </w:rPr>
      </w:pPr>
      <w:r w:rsidRPr="00EA1FE4">
        <w:rPr>
          <w:rFonts w:ascii="Times New Roman" w:hAnsi="Times New Roman"/>
          <w:sz w:val="24"/>
          <w:szCs w:val="24"/>
        </w:rPr>
        <w:t>Согласно постановлению администрации муниципального образования «Дубровское городское поселение» Всеволожского района Ленинградской области     № __________ от ____________ 20__ г. Вы приняты на учет  в качестве нуждающихся в жилых помещениях с составом семьи ______ человек(а):</w:t>
      </w: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1. ________________________________________________________________</w:t>
      </w:r>
    </w:p>
    <w:p w:rsidR="00C767E9" w:rsidRPr="00C767E9" w:rsidRDefault="00C767E9" w:rsidP="00C767E9">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767E9" w:rsidRPr="00C767E9" w:rsidRDefault="00C767E9" w:rsidP="00C767E9">
      <w:pPr>
        <w:pStyle w:val="ConsPlusNonformat"/>
        <w:widowControl/>
        <w:rPr>
          <w:rFonts w:ascii="Times New Roman" w:hAnsi="Times New Roman"/>
          <w:szCs w:val="24"/>
        </w:rPr>
      </w:pP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2. ________________________________________________________________</w:t>
      </w:r>
    </w:p>
    <w:p w:rsidR="00C767E9" w:rsidRPr="00C767E9" w:rsidRDefault="00C767E9" w:rsidP="00C767E9">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767E9" w:rsidRPr="00C767E9" w:rsidRDefault="00C767E9" w:rsidP="00C767E9">
      <w:pPr>
        <w:pStyle w:val="ConsPlusNonformat"/>
        <w:widowControl/>
        <w:rPr>
          <w:rFonts w:ascii="Times New Roman" w:hAnsi="Times New Roman"/>
          <w:szCs w:val="24"/>
        </w:rPr>
      </w:pP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3. ________________________________________________________________</w:t>
      </w:r>
    </w:p>
    <w:p w:rsidR="00C767E9" w:rsidRPr="00C767E9" w:rsidRDefault="00C767E9" w:rsidP="00C767E9">
      <w:pPr>
        <w:pStyle w:val="ConsPlusNonformat"/>
        <w:widowControl/>
        <w:jc w:val="center"/>
        <w:rPr>
          <w:rFonts w:ascii="Times New Roman" w:hAnsi="Times New Roman"/>
          <w:szCs w:val="24"/>
        </w:rPr>
      </w:pPr>
      <w:r w:rsidRPr="00C767E9">
        <w:rPr>
          <w:rFonts w:ascii="Times New Roman" w:hAnsi="Times New Roman"/>
          <w:szCs w:val="24"/>
        </w:rPr>
        <w:t>(Ф.И.О., число, месяц, год рождения)</w:t>
      </w:r>
    </w:p>
    <w:p w:rsidR="00C767E9" w:rsidRPr="00C767E9" w:rsidRDefault="00C767E9" w:rsidP="00C767E9">
      <w:pPr>
        <w:pStyle w:val="ConsPlusNonformat"/>
        <w:widowControl/>
        <w:rPr>
          <w:rFonts w:ascii="Times New Roman" w:hAnsi="Times New Roman"/>
          <w:sz w:val="24"/>
          <w:szCs w:val="24"/>
        </w:rPr>
      </w:pPr>
      <w:r w:rsidRPr="00C767E9">
        <w:rPr>
          <w:rFonts w:ascii="Times New Roman" w:hAnsi="Times New Roman"/>
          <w:sz w:val="24"/>
          <w:szCs w:val="24"/>
        </w:rPr>
        <w:t>и т.д.</w:t>
      </w:r>
    </w:p>
    <w:p w:rsidR="00C767E9" w:rsidRPr="00EA1FE4" w:rsidRDefault="00C767E9" w:rsidP="00C767E9">
      <w:pPr>
        <w:pStyle w:val="ConsPlusNonformat"/>
        <w:widowControl/>
        <w:ind w:firstLine="851"/>
        <w:rPr>
          <w:rFonts w:ascii="Times New Roman" w:hAnsi="Times New Roman"/>
          <w:sz w:val="24"/>
          <w:szCs w:val="24"/>
        </w:rPr>
      </w:pPr>
      <w:r w:rsidRPr="00EA1FE4">
        <w:rPr>
          <w:rFonts w:ascii="Times New Roman" w:hAnsi="Times New Roman"/>
          <w:sz w:val="24"/>
          <w:szCs w:val="24"/>
        </w:rPr>
        <w:t xml:space="preserve">Номер Вашего учетного дела _____________. </w:t>
      </w:r>
    </w:p>
    <w:p w:rsidR="00C767E9" w:rsidRPr="00EA1FE4" w:rsidRDefault="00C767E9" w:rsidP="00C767E9">
      <w:pPr>
        <w:pStyle w:val="ConsPlusNonformat"/>
        <w:widowControl/>
        <w:tabs>
          <w:tab w:val="left" w:pos="900"/>
        </w:tabs>
        <w:rPr>
          <w:rFonts w:ascii="Times New Roman" w:hAnsi="Times New Roman"/>
          <w:sz w:val="24"/>
          <w:szCs w:val="24"/>
        </w:rPr>
      </w:pPr>
      <w:r w:rsidRPr="00EA1FE4">
        <w:rPr>
          <w:rFonts w:ascii="Times New Roman" w:hAnsi="Times New Roman"/>
          <w:sz w:val="24"/>
          <w:szCs w:val="24"/>
        </w:rPr>
        <w:tab/>
      </w:r>
    </w:p>
    <w:p w:rsidR="00C767E9" w:rsidRPr="00EA1FE4" w:rsidRDefault="00C767E9" w:rsidP="00C767E9">
      <w:pPr>
        <w:pStyle w:val="ConsPlusNonformat"/>
        <w:widowControl/>
        <w:rPr>
          <w:rFonts w:ascii="Times New Roman" w:hAnsi="Times New Roman"/>
          <w:sz w:val="24"/>
          <w:szCs w:val="24"/>
        </w:rPr>
      </w:pP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 xml:space="preserve">____________________________                                              </w:t>
      </w:r>
      <w:r w:rsidR="00216AD0">
        <w:rPr>
          <w:rFonts w:ascii="Times New Roman" w:hAnsi="Times New Roman"/>
          <w:sz w:val="24"/>
          <w:szCs w:val="24"/>
        </w:rPr>
        <w:t xml:space="preserve">         </w:t>
      </w:r>
      <w:r w:rsidRPr="00EA1FE4">
        <w:rPr>
          <w:rFonts w:ascii="Times New Roman" w:hAnsi="Times New Roman"/>
          <w:sz w:val="24"/>
          <w:szCs w:val="24"/>
        </w:rPr>
        <w:t xml:space="preserve"> ______________ </w:t>
      </w:r>
    </w:p>
    <w:p w:rsidR="00C767E9" w:rsidRPr="00C767E9" w:rsidRDefault="00C767E9" w:rsidP="00C767E9">
      <w:pPr>
        <w:pStyle w:val="ConsPlusNonformat"/>
        <w:widowControl/>
        <w:rPr>
          <w:rFonts w:ascii="Times New Roman" w:hAnsi="Times New Roman"/>
          <w:szCs w:val="24"/>
        </w:rPr>
      </w:pPr>
      <w:r w:rsidRPr="00C767E9">
        <w:rPr>
          <w:rFonts w:ascii="Times New Roman" w:hAnsi="Times New Roman"/>
          <w:szCs w:val="24"/>
        </w:rPr>
        <w:t xml:space="preserve">        (руководитель</w:t>
      </w:r>
      <w:r w:rsidRPr="00C767E9">
        <w:rPr>
          <w:rFonts w:ascii="Times New Roman" w:hAnsi="Times New Roman"/>
          <w:sz w:val="16"/>
          <w:szCs w:val="24"/>
        </w:rPr>
        <w:t xml:space="preserve">)                       </w:t>
      </w:r>
      <w:r>
        <w:rPr>
          <w:rFonts w:ascii="Times New Roman" w:hAnsi="Times New Roman"/>
          <w:sz w:val="16"/>
          <w:szCs w:val="24"/>
        </w:rPr>
        <w:t xml:space="preserve">                              </w:t>
      </w:r>
      <w:r w:rsidR="00216AD0">
        <w:rPr>
          <w:rFonts w:ascii="Times New Roman" w:hAnsi="Times New Roman"/>
          <w:sz w:val="16"/>
          <w:szCs w:val="24"/>
        </w:rPr>
        <w:t xml:space="preserve">     </w:t>
      </w:r>
      <w:r>
        <w:rPr>
          <w:rFonts w:ascii="Times New Roman" w:hAnsi="Times New Roman"/>
          <w:sz w:val="16"/>
          <w:szCs w:val="24"/>
        </w:rPr>
        <w:t xml:space="preserve">    </w:t>
      </w:r>
      <w:r w:rsidRPr="00C767E9">
        <w:rPr>
          <w:rFonts w:ascii="Times New Roman" w:hAnsi="Times New Roman"/>
          <w:sz w:val="16"/>
          <w:szCs w:val="24"/>
        </w:rPr>
        <w:t xml:space="preserve"> </w:t>
      </w:r>
      <w:r w:rsidRPr="00C767E9">
        <w:rPr>
          <w:rFonts w:ascii="Times New Roman" w:hAnsi="Times New Roman"/>
          <w:szCs w:val="24"/>
        </w:rPr>
        <w:t xml:space="preserve">(подпись)                    </w:t>
      </w:r>
      <w:r>
        <w:rPr>
          <w:rFonts w:ascii="Times New Roman" w:hAnsi="Times New Roman"/>
          <w:szCs w:val="24"/>
        </w:rPr>
        <w:t xml:space="preserve">               </w:t>
      </w:r>
      <w:r w:rsidRPr="00C767E9">
        <w:rPr>
          <w:rFonts w:ascii="Times New Roman" w:hAnsi="Times New Roman"/>
          <w:szCs w:val="24"/>
        </w:rPr>
        <w:t xml:space="preserve">  (И.О. Фамилия)</w:t>
      </w:r>
    </w:p>
    <w:p w:rsidR="00C767E9" w:rsidRPr="00EA1FE4" w:rsidRDefault="00C767E9" w:rsidP="00C767E9">
      <w:pPr>
        <w:pStyle w:val="ConsPlusNonformat"/>
        <w:widowControl/>
        <w:rPr>
          <w:rFonts w:ascii="Times New Roman" w:hAnsi="Times New Roman"/>
          <w:sz w:val="24"/>
          <w:szCs w:val="24"/>
        </w:rPr>
      </w:pP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М.П.</w:t>
      </w:r>
    </w:p>
    <w:p w:rsidR="00C767E9" w:rsidRPr="00EA1FE4" w:rsidRDefault="00C767E9" w:rsidP="00C767E9">
      <w:pPr>
        <w:pStyle w:val="ConsPlusNonformat"/>
        <w:widowControl/>
        <w:rPr>
          <w:rFonts w:ascii="Times New Roman" w:hAnsi="Times New Roman"/>
          <w:sz w:val="24"/>
          <w:szCs w:val="24"/>
        </w:rPr>
      </w:pPr>
    </w:p>
    <w:p w:rsidR="00C767E9" w:rsidRPr="00EA1FE4" w:rsidRDefault="00C767E9" w:rsidP="00C767E9">
      <w:pPr>
        <w:pStyle w:val="ConsPlusNonformat"/>
        <w:widowControl/>
        <w:rPr>
          <w:rFonts w:ascii="Times New Roman" w:hAnsi="Times New Roman"/>
          <w:sz w:val="24"/>
          <w:szCs w:val="24"/>
        </w:rPr>
      </w:pPr>
      <w:r w:rsidRPr="00EA1FE4">
        <w:rPr>
          <w:rFonts w:ascii="Times New Roman" w:hAnsi="Times New Roman"/>
          <w:sz w:val="24"/>
          <w:szCs w:val="24"/>
        </w:rPr>
        <w:t>«_____» ______________ 20___ г.</w:t>
      </w:r>
    </w:p>
    <w:p w:rsidR="00C767E9" w:rsidRPr="00EA1FE4" w:rsidRDefault="00C767E9" w:rsidP="00C767E9">
      <w:pPr>
        <w:autoSpaceDE w:val="0"/>
        <w:autoSpaceDN w:val="0"/>
        <w:adjustRightInd w:val="0"/>
      </w:pPr>
    </w:p>
    <w:p w:rsidR="00DD6666" w:rsidRPr="001478B1" w:rsidRDefault="00DD6666" w:rsidP="00C767E9">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31D" w:rsidRDefault="0033531D" w:rsidP="0021279F">
      <w:pPr>
        <w:spacing w:after="0" w:line="240" w:lineRule="auto"/>
      </w:pPr>
      <w:r>
        <w:separator/>
      </w:r>
    </w:p>
  </w:endnote>
  <w:endnote w:type="continuationSeparator" w:id="1">
    <w:p w:rsidR="0033531D" w:rsidRDefault="0033531D"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3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31D" w:rsidRDefault="0033531D" w:rsidP="0021279F">
      <w:pPr>
        <w:spacing w:after="0" w:line="240" w:lineRule="auto"/>
      </w:pPr>
      <w:r>
        <w:separator/>
      </w:r>
    </w:p>
  </w:footnote>
  <w:footnote w:type="continuationSeparator" w:id="1">
    <w:p w:rsidR="0033531D" w:rsidRDefault="0033531D"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606EF"/>
    <w:rsid w:val="000723F0"/>
    <w:rsid w:val="00077857"/>
    <w:rsid w:val="0008298B"/>
    <w:rsid w:val="0008735D"/>
    <w:rsid w:val="00087BDB"/>
    <w:rsid w:val="00087C46"/>
    <w:rsid w:val="000A281B"/>
    <w:rsid w:val="000C4923"/>
    <w:rsid w:val="000D0753"/>
    <w:rsid w:val="000E60B0"/>
    <w:rsid w:val="000E7BAF"/>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87CEE"/>
    <w:rsid w:val="00190BC0"/>
    <w:rsid w:val="00193BA6"/>
    <w:rsid w:val="001B11AC"/>
    <w:rsid w:val="001D23A2"/>
    <w:rsid w:val="001D49E6"/>
    <w:rsid w:val="001D50C1"/>
    <w:rsid w:val="001D67FA"/>
    <w:rsid w:val="001E5BF5"/>
    <w:rsid w:val="001E6383"/>
    <w:rsid w:val="001F3856"/>
    <w:rsid w:val="001F5033"/>
    <w:rsid w:val="0021279F"/>
    <w:rsid w:val="0021318B"/>
    <w:rsid w:val="00216AD0"/>
    <w:rsid w:val="00234984"/>
    <w:rsid w:val="00251B24"/>
    <w:rsid w:val="00254AA3"/>
    <w:rsid w:val="00265DCC"/>
    <w:rsid w:val="00294536"/>
    <w:rsid w:val="002B2BB8"/>
    <w:rsid w:val="002B2E9A"/>
    <w:rsid w:val="002B76B7"/>
    <w:rsid w:val="002C6B3F"/>
    <w:rsid w:val="002F548C"/>
    <w:rsid w:val="00302B39"/>
    <w:rsid w:val="00311C2D"/>
    <w:rsid w:val="00312126"/>
    <w:rsid w:val="00330181"/>
    <w:rsid w:val="0033024B"/>
    <w:rsid w:val="00334365"/>
    <w:rsid w:val="0033531D"/>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170D0"/>
    <w:rsid w:val="004216F0"/>
    <w:rsid w:val="00421CE1"/>
    <w:rsid w:val="00422371"/>
    <w:rsid w:val="00434399"/>
    <w:rsid w:val="00442ABC"/>
    <w:rsid w:val="00462206"/>
    <w:rsid w:val="004677DF"/>
    <w:rsid w:val="00472B14"/>
    <w:rsid w:val="00485B5C"/>
    <w:rsid w:val="00493C8A"/>
    <w:rsid w:val="004A07D2"/>
    <w:rsid w:val="004A3FA6"/>
    <w:rsid w:val="004B4529"/>
    <w:rsid w:val="004B5659"/>
    <w:rsid w:val="004B5D32"/>
    <w:rsid w:val="004C0F93"/>
    <w:rsid w:val="004C685C"/>
    <w:rsid w:val="004D49F7"/>
    <w:rsid w:val="004E25B3"/>
    <w:rsid w:val="00500962"/>
    <w:rsid w:val="00501A0C"/>
    <w:rsid w:val="005040B8"/>
    <w:rsid w:val="0053256B"/>
    <w:rsid w:val="00540FD7"/>
    <w:rsid w:val="005537D4"/>
    <w:rsid w:val="005640B9"/>
    <w:rsid w:val="0056610E"/>
    <w:rsid w:val="005850EC"/>
    <w:rsid w:val="005867AD"/>
    <w:rsid w:val="00591A80"/>
    <w:rsid w:val="00591E7F"/>
    <w:rsid w:val="0059259C"/>
    <w:rsid w:val="005A4C73"/>
    <w:rsid w:val="005C4C8E"/>
    <w:rsid w:val="005C58D1"/>
    <w:rsid w:val="005C716F"/>
    <w:rsid w:val="005D6356"/>
    <w:rsid w:val="005E553E"/>
    <w:rsid w:val="0060195B"/>
    <w:rsid w:val="00602065"/>
    <w:rsid w:val="0061265C"/>
    <w:rsid w:val="00626819"/>
    <w:rsid w:val="006344D8"/>
    <w:rsid w:val="0063697C"/>
    <w:rsid w:val="006403C6"/>
    <w:rsid w:val="00644B0A"/>
    <w:rsid w:val="006535F1"/>
    <w:rsid w:val="006535FE"/>
    <w:rsid w:val="00661788"/>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6F0B33"/>
    <w:rsid w:val="00702719"/>
    <w:rsid w:val="00706DF1"/>
    <w:rsid w:val="0071335C"/>
    <w:rsid w:val="0071432C"/>
    <w:rsid w:val="00714D92"/>
    <w:rsid w:val="00716EEA"/>
    <w:rsid w:val="00730834"/>
    <w:rsid w:val="007323A5"/>
    <w:rsid w:val="0073541C"/>
    <w:rsid w:val="00741B18"/>
    <w:rsid w:val="0074508C"/>
    <w:rsid w:val="007454DF"/>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176"/>
    <w:rsid w:val="007E24B5"/>
    <w:rsid w:val="0083163A"/>
    <w:rsid w:val="008330EA"/>
    <w:rsid w:val="00847D7C"/>
    <w:rsid w:val="00850E10"/>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9F1656"/>
    <w:rsid w:val="00A11E08"/>
    <w:rsid w:val="00A11FFB"/>
    <w:rsid w:val="00A129A3"/>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C1258B"/>
    <w:rsid w:val="00C33A62"/>
    <w:rsid w:val="00C6762F"/>
    <w:rsid w:val="00C70460"/>
    <w:rsid w:val="00C709C0"/>
    <w:rsid w:val="00C741FB"/>
    <w:rsid w:val="00C767E9"/>
    <w:rsid w:val="00C906C0"/>
    <w:rsid w:val="00CA7652"/>
    <w:rsid w:val="00CA78D2"/>
    <w:rsid w:val="00CC69B7"/>
    <w:rsid w:val="00CD3766"/>
    <w:rsid w:val="00CE33FF"/>
    <w:rsid w:val="00CF3D71"/>
    <w:rsid w:val="00D06FAD"/>
    <w:rsid w:val="00D257CB"/>
    <w:rsid w:val="00D563BA"/>
    <w:rsid w:val="00D70CB6"/>
    <w:rsid w:val="00D735A8"/>
    <w:rsid w:val="00D77F43"/>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337192798">
      <w:bodyDiv w:val="1"/>
      <w:marLeft w:val="0"/>
      <w:marRight w:val="0"/>
      <w:marTop w:val="0"/>
      <w:marBottom w:val="0"/>
      <w:divBdr>
        <w:top w:val="none" w:sz="0" w:space="0" w:color="auto"/>
        <w:left w:val="none" w:sz="0" w:space="0" w:color="auto"/>
        <w:bottom w:val="none" w:sz="0" w:space="0" w:color="auto"/>
        <w:right w:val="none" w:sz="0" w:space="0" w:color="auto"/>
      </w:divBdr>
    </w:div>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526291371">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12</cp:revision>
  <cp:lastPrinted>2017-07-06T10:28:00Z</cp:lastPrinted>
  <dcterms:created xsi:type="dcterms:W3CDTF">2017-08-17T05:10:00Z</dcterms:created>
  <dcterms:modified xsi:type="dcterms:W3CDTF">2017-08-18T08:34:00Z</dcterms:modified>
</cp:coreProperties>
</file>