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0B" w:rsidRDefault="003A1D0B" w:rsidP="008E72A7">
      <w:pPr>
        <w:pStyle w:val="af7"/>
        <w:jc w:val="center"/>
        <w:rPr>
          <w:rFonts w:ascii="Times New Roman" w:hAnsi="Times New Roman"/>
          <w:b/>
          <w:noProof/>
          <w:sz w:val="28"/>
          <w:szCs w:val="28"/>
        </w:rPr>
      </w:pPr>
    </w:p>
    <w:p w:rsidR="008E72A7" w:rsidRPr="008E72A7" w:rsidRDefault="003A1D0B"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Default="008E72A7" w:rsidP="008E72A7">
      <w:pPr>
        <w:pStyle w:val="af7"/>
        <w:jc w:val="center"/>
        <w:rPr>
          <w:rFonts w:ascii="Times New Roman" w:hAnsi="Times New Roman"/>
          <w:sz w:val="16"/>
          <w:szCs w:val="16"/>
        </w:rPr>
      </w:pPr>
    </w:p>
    <w:p w:rsidR="003A1D0B" w:rsidRPr="00E321DE" w:rsidRDefault="003A1D0B"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D327E7" w:rsidRDefault="008E72A7" w:rsidP="008E72A7">
      <w:pPr>
        <w:pStyle w:val="af7"/>
        <w:rPr>
          <w:rFonts w:ascii="Times New Roman" w:hAnsi="Times New Roman"/>
          <w:sz w:val="16"/>
          <w:szCs w:val="16"/>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E42B46" w:rsidP="008E72A7">
      <w:pPr>
        <w:pStyle w:val="af7"/>
        <w:rPr>
          <w:rFonts w:ascii="Times New Roman" w:hAnsi="Times New Roman"/>
          <w:sz w:val="28"/>
          <w:szCs w:val="28"/>
        </w:rPr>
      </w:pPr>
      <w:r>
        <w:rPr>
          <w:rFonts w:ascii="Times New Roman" w:hAnsi="Times New Roman"/>
          <w:sz w:val="28"/>
          <w:szCs w:val="28"/>
          <w:u w:val="single"/>
        </w:rPr>
        <w:t>01.08.2017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280</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8E72A7" w:rsidRPr="00790E2B" w:rsidRDefault="008E72A7" w:rsidP="008E72A7">
      <w:pPr>
        <w:pStyle w:val="ConsPlusTitle"/>
        <w:widowControl/>
        <w:rPr>
          <w:b w:val="0"/>
          <w:sz w:val="22"/>
          <w:szCs w:val="22"/>
        </w:rPr>
      </w:pPr>
      <w:r w:rsidRPr="00790E2B">
        <w:rPr>
          <w:b w:val="0"/>
          <w:sz w:val="22"/>
          <w:szCs w:val="22"/>
        </w:rPr>
        <w:t xml:space="preserve">Об утверждении Технологической схемы </w:t>
      </w:r>
      <w:r w:rsidRPr="00790E2B">
        <w:rPr>
          <w:b w:val="0"/>
          <w:sz w:val="22"/>
          <w:szCs w:val="22"/>
        </w:rPr>
        <w:br/>
        <w:t xml:space="preserve">предоставления муниципальной услуги </w:t>
      </w:r>
    </w:p>
    <w:p w:rsidR="00790E2B" w:rsidRPr="00790E2B" w:rsidRDefault="008E72A7" w:rsidP="00790E2B">
      <w:pPr>
        <w:pStyle w:val="af7"/>
        <w:rPr>
          <w:rFonts w:ascii="Times New Roman" w:hAnsi="Times New Roman"/>
        </w:rPr>
      </w:pPr>
      <w:r w:rsidRPr="00790E2B">
        <w:rPr>
          <w:rFonts w:ascii="Times New Roman" w:hAnsi="Times New Roman"/>
        </w:rPr>
        <w:t xml:space="preserve">по </w:t>
      </w:r>
      <w:r w:rsidR="00790E2B" w:rsidRPr="00790E2B">
        <w:rPr>
          <w:rFonts w:ascii="Times New Roman" w:hAnsi="Times New Roman"/>
        </w:rPr>
        <w:t xml:space="preserve">предоставлению гражданам и юридическим лицам </w:t>
      </w:r>
    </w:p>
    <w:p w:rsidR="00790E2B" w:rsidRPr="00790E2B" w:rsidRDefault="00790E2B" w:rsidP="00790E2B">
      <w:pPr>
        <w:pStyle w:val="af7"/>
        <w:rPr>
          <w:rFonts w:ascii="Times New Roman" w:hAnsi="Times New Roman"/>
        </w:rPr>
      </w:pPr>
      <w:r w:rsidRPr="00790E2B">
        <w:rPr>
          <w:rFonts w:ascii="Times New Roman" w:hAnsi="Times New Roman"/>
        </w:rPr>
        <w:t xml:space="preserve">земельных участков, находящихся в собственности </w:t>
      </w:r>
    </w:p>
    <w:p w:rsidR="00790E2B" w:rsidRPr="00D327E7" w:rsidRDefault="00790E2B" w:rsidP="00790E2B">
      <w:pPr>
        <w:widowControl w:val="0"/>
        <w:autoSpaceDE w:val="0"/>
        <w:autoSpaceDN w:val="0"/>
        <w:adjustRightInd w:val="0"/>
        <w:spacing w:after="0" w:line="240" w:lineRule="auto"/>
        <w:outlineLvl w:val="0"/>
        <w:rPr>
          <w:rFonts w:ascii="Times New Roman" w:hAnsi="Times New Roman"/>
        </w:rPr>
      </w:pPr>
      <w:r w:rsidRPr="00790E2B">
        <w:rPr>
          <w:rFonts w:ascii="Times New Roman" w:hAnsi="Times New Roman"/>
        </w:rPr>
        <w:t>МО «Дубровское городское поселение», на торгах</w:t>
      </w: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790E2B" w:rsidRDefault="008E72A7" w:rsidP="00790E2B">
      <w:pPr>
        <w:pStyle w:val="af7"/>
        <w:ind w:firstLine="709"/>
        <w:jc w:val="both"/>
        <w:rPr>
          <w:rFonts w:ascii="Times New Roman" w:hAnsi="Times New Roman"/>
          <w:sz w:val="28"/>
          <w:szCs w:val="28"/>
        </w:rPr>
      </w:pPr>
      <w:r w:rsidRPr="00790E2B">
        <w:rPr>
          <w:rFonts w:ascii="Times New Roman" w:hAnsi="Times New Roman"/>
          <w:sz w:val="28"/>
          <w:szCs w:val="28"/>
        </w:rPr>
        <w:t xml:space="preserve">1. Утвердить </w:t>
      </w:r>
      <w:r w:rsidR="00FC49FA" w:rsidRPr="00790E2B">
        <w:rPr>
          <w:rFonts w:ascii="Times New Roman" w:hAnsi="Times New Roman"/>
          <w:sz w:val="28"/>
          <w:szCs w:val="28"/>
        </w:rPr>
        <w:t>Технологическую схему</w:t>
      </w:r>
      <w:r w:rsidRPr="00790E2B">
        <w:rPr>
          <w:rFonts w:ascii="Times New Roman" w:hAnsi="Times New Roman"/>
          <w:sz w:val="28"/>
          <w:szCs w:val="28"/>
        </w:rPr>
        <w:t xml:space="preserve"> предоставления муниципальной услуги </w:t>
      </w:r>
      <w:r w:rsidR="001E5BF5" w:rsidRPr="00790E2B">
        <w:rPr>
          <w:rFonts w:ascii="Times New Roman" w:hAnsi="Times New Roman"/>
          <w:sz w:val="28"/>
          <w:szCs w:val="28"/>
        </w:rPr>
        <w:t xml:space="preserve">по </w:t>
      </w:r>
      <w:r w:rsidR="00790E2B" w:rsidRPr="00790E2B">
        <w:rPr>
          <w:rFonts w:ascii="Times New Roman" w:hAnsi="Times New Roman"/>
          <w:sz w:val="28"/>
          <w:szCs w:val="28"/>
        </w:rPr>
        <w:t>предоставлению гражданам и юридическим лицам земельных участков, находящихся в собственности МО «Дубровское городское поселение», на торгах</w:t>
      </w:r>
      <w:r w:rsidRPr="00790E2B">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FC49FA" w:rsidRPr="00FC49FA" w:rsidRDefault="00FC49FA" w:rsidP="00FC49F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D327E7" w:rsidRPr="00FC49FA">
        <w:rPr>
          <w:rFonts w:ascii="Times New Roman" w:hAnsi="Times New Roman"/>
          <w:sz w:val="28"/>
          <w:szCs w:val="28"/>
        </w:rPr>
        <w:t xml:space="preserve">Контроль исполнения постановления </w:t>
      </w:r>
      <w:r w:rsidR="00D327E7">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4C685C" w:rsidRPr="00D327E7" w:rsidRDefault="004C685C" w:rsidP="008E72A7">
      <w:pPr>
        <w:pStyle w:val="af7"/>
        <w:rPr>
          <w:rFonts w:ascii="Times New Roman" w:hAnsi="Times New Roman"/>
          <w:sz w:val="16"/>
          <w:szCs w:val="16"/>
        </w:rPr>
      </w:pPr>
    </w:p>
    <w:p w:rsidR="001E5BF5" w:rsidRDefault="00FC49FA" w:rsidP="004C685C">
      <w:pPr>
        <w:pStyle w:val="af7"/>
        <w:rPr>
          <w:rFonts w:ascii="Times New Roman" w:hAnsi="Times New Roman"/>
          <w:sz w:val="28"/>
          <w:szCs w:val="28"/>
        </w:rPr>
      </w:pPr>
      <w:r w:rsidRPr="001F3856">
        <w:rPr>
          <w:rFonts w:ascii="Times New Roman" w:hAnsi="Times New Roman"/>
          <w:sz w:val="28"/>
          <w:szCs w:val="28"/>
        </w:rPr>
        <w:t>И.о. г</w:t>
      </w:r>
      <w:r w:rsidR="008E72A7" w:rsidRPr="001F3856">
        <w:rPr>
          <w:rFonts w:ascii="Times New Roman" w:hAnsi="Times New Roman"/>
          <w:sz w:val="28"/>
          <w:szCs w:val="28"/>
        </w:rPr>
        <w:t>лав</w:t>
      </w:r>
      <w:r w:rsidRPr="001F3856">
        <w:rPr>
          <w:rFonts w:ascii="Times New Roman" w:hAnsi="Times New Roman"/>
          <w:sz w:val="28"/>
          <w:szCs w:val="28"/>
        </w:rPr>
        <w:t>ы</w:t>
      </w:r>
      <w:r w:rsidR="008E72A7" w:rsidRPr="001F3856">
        <w:rPr>
          <w:rFonts w:ascii="Times New Roman" w:hAnsi="Times New Roman"/>
          <w:sz w:val="28"/>
          <w:szCs w:val="28"/>
        </w:rPr>
        <w:t xml:space="preserve">  администрации</w:t>
      </w:r>
      <w:r w:rsidR="001E5BF5">
        <w:rPr>
          <w:rFonts w:ascii="Times New Roman" w:hAnsi="Times New Roman"/>
          <w:sz w:val="28"/>
          <w:szCs w:val="28"/>
        </w:rPr>
        <w:t>,</w:t>
      </w:r>
    </w:p>
    <w:p w:rsidR="001E5BF5" w:rsidRDefault="001E5BF5" w:rsidP="004C685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1E5BF5" w:rsidRPr="00D327E7" w:rsidRDefault="001E5BF5" w:rsidP="00D327E7">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008E72A7" w:rsidRPr="001F3856">
        <w:rPr>
          <w:rFonts w:ascii="Times New Roman" w:hAnsi="Times New Roman"/>
          <w:sz w:val="28"/>
          <w:szCs w:val="28"/>
        </w:rPr>
        <w:t xml:space="preserve">                         </w:t>
      </w:r>
      <w:r>
        <w:rPr>
          <w:rFonts w:ascii="Times New Roman" w:hAnsi="Times New Roman"/>
          <w:sz w:val="28"/>
          <w:szCs w:val="28"/>
        </w:rPr>
        <w:t xml:space="preserve">     </w:t>
      </w:r>
      <w:r w:rsidR="008E72A7" w:rsidRPr="001F3856">
        <w:rPr>
          <w:rFonts w:ascii="Times New Roman" w:hAnsi="Times New Roman"/>
          <w:sz w:val="28"/>
          <w:szCs w:val="28"/>
        </w:rPr>
        <w:t xml:space="preserve">   </w:t>
      </w:r>
      <w:r>
        <w:rPr>
          <w:rFonts w:ascii="Times New Roman" w:hAnsi="Times New Roman"/>
          <w:sz w:val="28"/>
          <w:szCs w:val="28"/>
        </w:rPr>
        <w:t>А.И. Трошин</w:t>
      </w:r>
      <w:r w:rsidR="008E72A7" w:rsidRPr="001F3856">
        <w:rPr>
          <w:rFonts w:ascii="Times New Roman" w:hAnsi="Times New Roman"/>
          <w:sz w:val="28"/>
          <w:szCs w:val="28"/>
        </w:rPr>
        <w:t xml:space="preserve">  </w:t>
      </w:r>
    </w:p>
    <w:p w:rsidR="003A1D0B" w:rsidRDefault="003A1D0B"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E42B46">
        <w:rPr>
          <w:rFonts w:ascii="Times New Roman" w:hAnsi="Times New Roman" w:cs="Times New Roman"/>
          <w:sz w:val="24"/>
          <w:szCs w:val="24"/>
          <w:u w:val="single"/>
        </w:rPr>
        <w:t>280</w:t>
      </w:r>
      <w:r w:rsidR="00E42B46" w:rsidRPr="00E42B46">
        <w:rPr>
          <w:rFonts w:ascii="Times New Roman" w:hAnsi="Times New Roman" w:cs="Times New Roman"/>
          <w:sz w:val="24"/>
          <w:szCs w:val="24"/>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E42B46">
        <w:rPr>
          <w:rFonts w:ascii="Times New Roman" w:hAnsi="Times New Roman" w:cs="Times New Roman"/>
          <w:sz w:val="24"/>
          <w:szCs w:val="24"/>
          <w:u w:val="single"/>
        </w:rPr>
        <w:t>01</w:t>
      </w:r>
      <w:r w:rsidRPr="00FC49FA">
        <w:rPr>
          <w:rFonts w:ascii="Times New Roman" w:hAnsi="Times New Roman" w:cs="Times New Roman"/>
          <w:sz w:val="24"/>
          <w:szCs w:val="24"/>
        </w:rPr>
        <w:t>»</w:t>
      </w:r>
      <w:r w:rsidR="00E42B46">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E42B46">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1E5BF5" w:rsidRPr="00E90968" w:rsidRDefault="00B21A96" w:rsidP="00E90968">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t xml:space="preserve">предоставления </w:t>
      </w:r>
      <w:r w:rsidR="006535FE" w:rsidRPr="00E321DE">
        <w:rPr>
          <w:rFonts w:ascii="Times New Roman" w:hAnsi="Times New Roman"/>
          <w:b/>
          <w:sz w:val="28"/>
          <w:szCs w:val="28"/>
        </w:rPr>
        <w:t>муниципальной услуги</w:t>
      </w:r>
      <w:r w:rsidR="008E72A7" w:rsidRPr="00E321DE">
        <w:rPr>
          <w:rFonts w:ascii="Times New Roman" w:hAnsi="Times New Roman"/>
          <w:b/>
          <w:sz w:val="28"/>
          <w:szCs w:val="28"/>
        </w:rPr>
        <w:t xml:space="preserve"> </w:t>
      </w:r>
      <w:r w:rsidR="004C0F93" w:rsidRPr="00E321DE">
        <w:rPr>
          <w:rFonts w:ascii="Times New Roman" w:hAnsi="Times New Roman"/>
          <w:b/>
          <w:sz w:val="28"/>
          <w:szCs w:val="28"/>
        </w:rPr>
        <w:t xml:space="preserve">по </w:t>
      </w:r>
      <w:r w:rsidR="00E90968" w:rsidRPr="00E90968">
        <w:rPr>
          <w:rFonts w:ascii="Times New Roman" w:hAnsi="Times New Roman"/>
          <w:b/>
          <w:sz w:val="28"/>
          <w:szCs w:val="28"/>
        </w:rPr>
        <w:t>предоставлению гражданам и юридическим лицам земельных участков, находящихся в собственности МО «Дубровское городское поселение», на торгах</w:t>
      </w:r>
    </w:p>
    <w:p w:rsidR="00E90968" w:rsidRPr="001E5BF5" w:rsidRDefault="00E90968" w:rsidP="00E90968">
      <w:pPr>
        <w:widowControl w:val="0"/>
        <w:autoSpaceDE w:val="0"/>
        <w:autoSpaceDN w:val="0"/>
        <w:adjustRightInd w:val="0"/>
        <w:spacing w:after="0" w:line="240" w:lineRule="auto"/>
        <w:jc w:val="center"/>
        <w:outlineLvl w:val="0"/>
        <w:rPr>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2634DB" w:rsidRDefault="002634DB" w:rsidP="008A4876">
            <w:pPr>
              <w:rPr>
                <w:rFonts w:ascii="Times New Roman" w:hAnsi="Times New Roman"/>
                <w:sz w:val="24"/>
                <w:szCs w:val="24"/>
              </w:rPr>
            </w:pPr>
            <w:r w:rsidRPr="002634DB">
              <w:rPr>
                <w:rFonts w:ascii="Times New Roman" w:hAnsi="Times New Roman"/>
                <w:sz w:val="24"/>
                <w:szCs w:val="24"/>
                <w:shd w:val="clear" w:color="auto" w:fill="FFFFFF"/>
              </w:rPr>
              <w:t>4740100010000781926</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1E5BF5" w:rsidRDefault="00540FD7" w:rsidP="00E90968">
            <w:pPr>
              <w:pStyle w:val="ConsPlusTitle"/>
              <w:widowControl/>
              <w:jc w:val="both"/>
            </w:pPr>
            <w:r w:rsidRPr="001E5BF5">
              <w:rPr>
                <w:b w:val="0"/>
              </w:rPr>
              <w:t xml:space="preserve">Муниципальная услуга по </w:t>
            </w:r>
            <w:r w:rsidR="00E90968" w:rsidRPr="00E90968">
              <w:rPr>
                <w:b w:val="0"/>
              </w:rPr>
              <w:t>предоставлению гражданам и юридическим лицам земельных участков, находящихся в собственности МО «Дубровское городское поселение», на торгах</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E90968" w:rsidRDefault="00E90968" w:rsidP="00E90968">
            <w:pPr>
              <w:pStyle w:val="ConsPlusNormal"/>
              <w:jc w:val="both"/>
              <w:rPr>
                <w:rFonts w:ascii="Times New Roman" w:hAnsi="Times New Roman" w:cs="Times New Roman"/>
                <w:sz w:val="24"/>
                <w:szCs w:val="24"/>
              </w:rPr>
            </w:pPr>
            <w:r w:rsidRPr="00E90968">
              <w:rPr>
                <w:rFonts w:ascii="Times New Roman" w:hAnsi="Times New Roman"/>
                <w:sz w:val="24"/>
                <w:szCs w:val="24"/>
              </w:rPr>
              <w:t>П</w:t>
            </w:r>
            <w:r w:rsidRPr="00E90968">
              <w:rPr>
                <w:rFonts w:ascii="Times New Roman" w:hAnsi="Times New Roman" w:cs="Times New Roman"/>
                <w:sz w:val="24"/>
                <w:szCs w:val="24"/>
              </w:rPr>
              <w:t>редоставление гражданам и юридическим лицам земельных участков, находящихся в собственности МО «Дубровское городское поселение», на торгах</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E90968">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E90968">
              <w:rPr>
                <w:rFonts w:ascii="Times New Roman" w:hAnsi="Times New Roman"/>
                <w:color w:val="000000" w:themeColor="text1"/>
                <w:sz w:val="24"/>
                <w:szCs w:val="24"/>
              </w:rPr>
              <w:t>04.12.2015</w:t>
            </w:r>
            <w:r>
              <w:rPr>
                <w:rFonts w:ascii="Times New Roman" w:hAnsi="Times New Roman"/>
                <w:color w:val="000000" w:themeColor="text1"/>
                <w:sz w:val="24"/>
                <w:szCs w:val="24"/>
              </w:rPr>
              <w:t xml:space="preserve"> №</w:t>
            </w:r>
            <w:r w:rsidR="00E90968">
              <w:rPr>
                <w:rFonts w:ascii="Times New Roman" w:hAnsi="Times New Roman"/>
                <w:color w:val="000000" w:themeColor="text1"/>
                <w:sz w:val="24"/>
                <w:szCs w:val="24"/>
              </w:rPr>
              <w:t>329</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D327E7">
          <w:pgSz w:w="11906" w:h="16838"/>
          <w:pgMar w:top="567" w:right="567" w:bottom="426"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334" w:type="dxa"/>
        <w:jc w:val="center"/>
        <w:tblInd w:w="717" w:type="dxa"/>
        <w:tblLayout w:type="fixed"/>
        <w:tblLook w:val="04A0"/>
      </w:tblPr>
      <w:tblGrid>
        <w:gridCol w:w="431"/>
        <w:gridCol w:w="1049"/>
        <w:gridCol w:w="1134"/>
        <w:gridCol w:w="1134"/>
        <w:gridCol w:w="1688"/>
        <w:gridCol w:w="1793"/>
        <w:gridCol w:w="994"/>
        <w:gridCol w:w="993"/>
        <w:gridCol w:w="872"/>
        <w:gridCol w:w="937"/>
        <w:gridCol w:w="889"/>
        <w:gridCol w:w="1776"/>
        <w:gridCol w:w="1644"/>
      </w:tblGrid>
      <w:tr w:rsidR="00DC493C" w:rsidRPr="00B97470" w:rsidTr="005B6112">
        <w:trPr>
          <w:trHeight w:val="270"/>
          <w:jc w:val="center"/>
        </w:trPr>
        <w:tc>
          <w:tcPr>
            <w:tcW w:w="431" w:type="dxa"/>
            <w:vMerge w:val="restart"/>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w:t>
            </w:r>
          </w:p>
        </w:tc>
        <w:tc>
          <w:tcPr>
            <w:tcW w:w="1049" w:type="dxa"/>
            <w:vMerge w:val="restart"/>
            <w:vAlign w:val="center"/>
          </w:tcPr>
          <w:p w:rsidR="00DC493C" w:rsidRPr="002E7E81" w:rsidRDefault="00B97470" w:rsidP="00DC493C">
            <w:pPr>
              <w:spacing w:after="0" w:line="240" w:lineRule="auto"/>
              <w:jc w:val="center"/>
              <w:rPr>
                <w:rFonts w:ascii="Times New Roman" w:hAnsi="Times New Roman"/>
                <w:sz w:val="20"/>
                <w:szCs w:val="20"/>
              </w:rPr>
            </w:pPr>
            <w:r w:rsidRPr="002E7E81">
              <w:rPr>
                <w:rFonts w:ascii="Times New Roman" w:hAnsi="Times New Roman"/>
                <w:sz w:val="20"/>
                <w:szCs w:val="20"/>
              </w:rPr>
              <w:t>Наименование «</w:t>
            </w:r>
            <w:r w:rsidR="00DC493C" w:rsidRPr="002E7E81">
              <w:rPr>
                <w:rFonts w:ascii="Times New Roman" w:hAnsi="Times New Roman"/>
                <w:sz w:val="20"/>
                <w:szCs w:val="20"/>
              </w:rPr>
              <w:t>услуги»</w:t>
            </w:r>
          </w:p>
        </w:tc>
        <w:tc>
          <w:tcPr>
            <w:tcW w:w="2268" w:type="dxa"/>
            <w:gridSpan w:val="2"/>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Срок предоставления в зависимости от условий</w:t>
            </w:r>
          </w:p>
        </w:tc>
        <w:tc>
          <w:tcPr>
            <w:tcW w:w="1688" w:type="dxa"/>
            <w:vMerge w:val="restart"/>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Основания отказа в приеме документов</w:t>
            </w:r>
          </w:p>
        </w:tc>
        <w:tc>
          <w:tcPr>
            <w:tcW w:w="1793" w:type="dxa"/>
            <w:vMerge w:val="restart"/>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Основа</w:t>
            </w:r>
            <w:r w:rsidR="00B97470" w:rsidRPr="002E7E81">
              <w:rPr>
                <w:rFonts w:ascii="Times New Roman" w:hAnsi="Times New Roman"/>
                <w:sz w:val="20"/>
                <w:szCs w:val="20"/>
              </w:rPr>
              <w:t>ния отказа в предоставлении «</w:t>
            </w:r>
            <w:r w:rsidRPr="002E7E81">
              <w:rPr>
                <w:rFonts w:ascii="Times New Roman" w:hAnsi="Times New Roman"/>
                <w:sz w:val="20"/>
                <w:szCs w:val="20"/>
              </w:rPr>
              <w:t>услуги»</w:t>
            </w:r>
          </w:p>
        </w:tc>
        <w:tc>
          <w:tcPr>
            <w:tcW w:w="994" w:type="dxa"/>
            <w:vMerge w:val="restart"/>
            <w:vAlign w:val="center"/>
          </w:tcPr>
          <w:p w:rsidR="00DC493C" w:rsidRPr="002E7E81" w:rsidRDefault="00B97470" w:rsidP="00DC493C">
            <w:pPr>
              <w:spacing w:after="0" w:line="240" w:lineRule="auto"/>
              <w:jc w:val="center"/>
              <w:rPr>
                <w:rFonts w:ascii="Times New Roman" w:hAnsi="Times New Roman"/>
                <w:sz w:val="20"/>
                <w:szCs w:val="20"/>
              </w:rPr>
            </w:pPr>
            <w:r w:rsidRPr="002E7E81">
              <w:rPr>
                <w:rFonts w:ascii="Times New Roman" w:hAnsi="Times New Roman"/>
                <w:sz w:val="20"/>
                <w:szCs w:val="20"/>
              </w:rPr>
              <w:t>Основа</w:t>
            </w:r>
            <w:r w:rsidR="0071335C" w:rsidRPr="002E7E81">
              <w:rPr>
                <w:rFonts w:ascii="Times New Roman" w:hAnsi="Times New Roman"/>
                <w:sz w:val="20"/>
                <w:szCs w:val="20"/>
              </w:rPr>
              <w:t>-</w:t>
            </w:r>
            <w:r w:rsidRPr="002E7E81">
              <w:rPr>
                <w:rFonts w:ascii="Times New Roman" w:hAnsi="Times New Roman"/>
                <w:sz w:val="20"/>
                <w:szCs w:val="20"/>
              </w:rPr>
              <w:t>ния приостановления «</w:t>
            </w:r>
            <w:r w:rsidR="00DC493C" w:rsidRPr="002E7E81">
              <w:rPr>
                <w:rFonts w:ascii="Times New Roman" w:hAnsi="Times New Roman"/>
                <w:sz w:val="20"/>
                <w:szCs w:val="20"/>
              </w:rPr>
              <w:t>услуги»</w:t>
            </w:r>
          </w:p>
        </w:tc>
        <w:tc>
          <w:tcPr>
            <w:tcW w:w="993" w:type="dxa"/>
            <w:vMerge w:val="restart"/>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Срок при</w:t>
            </w:r>
            <w:r w:rsidR="00B97470" w:rsidRPr="002E7E81">
              <w:rPr>
                <w:rFonts w:ascii="Times New Roman" w:hAnsi="Times New Roman"/>
                <w:sz w:val="20"/>
                <w:szCs w:val="20"/>
              </w:rPr>
              <w:t>оста</w:t>
            </w:r>
            <w:r w:rsidR="0071335C" w:rsidRPr="002E7E81">
              <w:rPr>
                <w:rFonts w:ascii="Times New Roman" w:hAnsi="Times New Roman"/>
                <w:sz w:val="20"/>
                <w:szCs w:val="20"/>
              </w:rPr>
              <w:t>-</w:t>
            </w:r>
            <w:r w:rsidR="00B97470" w:rsidRPr="002E7E81">
              <w:rPr>
                <w:rFonts w:ascii="Times New Roman" w:hAnsi="Times New Roman"/>
                <w:sz w:val="20"/>
                <w:szCs w:val="20"/>
              </w:rPr>
              <w:t>новления предоставления «</w:t>
            </w:r>
            <w:r w:rsidRPr="002E7E81">
              <w:rPr>
                <w:rFonts w:ascii="Times New Roman" w:hAnsi="Times New Roman"/>
                <w:sz w:val="20"/>
                <w:szCs w:val="20"/>
              </w:rPr>
              <w:t>услуги</w:t>
            </w:r>
            <w:r w:rsidR="0071335C" w:rsidRPr="002E7E81">
              <w:rPr>
                <w:rFonts w:ascii="Times New Roman" w:hAnsi="Times New Roman"/>
                <w:sz w:val="20"/>
                <w:szCs w:val="20"/>
              </w:rPr>
              <w:t>»</w:t>
            </w:r>
          </w:p>
        </w:tc>
        <w:tc>
          <w:tcPr>
            <w:tcW w:w="2698" w:type="dxa"/>
            <w:gridSpan w:val="3"/>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Плата за предоставление «подуслуги»</w:t>
            </w:r>
          </w:p>
        </w:tc>
        <w:tc>
          <w:tcPr>
            <w:tcW w:w="1776" w:type="dxa"/>
            <w:vMerge w:val="restart"/>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Спо</w:t>
            </w:r>
            <w:r w:rsidR="00B97470" w:rsidRPr="002E7E81">
              <w:rPr>
                <w:rFonts w:ascii="Times New Roman" w:hAnsi="Times New Roman"/>
                <w:sz w:val="20"/>
                <w:szCs w:val="20"/>
              </w:rPr>
              <w:t>соб обращения за получением «</w:t>
            </w:r>
            <w:r w:rsidRPr="002E7E81">
              <w:rPr>
                <w:rFonts w:ascii="Times New Roman" w:hAnsi="Times New Roman"/>
                <w:sz w:val="20"/>
                <w:szCs w:val="20"/>
              </w:rPr>
              <w:t>услуги»</w:t>
            </w:r>
          </w:p>
        </w:tc>
        <w:tc>
          <w:tcPr>
            <w:tcW w:w="1644" w:type="dxa"/>
            <w:vMerge w:val="restart"/>
            <w:vAlign w:val="center"/>
          </w:tcPr>
          <w:p w:rsidR="00DC493C" w:rsidRPr="002E7E81" w:rsidRDefault="00B97470" w:rsidP="00DC493C">
            <w:pPr>
              <w:spacing w:after="0" w:line="240" w:lineRule="auto"/>
              <w:jc w:val="center"/>
              <w:rPr>
                <w:rFonts w:ascii="Times New Roman" w:hAnsi="Times New Roman"/>
                <w:sz w:val="20"/>
                <w:szCs w:val="20"/>
              </w:rPr>
            </w:pPr>
            <w:r w:rsidRPr="002E7E81">
              <w:rPr>
                <w:rFonts w:ascii="Times New Roman" w:hAnsi="Times New Roman"/>
                <w:sz w:val="20"/>
                <w:szCs w:val="20"/>
              </w:rPr>
              <w:t>Способ получения результата «</w:t>
            </w:r>
            <w:r w:rsidR="00DC493C" w:rsidRPr="002E7E81">
              <w:rPr>
                <w:rFonts w:ascii="Times New Roman" w:hAnsi="Times New Roman"/>
                <w:sz w:val="20"/>
                <w:szCs w:val="20"/>
              </w:rPr>
              <w:t>услуги»</w:t>
            </w:r>
          </w:p>
        </w:tc>
      </w:tr>
      <w:tr w:rsidR="00DC493C" w:rsidRPr="00B97470" w:rsidTr="005B6112">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68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4"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Наличие платы (государственной пошлины)</w:t>
            </w:r>
          </w:p>
        </w:tc>
        <w:tc>
          <w:tcPr>
            <w:tcW w:w="937" w:type="dxa"/>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Реквизиты НПА, являющегося основанием для взимания платы (государственной пошлины)</w:t>
            </w:r>
          </w:p>
        </w:tc>
        <w:tc>
          <w:tcPr>
            <w:tcW w:w="889" w:type="dxa"/>
            <w:vAlign w:val="center"/>
          </w:tcPr>
          <w:p w:rsidR="00DC493C" w:rsidRPr="002E7E81" w:rsidRDefault="00DC493C" w:rsidP="00DC493C">
            <w:pPr>
              <w:spacing w:after="0" w:line="240" w:lineRule="auto"/>
              <w:jc w:val="center"/>
              <w:rPr>
                <w:rFonts w:ascii="Times New Roman" w:hAnsi="Times New Roman"/>
                <w:sz w:val="20"/>
                <w:szCs w:val="20"/>
              </w:rPr>
            </w:pPr>
            <w:r w:rsidRPr="002E7E81">
              <w:rPr>
                <w:rFonts w:ascii="Times New Roman" w:hAnsi="Times New Roman"/>
                <w:sz w:val="20"/>
                <w:szCs w:val="20"/>
              </w:rPr>
              <w:t>КБК для взимания платы (государственной пошлины), в том числе для МФЦ</w:t>
            </w:r>
          </w:p>
        </w:tc>
        <w:tc>
          <w:tcPr>
            <w:tcW w:w="177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64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5B6112">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8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3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8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7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64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356A3" w:rsidRPr="00B97470" w:rsidTr="005B6112">
        <w:trPr>
          <w:trHeight w:val="1410"/>
          <w:jc w:val="center"/>
        </w:trPr>
        <w:tc>
          <w:tcPr>
            <w:tcW w:w="431" w:type="dxa"/>
            <w:vAlign w:val="center"/>
          </w:tcPr>
          <w:p w:rsidR="00D356A3" w:rsidRPr="00B97470" w:rsidRDefault="00D356A3"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D356A3" w:rsidRPr="00D327E7" w:rsidRDefault="00D356A3" w:rsidP="008E72A7">
            <w:pPr>
              <w:pStyle w:val="ConsPlusTitle"/>
              <w:widowControl/>
              <w:jc w:val="both"/>
              <w:rPr>
                <w:b w:val="0"/>
                <w:sz w:val="20"/>
                <w:szCs w:val="20"/>
              </w:rPr>
            </w:pPr>
            <w:r w:rsidRPr="00D327E7">
              <w:rPr>
                <w:b w:val="0"/>
                <w:sz w:val="20"/>
                <w:szCs w:val="20"/>
              </w:rPr>
              <w:t>Предоставление гражда</w:t>
            </w:r>
            <w:r>
              <w:rPr>
                <w:b w:val="0"/>
                <w:sz w:val="20"/>
                <w:szCs w:val="20"/>
              </w:rPr>
              <w:t>-</w:t>
            </w:r>
            <w:r w:rsidRPr="00D327E7">
              <w:rPr>
                <w:b w:val="0"/>
                <w:sz w:val="20"/>
                <w:szCs w:val="20"/>
              </w:rPr>
              <w:t>нам и юридическим ли</w:t>
            </w:r>
            <w:r>
              <w:rPr>
                <w:b w:val="0"/>
                <w:sz w:val="20"/>
                <w:szCs w:val="20"/>
              </w:rPr>
              <w:t>-</w:t>
            </w:r>
            <w:r w:rsidRPr="00D327E7">
              <w:rPr>
                <w:b w:val="0"/>
                <w:sz w:val="20"/>
                <w:szCs w:val="20"/>
              </w:rPr>
              <w:t>цам зе</w:t>
            </w:r>
            <w:r>
              <w:rPr>
                <w:b w:val="0"/>
                <w:sz w:val="20"/>
                <w:szCs w:val="20"/>
              </w:rPr>
              <w:t>-</w:t>
            </w:r>
            <w:r w:rsidRPr="00D327E7">
              <w:rPr>
                <w:b w:val="0"/>
                <w:sz w:val="20"/>
                <w:szCs w:val="20"/>
              </w:rPr>
              <w:t>мельных участков, находя</w:t>
            </w:r>
            <w:r>
              <w:rPr>
                <w:b w:val="0"/>
                <w:sz w:val="20"/>
                <w:szCs w:val="20"/>
              </w:rPr>
              <w:t>-</w:t>
            </w:r>
            <w:r w:rsidRPr="00D327E7">
              <w:rPr>
                <w:b w:val="0"/>
                <w:sz w:val="20"/>
                <w:szCs w:val="20"/>
              </w:rPr>
              <w:t>щихся в собственности МО «Дубровское го</w:t>
            </w:r>
            <w:r>
              <w:rPr>
                <w:b w:val="0"/>
                <w:sz w:val="20"/>
                <w:szCs w:val="20"/>
              </w:rPr>
              <w:t>-</w:t>
            </w:r>
            <w:r w:rsidRPr="00D327E7">
              <w:rPr>
                <w:b w:val="0"/>
                <w:sz w:val="20"/>
                <w:szCs w:val="20"/>
              </w:rPr>
              <w:t>родское поселение», на торгах</w:t>
            </w:r>
          </w:p>
        </w:tc>
        <w:tc>
          <w:tcPr>
            <w:tcW w:w="1134" w:type="dxa"/>
            <w:vAlign w:val="center"/>
          </w:tcPr>
          <w:p w:rsidR="00D356A3" w:rsidRPr="002E7E81" w:rsidRDefault="00D356A3" w:rsidP="002E7E81">
            <w:pPr>
              <w:pStyle w:val="ConsPlusNormal"/>
              <w:rPr>
                <w:rFonts w:ascii="Times New Roman" w:hAnsi="Times New Roman"/>
                <w:color w:val="FF0000"/>
                <w:sz w:val="20"/>
              </w:rPr>
            </w:pPr>
            <w:r w:rsidRPr="002E7E81">
              <w:rPr>
                <w:rFonts w:ascii="Times New Roman" w:hAnsi="Times New Roman"/>
                <w:sz w:val="20"/>
              </w:rPr>
              <w:t>Срок предоставления муниципальной услуги</w:t>
            </w:r>
            <w:r w:rsidRPr="0098270A">
              <w:rPr>
                <w:rFonts w:ascii="Times New Roman" w:hAnsi="Times New Roman"/>
                <w:sz w:val="24"/>
                <w:szCs w:val="24"/>
              </w:rPr>
              <w:t xml:space="preserve"> </w:t>
            </w:r>
            <w:r w:rsidRPr="002E7E81">
              <w:rPr>
                <w:rFonts w:ascii="Times New Roman" w:hAnsi="Times New Roman"/>
                <w:sz w:val="20"/>
              </w:rPr>
              <w:t>не может превы</w:t>
            </w:r>
            <w:r>
              <w:rPr>
                <w:rFonts w:ascii="Times New Roman" w:hAnsi="Times New Roman"/>
                <w:sz w:val="20"/>
              </w:rPr>
              <w:t>-</w:t>
            </w:r>
            <w:r w:rsidRPr="002E7E81">
              <w:rPr>
                <w:rFonts w:ascii="Times New Roman" w:hAnsi="Times New Roman"/>
                <w:sz w:val="20"/>
              </w:rPr>
              <w:t>шать 2 месяцев</w:t>
            </w:r>
          </w:p>
        </w:tc>
        <w:tc>
          <w:tcPr>
            <w:tcW w:w="1134" w:type="dxa"/>
            <w:vAlign w:val="center"/>
          </w:tcPr>
          <w:p w:rsidR="00D356A3" w:rsidRPr="002E7E81" w:rsidRDefault="00D356A3" w:rsidP="002E7E81">
            <w:pPr>
              <w:spacing w:after="0" w:line="240" w:lineRule="auto"/>
              <w:rPr>
                <w:rFonts w:ascii="Times New Roman" w:hAnsi="Times New Roman"/>
                <w:sz w:val="20"/>
                <w:szCs w:val="20"/>
              </w:rPr>
            </w:pPr>
            <w:r w:rsidRPr="002E7E81">
              <w:rPr>
                <w:rFonts w:ascii="Times New Roman" w:hAnsi="Times New Roman"/>
                <w:sz w:val="20"/>
                <w:szCs w:val="20"/>
              </w:rPr>
              <w:t>Срок предоставления муниципальной услуги</w:t>
            </w:r>
            <w:r w:rsidRPr="0098270A">
              <w:rPr>
                <w:rFonts w:ascii="Times New Roman" w:hAnsi="Times New Roman"/>
                <w:sz w:val="24"/>
                <w:szCs w:val="24"/>
              </w:rPr>
              <w:t xml:space="preserve"> </w:t>
            </w:r>
            <w:r w:rsidRPr="002E7E81">
              <w:rPr>
                <w:rFonts w:ascii="Times New Roman" w:hAnsi="Times New Roman"/>
                <w:sz w:val="20"/>
                <w:szCs w:val="20"/>
              </w:rPr>
              <w:t>не может превы</w:t>
            </w:r>
            <w:r>
              <w:rPr>
                <w:rFonts w:ascii="Times New Roman" w:hAnsi="Times New Roman"/>
                <w:sz w:val="20"/>
              </w:rPr>
              <w:t>-</w:t>
            </w:r>
            <w:r w:rsidRPr="002E7E81">
              <w:rPr>
                <w:rFonts w:ascii="Times New Roman" w:hAnsi="Times New Roman"/>
                <w:sz w:val="20"/>
                <w:szCs w:val="20"/>
              </w:rPr>
              <w:t>шать 2 месяцев</w:t>
            </w:r>
          </w:p>
        </w:tc>
        <w:tc>
          <w:tcPr>
            <w:tcW w:w="1688" w:type="dxa"/>
            <w:vAlign w:val="center"/>
          </w:tcPr>
          <w:p w:rsidR="00D356A3" w:rsidRPr="005B6112" w:rsidRDefault="00D356A3" w:rsidP="002E7E81">
            <w:pPr>
              <w:pStyle w:val="ConsPlusNormal"/>
              <w:jc w:val="both"/>
              <w:rPr>
                <w:rFonts w:ascii="Times New Roman" w:hAnsi="Times New Roman"/>
                <w:sz w:val="20"/>
              </w:rPr>
            </w:pPr>
            <w:r w:rsidRPr="002E7E81">
              <w:rPr>
                <w:rFonts w:ascii="Times New Roman" w:hAnsi="Times New Roman" w:cs="Times New Roman"/>
                <w:sz w:val="20"/>
              </w:rPr>
              <w:t xml:space="preserve">- обращение </w:t>
            </w:r>
            <w:r w:rsidRPr="002E7E81">
              <w:rPr>
                <w:rFonts w:ascii="Times New Roman" w:hAnsi="Times New Roman"/>
                <w:sz w:val="20"/>
              </w:rPr>
              <w:t>лица, не уполномоченно</w:t>
            </w:r>
            <w:r w:rsidR="005B6112">
              <w:rPr>
                <w:rFonts w:ascii="Times New Roman" w:hAnsi="Times New Roman"/>
                <w:sz w:val="20"/>
              </w:rPr>
              <w:t>-</w:t>
            </w:r>
            <w:r w:rsidRPr="002E7E81">
              <w:rPr>
                <w:rFonts w:ascii="Times New Roman" w:hAnsi="Times New Roman"/>
                <w:sz w:val="20"/>
              </w:rPr>
              <w:t>го заявителем на осуществление таких действий (ненадлежащее лицо)</w:t>
            </w:r>
            <w:r w:rsidRPr="002E7E81">
              <w:rPr>
                <w:rFonts w:ascii="Times New Roman" w:hAnsi="Times New Roman" w:cs="Times New Roman"/>
                <w:sz w:val="20"/>
              </w:rPr>
              <w:t>;</w:t>
            </w:r>
          </w:p>
          <w:p w:rsidR="00D356A3" w:rsidRPr="002E7E81" w:rsidRDefault="00D356A3" w:rsidP="002E7E81">
            <w:pPr>
              <w:widowControl w:val="0"/>
              <w:autoSpaceDE w:val="0"/>
              <w:autoSpaceDN w:val="0"/>
              <w:spacing w:after="0" w:line="240" w:lineRule="auto"/>
              <w:jc w:val="both"/>
              <w:rPr>
                <w:rFonts w:ascii="Times New Roman" w:hAnsi="Times New Roman"/>
                <w:sz w:val="20"/>
                <w:szCs w:val="20"/>
              </w:rPr>
            </w:pPr>
            <w:r w:rsidRPr="002E7E81">
              <w:rPr>
                <w:rFonts w:ascii="Times New Roman" w:hAnsi="Times New Roman"/>
                <w:sz w:val="20"/>
                <w:szCs w:val="20"/>
              </w:rPr>
              <w:t>- обращение в администрацию МО за оказа</w:t>
            </w:r>
            <w:r>
              <w:rPr>
                <w:rFonts w:ascii="Times New Roman" w:hAnsi="Times New Roman"/>
                <w:sz w:val="20"/>
                <w:szCs w:val="20"/>
              </w:rPr>
              <w:t>-</w:t>
            </w:r>
            <w:r w:rsidRPr="002E7E81">
              <w:rPr>
                <w:rFonts w:ascii="Times New Roman" w:hAnsi="Times New Roman"/>
                <w:sz w:val="20"/>
                <w:szCs w:val="20"/>
              </w:rPr>
              <w:t>нием муници</w:t>
            </w:r>
            <w:r>
              <w:rPr>
                <w:rFonts w:ascii="Times New Roman" w:hAnsi="Times New Roman"/>
                <w:sz w:val="20"/>
                <w:szCs w:val="20"/>
              </w:rPr>
              <w:t>-</w:t>
            </w:r>
            <w:r w:rsidRPr="002E7E81">
              <w:rPr>
                <w:rFonts w:ascii="Times New Roman" w:hAnsi="Times New Roman"/>
                <w:sz w:val="20"/>
                <w:szCs w:val="20"/>
              </w:rPr>
              <w:t>пальной услуги, не предостав</w:t>
            </w:r>
            <w:r>
              <w:rPr>
                <w:rFonts w:ascii="Times New Roman" w:hAnsi="Times New Roman"/>
                <w:sz w:val="20"/>
                <w:szCs w:val="20"/>
              </w:rPr>
              <w:t>-</w:t>
            </w:r>
            <w:r w:rsidRPr="002E7E81">
              <w:rPr>
                <w:rFonts w:ascii="Times New Roman" w:hAnsi="Times New Roman"/>
                <w:sz w:val="20"/>
                <w:szCs w:val="20"/>
              </w:rPr>
              <w:t>ляемой админи</w:t>
            </w:r>
            <w:r>
              <w:rPr>
                <w:rFonts w:ascii="Times New Roman" w:hAnsi="Times New Roman"/>
                <w:sz w:val="20"/>
                <w:szCs w:val="20"/>
              </w:rPr>
              <w:t>-</w:t>
            </w:r>
            <w:r w:rsidRPr="002E7E81">
              <w:rPr>
                <w:rFonts w:ascii="Times New Roman" w:hAnsi="Times New Roman"/>
                <w:sz w:val="20"/>
                <w:szCs w:val="20"/>
              </w:rPr>
              <w:t>страцией МО;</w:t>
            </w:r>
          </w:p>
          <w:p w:rsidR="00D356A3" w:rsidRPr="002E7E81" w:rsidRDefault="00D356A3" w:rsidP="002E7E81">
            <w:pPr>
              <w:widowControl w:val="0"/>
              <w:autoSpaceDE w:val="0"/>
              <w:autoSpaceDN w:val="0"/>
              <w:spacing w:after="0" w:line="240" w:lineRule="auto"/>
              <w:jc w:val="both"/>
              <w:rPr>
                <w:rFonts w:ascii="Times New Roman" w:hAnsi="Times New Roman"/>
                <w:sz w:val="20"/>
                <w:szCs w:val="20"/>
              </w:rPr>
            </w:pPr>
            <w:r w:rsidRPr="002E7E81">
              <w:rPr>
                <w:rFonts w:ascii="Times New Roman" w:hAnsi="Times New Roman"/>
                <w:sz w:val="20"/>
                <w:szCs w:val="20"/>
              </w:rPr>
              <w:t>-пред</w:t>
            </w:r>
            <w:r w:rsidR="005B6112">
              <w:rPr>
                <w:rFonts w:ascii="Times New Roman" w:hAnsi="Times New Roman"/>
                <w:sz w:val="20"/>
                <w:szCs w:val="20"/>
              </w:rPr>
              <w:t>ставле</w:t>
            </w:r>
            <w:r w:rsidRPr="002E7E81">
              <w:rPr>
                <w:rFonts w:ascii="Times New Roman" w:hAnsi="Times New Roman"/>
                <w:sz w:val="20"/>
                <w:szCs w:val="20"/>
              </w:rPr>
              <w:t>ние документов, не соответствую</w:t>
            </w:r>
            <w:r>
              <w:rPr>
                <w:rFonts w:ascii="Times New Roman" w:hAnsi="Times New Roman"/>
                <w:sz w:val="20"/>
                <w:szCs w:val="20"/>
              </w:rPr>
              <w:t>-</w:t>
            </w:r>
            <w:r w:rsidRPr="002E7E81">
              <w:rPr>
                <w:rFonts w:ascii="Times New Roman" w:hAnsi="Times New Roman"/>
                <w:sz w:val="20"/>
                <w:szCs w:val="20"/>
              </w:rPr>
              <w:t>щих установлен</w:t>
            </w:r>
            <w:r w:rsidR="005B6112">
              <w:rPr>
                <w:rFonts w:ascii="Times New Roman" w:hAnsi="Times New Roman"/>
                <w:sz w:val="20"/>
                <w:szCs w:val="20"/>
              </w:rPr>
              <w:t>-</w:t>
            </w:r>
            <w:r w:rsidRPr="002E7E81">
              <w:rPr>
                <w:rFonts w:ascii="Times New Roman" w:hAnsi="Times New Roman"/>
                <w:sz w:val="20"/>
                <w:szCs w:val="20"/>
              </w:rPr>
              <w:t>ным законода</w:t>
            </w:r>
            <w:r w:rsidR="005B6112">
              <w:rPr>
                <w:rFonts w:ascii="Times New Roman" w:hAnsi="Times New Roman"/>
                <w:sz w:val="20"/>
                <w:szCs w:val="20"/>
              </w:rPr>
              <w:t>-</w:t>
            </w:r>
            <w:r w:rsidRPr="002E7E81">
              <w:rPr>
                <w:rFonts w:ascii="Times New Roman" w:hAnsi="Times New Roman"/>
                <w:sz w:val="20"/>
                <w:szCs w:val="20"/>
              </w:rPr>
              <w:t>тельством тре</w:t>
            </w:r>
            <w:r>
              <w:rPr>
                <w:rFonts w:ascii="Times New Roman" w:hAnsi="Times New Roman"/>
                <w:sz w:val="20"/>
                <w:szCs w:val="20"/>
              </w:rPr>
              <w:t>-</w:t>
            </w:r>
            <w:r w:rsidRPr="002E7E81">
              <w:rPr>
                <w:rFonts w:ascii="Times New Roman" w:hAnsi="Times New Roman"/>
                <w:sz w:val="20"/>
                <w:szCs w:val="20"/>
              </w:rPr>
              <w:t>бова</w:t>
            </w:r>
            <w:r>
              <w:rPr>
                <w:rFonts w:ascii="Times New Roman" w:hAnsi="Times New Roman"/>
                <w:sz w:val="20"/>
                <w:szCs w:val="20"/>
              </w:rPr>
              <w:t>ниям, а также тр</w:t>
            </w:r>
            <w:r w:rsidR="003A1D0B">
              <w:rPr>
                <w:rFonts w:ascii="Times New Roman" w:hAnsi="Times New Roman"/>
                <w:sz w:val="20"/>
                <w:szCs w:val="20"/>
              </w:rPr>
              <w:t>е</w:t>
            </w:r>
            <w:r w:rsidRPr="002E7E81">
              <w:rPr>
                <w:rFonts w:ascii="Times New Roman" w:hAnsi="Times New Roman"/>
                <w:sz w:val="20"/>
                <w:szCs w:val="20"/>
              </w:rPr>
              <w:t>бова</w:t>
            </w:r>
            <w:r w:rsidR="003A1D0B">
              <w:rPr>
                <w:rFonts w:ascii="Times New Roman" w:hAnsi="Times New Roman"/>
                <w:sz w:val="20"/>
                <w:szCs w:val="20"/>
              </w:rPr>
              <w:t>-</w:t>
            </w:r>
            <w:r w:rsidRPr="002E7E81">
              <w:rPr>
                <w:rFonts w:ascii="Times New Roman" w:hAnsi="Times New Roman"/>
                <w:sz w:val="20"/>
                <w:szCs w:val="20"/>
              </w:rPr>
              <w:t xml:space="preserve">ниям настоящего </w:t>
            </w:r>
            <w:r w:rsidRPr="002E7E81">
              <w:rPr>
                <w:rFonts w:ascii="Times New Roman" w:hAnsi="Times New Roman"/>
                <w:sz w:val="20"/>
                <w:szCs w:val="20"/>
              </w:rPr>
              <w:lastRenderedPageBreak/>
              <w:t>административ</w:t>
            </w:r>
            <w:r w:rsidR="003A1D0B">
              <w:rPr>
                <w:rFonts w:ascii="Times New Roman" w:hAnsi="Times New Roman"/>
                <w:sz w:val="20"/>
                <w:szCs w:val="20"/>
              </w:rPr>
              <w:t>-</w:t>
            </w:r>
            <w:r w:rsidRPr="002E7E81">
              <w:rPr>
                <w:rFonts w:ascii="Times New Roman" w:hAnsi="Times New Roman"/>
                <w:sz w:val="20"/>
                <w:szCs w:val="20"/>
              </w:rPr>
              <w:t>ного регламента;</w:t>
            </w:r>
          </w:p>
          <w:p w:rsidR="00D356A3" w:rsidRPr="00B97470" w:rsidRDefault="00D356A3" w:rsidP="007949A7">
            <w:pPr>
              <w:pStyle w:val="ConsPlusNormal"/>
              <w:jc w:val="center"/>
              <w:rPr>
                <w:rFonts w:ascii="Times New Roman" w:hAnsi="Times New Roman"/>
                <w:sz w:val="18"/>
                <w:szCs w:val="18"/>
              </w:rPr>
            </w:pPr>
          </w:p>
        </w:tc>
        <w:tc>
          <w:tcPr>
            <w:tcW w:w="1793" w:type="dxa"/>
            <w:vAlign w:val="center"/>
          </w:tcPr>
          <w:p w:rsidR="00D356A3" w:rsidRPr="00D356A3" w:rsidRDefault="00D356A3" w:rsidP="00D356A3">
            <w:pPr>
              <w:pStyle w:val="ConsPlusNormal"/>
              <w:ind w:firstLine="34"/>
              <w:jc w:val="both"/>
              <w:rPr>
                <w:rFonts w:ascii="Times New Roman" w:hAnsi="Times New Roman" w:cs="Times New Roman"/>
                <w:sz w:val="20"/>
              </w:rPr>
            </w:pPr>
            <w:r>
              <w:rPr>
                <w:rFonts w:ascii="Times New Roman" w:hAnsi="Times New Roman" w:cs="Times New Roman"/>
                <w:sz w:val="20"/>
              </w:rPr>
              <w:lastRenderedPageBreak/>
              <w:t>-</w:t>
            </w:r>
            <w:r w:rsidRPr="00D356A3">
              <w:rPr>
                <w:rFonts w:ascii="Times New Roman" w:hAnsi="Times New Roman" w:cs="Times New Roman"/>
                <w:sz w:val="20"/>
              </w:rPr>
              <w:t>непредставление необходимых для участия доку</w:t>
            </w:r>
            <w:r>
              <w:rPr>
                <w:rFonts w:ascii="Times New Roman" w:hAnsi="Times New Roman" w:cs="Times New Roman"/>
                <w:sz w:val="20"/>
              </w:rPr>
              <w:t>-</w:t>
            </w:r>
            <w:r w:rsidRPr="00D356A3">
              <w:rPr>
                <w:rFonts w:ascii="Times New Roman" w:hAnsi="Times New Roman" w:cs="Times New Roman"/>
                <w:sz w:val="20"/>
              </w:rPr>
              <w:t>ментов или предоставление недостоверных сведений;</w:t>
            </w:r>
          </w:p>
          <w:p w:rsidR="00D356A3" w:rsidRPr="00D356A3" w:rsidRDefault="00D356A3" w:rsidP="00D356A3">
            <w:pPr>
              <w:widowControl w:val="0"/>
              <w:autoSpaceDE w:val="0"/>
              <w:autoSpaceDN w:val="0"/>
              <w:spacing w:after="0" w:line="240" w:lineRule="auto"/>
              <w:ind w:firstLine="34"/>
              <w:jc w:val="both"/>
              <w:rPr>
                <w:rFonts w:ascii="Times New Roman" w:hAnsi="Times New Roman"/>
                <w:sz w:val="20"/>
                <w:szCs w:val="20"/>
              </w:rPr>
            </w:pPr>
            <w:r w:rsidRPr="00D356A3">
              <w:rPr>
                <w:rFonts w:ascii="Times New Roman" w:hAnsi="Times New Roman"/>
                <w:sz w:val="20"/>
                <w:szCs w:val="20"/>
              </w:rPr>
              <w:t>-непоступление задатка на дату рассмотрения заявок на участие в торгах;</w:t>
            </w:r>
          </w:p>
          <w:p w:rsidR="00D356A3" w:rsidRPr="00D356A3" w:rsidRDefault="00D356A3" w:rsidP="00D356A3">
            <w:pPr>
              <w:widowControl w:val="0"/>
              <w:autoSpaceDE w:val="0"/>
              <w:autoSpaceDN w:val="0"/>
              <w:spacing w:after="0" w:line="240" w:lineRule="auto"/>
              <w:ind w:firstLine="34"/>
              <w:jc w:val="both"/>
              <w:rPr>
                <w:rFonts w:ascii="Times New Roman" w:hAnsi="Times New Roman"/>
                <w:sz w:val="20"/>
                <w:szCs w:val="20"/>
              </w:rPr>
            </w:pPr>
            <w:r w:rsidRPr="00D356A3">
              <w:rPr>
                <w:rFonts w:ascii="Times New Roman" w:hAnsi="Times New Roman"/>
                <w:sz w:val="20"/>
                <w:szCs w:val="20"/>
              </w:rPr>
              <w:t>-подача</w:t>
            </w:r>
            <w:r w:rsidRPr="00502CB6">
              <w:rPr>
                <w:rFonts w:ascii="Times New Roman" w:hAnsi="Times New Roman"/>
                <w:sz w:val="24"/>
                <w:szCs w:val="24"/>
              </w:rPr>
              <w:t xml:space="preserve"> </w:t>
            </w:r>
            <w:r w:rsidRPr="00D356A3">
              <w:rPr>
                <w:rFonts w:ascii="Times New Roman" w:hAnsi="Times New Roman"/>
                <w:sz w:val="20"/>
                <w:szCs w:val="20"/>
              </w:rPr>
              <w:t>заявки на участие в торгах лицом, которое в соответствии с законодательст</w:t>
            </w:r>
            <w:r w:rsidR="005B6112">
              <w:rPr>
                <w:rFonts w:ascii="Times New Roman" w:hAnsi="Times New Roman"/>
                <w:sz w:val="20"/>
                <w:szCs w:val="20"/>
              </w:rPr>
              <w:t>-</w:t>
            </w:r>
            <w:r w:rsidRPr="00D356A3">
              <w:rPr>
                <w:rFonts w:ascii="Times New Roman" w:hAnsi="Times New Roman"/>
                <w:sz w:val="20"/>
                <w:szCs w:val="20"/>
              </w:rPr>
              <w:t>вом Российской Федерации не имеет права быть участником конкретных тор</w:t>
            </w:r>
            <w:r w:rsidR="005B6112">
              <w:rPr>
                <w:rFonts w:ascii="Times New Roman" w:hAnsi="Times New Roman"/>
                <w:sz w:val="20"/>
                <w:szCs w:val="20"/>
              </w:rPr>
              <w:t>-</w:t>
            </w:r>
            <w:r w:rsidRPr="00D356A3">
              <w:rPr>
                <w:rFonts w:ascii="Times New Roman" w:hAnsi="Times New Roman"/>
                <w:sz w:val="20"/>
                <w:szCs w:val="20"/>
              </w:rPr>
              <w:t xml:space="preserve">гов, покупателем земельного участка или </w:t>
            </w:r>
            <w:r w:rsidRPr="00D356A3">
              <w:rPr>
                <w:rFonts w:ascii="Times New Roman" w:hAnsi="Times New Roman"/>
                <w:sz w:val="20"/>
                <w:szCs w:val="20"/>
              </w:rPr>
              <w:lastRenderedPageBreak/>
              <w:t>приобрести земельный участок в аренду;</w:t>
            </w:r>
          </w:p>
          <w:p w:rsidR="00D356A3" w:rsidRPr="007949A7" w:rsidRDefault="00D356A3" w:rsidP="00D356A3">
            <w:pPr>
              <w:widowControl w:val="0"/>
              <w:autoSpaceDE w:val="0"/>
              <w:autoSpaceDN w:val="0"/>
              <w:spacing w:after="0" w:line="240" w:lineRule="auto"/>
              <w:ind w:firstLine="34"/>
              <w:jc w:val="both"/>
              <w:rPr>
                <w:rFonts w:ascii="Times New Roman" w:hAnsi="Times New Roman"/>
                <w:sz w:val="20"/>
                <w:szCs w:val="20"/>
              </w:rPr>
            </w:pPr>
            <w:r w:rsidRPr="00D356A3">
              <w:rPr>
                <w:rFonts w:ascii="Times New Roman" w:hAnsi="Times New Roman"/>
                <w:sz w:val="20"/>
                <w:szCs w:val="20"/>
              </w:rPr>
              <w:t>-наличие све</w:t>
            </w:r>
            <w:r>
              <w:rPr>
                <w:rFonts w:ascii="Times New Roman" w:hAnsi="Times New Roman"/>
                <w:sz w:val="20"/>
                <w:szCs w:val="20"/>
              </w:rPr>
              <w:t>-</w:t>
            </w:r>
            <w:r w:rsidRPr="00D356A3">
              <w:rPr>
                <w:rFonts w:ascii="Times New Roman" w:hAnsi="Times New Roman"/>
                <w:sz w:val="20"/>
                <w:szCs w:val="20"/>
              </w:rPr>
              <w:t>дений о зая</w:t>
            </w:r>
            <w:r>
              <w:rPr>
                <w:rFonts w:ascii="Times New Roman" w:hAnsi="Times New Roman"/>
                <w:sz w:val="20"/>
                <w:szCs w:val="20"/>
              </w:rPr>
              <w:t>-</w:t>
            </w:r>
            <w:r w:rsidRPr="00D356A3">
              <w:rPr>
                <w:rFonts w:ascii="Times New Roman" w:hAnsi="Times New Roman"/>
                <w:sz w:val="20"/>
                <w:szCs w:val="20"/>
              </w:rPr>
              <w:t>вителе, об учредителях (участниках), о членах колле</w:t>
            </w:r>
            <w:r w:rsidR="005B6112">
              <w:rPr>
                <w:rFonts w:ascii="Times New Roman" w:hAnsi="Times New Roman"/>
                <w:sz w:val="20"/>
                <w:szCs w:val="20"/>
              </w:rPr>
              <w:t>-</w:t>
            </w:r>
            <w:r w:rsidRPr="00D356A3">
              <w:rPr>
                <w:rFonts w:ascii="Times New Roman" w:hAnsi="Times New Roman"/>
                <w:sz w:val="20"/>
                <w:szCs w:val="20"/>
              </w:rPr>
              <w:t>гиальных испол</w:t>
            </w:r>
            <w:r w:rsidR="005B6112">
              <w:rPr>
                <w:rFonts w:ascii="Times New Roman" w:hAnsi="Times New Roman"/>
                <w:sz w:val="20"/>
                <w:szCs w:val="20"/>
              </w:rPr>
              <w:t>-</w:t>
            </w:r>
            <w:r w:rsidRPr="00D356A3">
              <w:rPr>
                <w:rFonts w:ascii="Times New Roman" w:hAnsi="Times New Roman"/>
                <w:sz w:val="20"/>
                <w:szCs w:val="20"/>
              </w:rPr>
              <w:t>нительных ор</w:t>
            </w:r>
            <w:r>
              <w:rPr>
                <w:rFonts w:ascii="Times New Roman" w:hAnsi="Times New Roman"/>
                <w:sz w:val="20"/>
                <w:szCs w:val="20"/>
              </w:rPr>
              <w:t>-</w:t>
            </w:r>
            <w:r w:rsidRPr="00D356A3">
              <w:rPr>
                <w:rFonts w:ascii="Times New Roman" w:hAnsi="Times New Roman"/>
                <w:sz w:val="20"/>
                <w:szCs w:val="20"/>
              </w:rPr>
              <w:t>ганов заявителя, лицах, исполня</w:t>
            </w:r>
            <w:r w:rsidR="005B6112">
              <w:rPr>
                <w:rFonts w:ascii="Times New Roman" w:hAnsi="Times New Roman"/>
                <w:sz w:val="20"/>
                <w:szCs w:val="20"/>
              </w:rPr>
              <w:t>-</w:t>
            </w:r>
            <w:r w:rsidRPr="00D356A3">
              <w:rPr>
                <w:rFonts w:ascii="Times New Roman" w:hAnsi="Times New Roman"/>
                <w:sz w:val="20"/>
                <w:szCs w:val="20"/>
              </w:rPr>
              <w:t>ющих функции единоличного ис</w:t>
            </w:r>
            <w:r>
              <w:rPr>
                <w:rFonts w:ascii="Times New Roman" w:hAnsi="Times New Roman"/>
                <w:sz w:val="20"/>
                <w:szCs w:val="20"/>
              </w:rPr>
              <w:t>-</w:t>
            </w:r>
            <w:r w:rsidRPr="00D356A3">
              <w:rPr>
                <w:rFonts w:ascii="Times New Roman" w:hAnsi="Times New Roman"/>
                <w:sz w:val="20"/>
                <w:szCs w:val="20"/>
              </w:rPr>
              <w:t xml:space="preserve">полнительного органа заявителя, </w:t>
            </w:r>
            <w:r w:rsidR="005B6112">
              <w:rPr>
                <w:rFonts w:ascii="Times New Roman" w:hAnsi="Times New Roman"/>
                <w:sz w:val="20"/>
                <w:szCs w:val="20"/>
              </w:rPr>
              <w:t>явля</w:t>
            </w:r>
            <w:r>
              <w:rPr>
                <w:rFonts w:ascii="Times New Roman" w:hAnsi="Times New Roman"/>
                <w:sz w:val="20"/>
                <w:szCs w:val="20"/>
              </w:rPr>
              <w:t>юще</w:t>
            </w:r>
            <w:r w:rsidRPr="00D356A3">
              <w:rPr>
                <w:rFonts w:ascii="Times New Roman" w:hAnsi="Times New Roman"/>
                <w:sz w:val="20"/>
                <w:szCs w:val="20"/>
              </w:rPr>
              <w:t>гося юридическим ли</w:t>
            </w:r>
            <w:r>
              <w:rPr>
                <w:rFonts w:ascii="Times New Roman" w:hAnsi="Times New Roman"/>
                <w:sz w:val="20"/>
                <w:szCs w:val="20"/>
              </w:rPr>
              <w:t>-</w:t>
            </w:r>
            <w:r w:rsidRPr="00D356A3">
              <w:rPr>
                <w:rFonts w:ascii="Times New Roman" w:hAnsi="Times New Roman"/>
                <w:sz w:val="20"/>
                <w:szCs w:val="20"/>
              </w:rPr>
              <w:t>цом, в реестре недобросовест</w:t>
            </w:r>
            <w:r w:rsidR="005B6112">
              <w:rPr>
                <w:rFonts w:ascii="Times New Roman" w:hAnsi="Times New Roman"/>
                <w:sz w:val="20"/>
                <w:szCs w:val="20"/>
              </w:rPr>
              <w:t>-</w:t>
            </w:r>
            <w:r w:rsidRPr="00D356A3">
              <w:rPr>
                <w:rFonts w:ascii="Times New Roman" w:hAnsi="Times New Roman"/>
                <w:sz w:val="20"/>
                <w:szCs w:val="20"/>
              </w:rPr>
              <w:t>ных участников аукциона.</w:t>
            </w:r>
          </w:p>
        </w:tc>
        <w:tc>
          <w:tcPr>
            <w:tcW w:w="994" w:type="dxa"/>
            <w:vAlign w:val="center"/>
          </w:tcPr>
          <w:p w:rsidR="00D356A3" w:rsidRPr="007949A7" w:rsidRDefault="00D356A3" w:rsidP="006535F1">
            <w:pPr>
              <w:pStyle w:val="ConsPlusNormal"/>
              <w:tabs>
                <w:tab w:val="left" w:pos="317"/>
              </w:tabs>
              <w:ind w:left="34"/>
              <w:jc w:val="center"/>
              <w:rPr>
                <w:rFonts w:ascii="Times New Roman" w:hAnsi="Times New Roman"/>
                <w:sz w:val="18"/>
                <w:szCs w:val="18"/>
              </w:rPr>
            </w:pPr>
            <w:r w:rsidRPr="007949A7">
              <w:rPr>
                <w:rFonts w:ascii="Times New Roman" w:hAnsi="Times New Roman" w:cs="Times New Roman"/>
                <w:sz w:val="18"/>
                <w:szCs w:val="18"/>
              </w:rPr>
              <w:lastRenderedPageBreak/>
              <w:t>Нет</w:t>
            </w:r>
          </w:p>
        </w:tc>
        <w:tc>
          <w:tcPr>
            <w:tcW w:w="993" w:type="dxa"/>
            <w:vAlign w:val="center"/>
          </w:tcPr>
          <w:p w:rsidR="00D356A3" w:rsidRPr="007949A7" w:rsidRDefault="00D356A3" w:rsidP="00DC493C">
            <w:pPr>
              <w:spacing w:after="0" w:line="240" w:lineRule="auto"/>
              <w:jc w:val="center"/>
              <w:rPr>
                <w:rFonts w:ascii="Times New Roman" w:hAnsi="Times New Roman"/>
                <w:sz w:val="18"/>
                <w:szCs w:val="18"/>
              </w:rPr>
            </w:pPr>
            <w:r w:rsidRPr="007949A7">
              <w:rPr>
                <w:rFonts w:ascii="Times New Roman" w:hAnsi="Times New Roman"/>
                <w:sz w:val="18"/>
                <w:szCs w:val="18"/>
              </w:rPr>
              <w:t>Нет</w:t>
            </w:r>
          </w:p>
        </w:tc>
        <w:tc>
          <w:tcPr>
            <w:tcW w:w="872" w:type="dxa"/>
            <w:vAlign w:val="center"/>
          </w:tcPr>
          <w:p w:rsidR="00D356A3" w:rsidRPr="007949A7" w:rsidRDefault="00D356A3" w:rsidP="004B4529">
            <w:pPr>
              <w:spacing w:after="0" w:line="240" w:lineRule="auto"/>
              <w:jc w:val="center"/>
              <w:rPr>
                <w:rFonts w:ascii="Times New Roman" w:hAnsi="Times New Roman"/>
                <w:sz w:val="18"/>
                <w:szCs w:val="18"/>
              </w:rPr>
            </w:pPr>
            <w:r w:rsidRPr="007949A7">
              <w:rPr>
                <w:rFonts w:ascii="Times New Roman" w:hAnsi="Times New Roman"/>
                <w:sz w:val="18"/>
                <w:szCs w:val="18"/>
              </w:rPr>
              <w:t xml:space="preserve">Нет </w:t>
            </w:r>
          </w:p>
        </w:tc>
        <w:tc>
          <w:tcPr>
            <w:tcW w:w="937" w:type="dxa"/>
            <w:vAlign w:val="center"/>
          </w:tcPr>
          <w:p w:rsidR="00D356A3" w:rsidRPr="00B97470" w:rsidRDefault="00D356A3"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889" w:type="dxa"/>
            <w:vAlign w:val="center"/>
          </w:tcPr>
          <w:p w:rsidR="00D356A3" w:rsidRPr="00B97470" w:rsidRDefault="00D356A3"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776" w:type="dxa"/>
          </w:tcPr>
          <w:p w:rsidR="00D356A3" w:rsidRPr="00C86F3E" w:rsidRDefault="00D356A3" w:rsidP="00712EE8">
            <w:pPr>
              <w:tabs>
                <w:tab w:val="left" w:pos="-1675"/>
                <w:tab w:val="left" w:pos="-966"/>
              </w:tabs>
              <w:spacing w:after="0" w:line="240" w:lineRule="auto"/>
              <w:ind w:left="26"/>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Администрация (лично, в том числе через представителей, либо по почте);</w:t>
            </w:r>
          </w:p>
          <w:p w:rsidR="00D356A3" w:rsidRPr="00C86F3E" w:rsidRDefault="00D356A3" w:rsidP="00712EE8">
            <w:pPr>
              <w:tabs>
                <w:tab w:val="left" w:pos="-1675"/>
                <w:tab w:val="left" w:pos="-966"/>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ГБУ Ленинградской области «Многофунк-циональный центр предоставления государственных и муниципаль</w:t>
            </w:r>
            <w:r w:rsidR="005B6112">
              <w:rPr>
                <w:rFonts w:ascii="Times New Roman" w:hAnsi="Times New Roman"/>
                <w:iCs/>
                <w:color w:val="000000"/>
                <w:sz w:val="20"/>
                <w:szCs w:val="20"/>
                <w:lang w:eastAsia="en-US"/>
              </w:rPr>
              <w:t>-</w:t>
            </w:r>
            <w:r w:rsidRPr="00C86F3E">
              <w:rPr>
                <w:rFonts w:ascii="Times New Roman" w:hAnsi="Times New Roman"/>
                <w:iCs/>
                <w:color w:val="000000"/>
                <w:sz w:val="20"/>
                <w:szCs w:val="20"/>
                <w:lang w:eastAsia="en-US"/>
              </w:rPr>
              <w:t>ных услуг» (лично, в том числе через представителей, либо по почте);</w:t>
            </w:r>
          </w:p>
          <w:p w:rsidR="00D356A3" w:rsidRPr="00C86F3E" w:rsidRDefault="00D356A3" w:rsidP="00712EE8">
            <w:pPr>
              <w:tabs>
                <w:tab w:val="left" w:pos="-1675"/>
                <w:tab w:val="left" w:pos="-966"/>
              </w:tabs>
              <w:spacing w:after="0" w:line="240" w:lineRule="auto"/>
              <w:ind w:left="26"/>
              <w:rPr>
                <w:rFonts w:ascii="Times New Roman" w:eastAsiaTheme="minorHAnsi" w:hAnsi="Times New Roman"/>
                <w:sz w:val="20"/>
                <w:szCs w:val="20"/>
                <w:lang w:eastAsia="en-US"/>
              </w:rPr>
            </w:pPr>
            <w:r w:rsidRPr="00C86F3E">
              <w:rPr>
                <w:rFonts w:ascii="Times New Roman" w:eastAsiaTheme="minorHAnsi" w:hAnsi="Times New Roman"/>
                <w:sz w:val="20"/>
                <w:szCs w:val="20"/>
                <w:lang w:eastAsia="en-US"/>
              </w:rPr>
              <w:t xml:space="preserve">3) Единый портал государственных </w:t>
            </w:r>
            <w:r w:rsidRPr="00C86F3E">
              <w:rPr>
                <w:rFonts w:ascii="Times New Roman" w:hAnsi="Times New Roman"/>
                <w:iCs/>
                <w:color w:val="000000"/>
                <w:sz w:val="20"/>
                <w:szCs w:val="20"/>
                <w:lang w:eastAsia="en-US"/>
              </w:rPr>
              <w:t>услуг (функций): www</w:t>
            </w:r>
            <w:hyperlink r:id="rId8" w:tgtFrame="_blank" w:history="1">
              <w:r w:rsidRPr="00C86F3E">
                <w:rPr>
                  <w:rFonts w:ascii="Times New Roman" w:hAnsi="Times New Roman"/>
                  <w:iCs/>
                  <w:color w:val="000000"/>
                  <w:sz w:val="20"/>
                  <w:szCs w:val="20"/>
                  <w:lang w:eastAsia="en-US"/>
                </w:rPr>
                <w:t>gosuslugi.ru</w:t>
              </w:r>
            </w:hyperlink>
            <w:r w:rsidRPr="00C86F3E">
              <w:rPr>
                <w:rFonts w:ascii="Times New Roman" w:hAnsi="Times New Roman"/>
                <w:iCs/>
                <w:color w:val="000000"/>
                <w:sz w:val="20"/>
                <w:szCs w:val="20"/>
                <w:lang w:eastAsia="en-US"/>
              </w:rPr>
              <w:t>;</w:t>
            </w:r>
          </w:p>
          <w:p w:rsidR="00D356A3" w:rsidRPr="00C86F3E" w:rsidRDefault="00D356A3" w:rsidP="00712EE8">
            <w:pPr>
              <w:tabs>
                <w:tab w:val="left" w:pos="-1675"/>
                <w:tab w:val="left" w:pos="-966"/>
              </w:tabs>
              <w:spacing w:after="0" w:line="240" w:lineRule="auto"/>
              <w:ind w:left="26"/>
              <w:rPr>
                <w:rFonts w:ascii="Times New Roman" w:hAnsi="Times New Roman"/>
                <w:iCs/>
                <w:color w:val="000000"/>
                <w:sz w:val="20"/>
                <w:szCs w:val="20"/>
                <w:lang w:eastAsia="en-US"/>
              </w:rPr>
            </w:pPr>
            <w:r w:rsidRPr="00C86F3E">
              <w:rPr>
                <w:rFonts w:ascii="Times New Roman" w:eastAsiaTheme="minorHAnsi" w:hAnsi="Times New Roman"/>
                <w:sz w:val="20"/>
                <w:szCs w:val="20"/>
                <w:lang w:eastAsia="en-US"/>
              </w:rPr>
              <w:t xml:space="preserve">4) </w:t>
            </w:r>
            <w:r w:rsidRPr="00C86F3E">
              <w:rPr>
                <w:rFonts w:ascii="Times New Roman" w:hAnsi="Times New Roman"/>
                <w:iCs/>
                <w:color w:val="000000"/>
                <w:sz w:val="20"/>
                <w:szCs w:val="20"/>
                <w:lang w:eastAsia="en-US"/>
              </w:rPr>
              <w:t xml:space="preserve">Портал государственных </w:t>
            </w:r>
            <w:r w:rsidRPr="00C86F3E">
              <w:rPr>
                <w:rFonts w:ascii="Times New Roman" w:hAnsi="Times New Roman"/>
                <w:iCs/>
                <w:color w:val="000000"/>
                <w:sz w:val="20"/>
                <w:szCs w:val="20"/>
                <w:lang w:eastAsia="en-US"/>
              </w:rPr>
              <w:lastRenderedPageBreak/>
              <w:t>услуг (функций) Ленинградской области: www.</w:t>
            </w:r>
            <w:hyperlink r:id="rId9" w:tgtFrame="_blank" w:history="1">
              <w:r w:rsidRPr="00C86F3E">
                <w:rPr>
                  <w:rFonts w:ascii="Times New Roman" w:hAnsi="Times New Roman"/>
                  <w:iCs/>
                  <w:color w:val="000000" w:themeColor="text1"/>
                  <w:sz w:val="20"/>
                  <w:szCs w:val="20"/>
                  <w:lang w:eastAsia="en-US"/>
                </w:rPr>
                <w:t>gu.lenobl.ru</w:t>
              </w:r>
            </w:hyperlink>
          </w:p>
        </w:tc>
        <w:tc>
          <w:tcPr>
            <w:tcW w:w="1644" w:type="dxa"/>
          </w:tcPr>
          <w:p w:rsidR="00D356A3" w:rsidRPr="00C86F3E" w:rsidRDefault="00D356A3" w:rsidP="005B6112">
            <w:pPr>
              <w:tabs>
                <w:tab w:val="left" w:pos="-1675"/>
                <w:tab w:val="left" w:pos="-966"/>
                <w:tab w:val="left" w:pos="0"/>
                <w:tab w:val="left" w:pos="34"/>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lastRenderedPageBreak/>
              <w:t>Администрация (на бумажном носителе);</w:t>
            </w:r>
          </w:p>
          <w:p w:rsidR="00D356A3" w:rsidRPr="00C86F3E" w:rsidRDefault="00D356A3" w:rsidP="005B6112">
            <w:pPr>
              <w:tabs>
                <w:tab w:val="left" w:pos="-1675"/>
                <w:tab w:val="left" w:pos="-966"/>
                <w:tab w:val="left" w:pos="0"/>
                <w:tab w:val="left" w:pos="34"/>
              </w:tabs>
              <w:spacing w:after="0" w:line="240" w:lineRule="auto"/>
              <w:ind w:left="26"/>
              <w:contextualSpacing/>
              <w:rPr>
                <w:rFonts w:ascii="Times New Roman" w:hAnsi="Times New Roman"/>
                <w:iCs/>
                <w:color w:val="000000"/>
                <w:sz w:val="20"/>
                <w:szCs w:val="20"/>
                <w:lang w:eastAsia="en-US"/>
              </w:rPr>
            </w:pPr>
            <w:r w:rsidRPr="00C86F3E">
              <w:rPr>
                <w:rFonts w:ascii="Times New Roman" w:hAnsi="Times New Roman"/>
                <w:iCs/>
                <w:color w:val="000000"/>
                <w:sz w:val="20"/>
                <w:szCs w:val="20"/>
                <w:lang w:eastAsia="en-US"/>
              </w:rPr>
              <w:t>МФЦ (на бумажном носителе);</w:t>
            </w:r>
          </w:p>
          <w:p w:rsidR="00D356A3" w:rsidRPr="00C86F3E" w:rsidRDefault="00D356A3" w:rsidP="005B6112">
            <w:pPr>
              <w:tabs>
                <w:tab w:val="left" w:pos="-1675"/>
                <w:tab w:val="left" w:pos="-966"/>
                <w:tab w:val="left" w:pos="0"/>
                <w:tab w:val="left" w:pos="34"/>
              </w:tabs>
              <w:spacing w:after="0" w:line="240" w:lineRule="auto"/>
              <w:ind w:left="-80"/>
              <w:contextualSpacing/>
              <w:rPr>
                <w:rFonts w:ascii="Times New Roman" w:hAnsi="Times New Roman"/>
                <w:iCs/>
                <w:color w:val="000000"/>
                <w:sz w:val="20"/>
                <w:szCs w:val="20"/>
                <w:lang w:eastAsia="en-US"/>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5B6112" w:rsidRDefault="005B6112" w:rsidP="0071335C">
      <w:pPr>
        <w:spacing w:after="0" w:line="240" w:lineRule="auto"/>
        <w:jc w:val="center"/>
        <w:rPr>
          <w:rFonts w:ascii="Times New Roman" w:hAnsi="Times New Roman"/>
          <w:b/>
          <w:sz w:val="28"/>
          <w:szCs w:val="28"/>
        </w:rPr>
      </w:pPr>
    </w:p>
    <w:p w:rsidR="005B6112" w:rsidRDefault="005B6112" w:rsidP="0071335C">
      <w:pPr>
        <w:spacing w:after="0" w:line="240" w:lineRule="auto"/>
        <w:jc w:val="center"/>
        <w:rPr>
          <w:rFonts w:ascii="Times New Roman" w:hAnsi="Times New Roman"/>
          <w:b/>
          <w:sz w:val="28"/>
          <w:szCs w:val="28"/>
        </w:rPr>
      </w:pPr>
    </w:p>
    <w:p w:rsidR="005B6112" w:rsidRDefault="005B6112" w:rsidP="0071335C">
      <w:pPr>
        <w:spacing w:after="0" w:line="240" w:lineRule="auto"/>
        <w:jc w:val="center"/>
        <w:rPr>
          <w:rFonts w:ascii="Times New Roman" w:hAnsi="Times New Roman"/>
          <w:b/>
          <w:sz w:val="28"/>
          <w:szCs w:val="28"/>
        </w:rPr>
      </w:pPr>
    </w:p>
    <w:p w:rsidR="005B6112" w:rsidRDefault="005B6112" w:rsidP="0071335C">
      <w:pPr>
        <w:spacing w:after="0" w:line="240" w:lineRule="auto"/>
        <w:jc w:val="center"/>
        <w:rPr>
          <w:rFonts w:ascii="Times New Roman" w:hAnsi="Times New Roman"/>
          <w:b/>
          <w:sz w:val="28"/>
          <w:szCs w:val="28"/>
        </w:rPr>
      </w:pPr>
    </w:p>
    <w:p w:rsidR="005B6112" w:rsidRDefault="005B6112" w:rsidP="0071335C">
      <w:pPr>
        <w:spacing w:after="0" w:line="240" w:lineRule="auto"/>
        <w:jc w:val="center"/>
        <w:rPr>
          <w:rFonts w:ascii="Times New Roman" w:hAnsi="Times New Roman"/>
          <w:b/>
          <w:sz w:val="28"/>
          <w:szCs w:val="28"/>
        </w:rPr>
      </w:pPr>
    </w:p>
    <w:p w:rsidR="005B6112" w:rsidRDefault="005B6112"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023052" w:rsidRDefault="00023052" w:rsidP="00D84FCC">
            <w:pPr>
              <w:spacing w:after="0" w:line="240" w:lineRule="auto"/>
              <w:jc w:val="center"/>
              <w:rPr>
                <w:rFonts w:ascii="Times New Roman" w:hAnsi="Times New Roman"/>
                <w:b/>
                <w:sz w:val="20"/>
                <w:szCs w:val="20"/>
              </w:rPr>
            </w:pPr>
            <w:r w:rsidRPr="00023052">
              <w:rPr>
                <w:rFonts w:ascii="Times New Roman" w:hAnsi="Times New Roman"/>
                <w:b/>
                <w:sz w:val="24"/>
                <w:szCs w:val="24"/>
              </w:rPr>
              <w:t>Предоставление гражданам и юридическим лицам земельных участков, находящихся в собственности МО «Дубровское городское поселение», на торгах</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560" w:type="dxa"/>
        <w:tblLayout w:type="fixed"/>
        <w:tblLook w:val="04A0"/>
      </w:tblPr>
      <w:tblGrid>
        <w:gridCol w:w="633"/>
        <w:gridCol w:w="1885"/>
        <w:gridCol w:w="2410"/>
        <w:gridCol w:w="1418"/>
        <w:gridCol w:w="1984"/>
        <w:gridCol w:w="4678"/>
        <w:gridCol w:w="1276"/>
        <w:gridCol w:w="1276"/>
      </w:tblGrid>
      <w:tr w:rsidR="00D84FCC" w:rsidRPr="00702719" w:rsidTr="005B6112">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410"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984"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67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5B6112">
        <w:tc>
          <w:tcPr>
            <w:tcW w:w="15560" w:type="dxa"/>
            <w:gridSpan w:val="8"/>
          </w:tcPr>
          <w:p w:rsidR="00DC70D2" w:rsidRPr="00FC4E4E" w:rsidRDefault="00023052" w:rsidP="00294536">
            <w:pPr>
              <w:spacing w:after="0" w:line="240" w:lineRule="auto"/>
              <w:jc w:val="center"/>
              <w:rPr>
                <w:rFonts w:ascii="Times New Roman" w:hAnsi="Times New Roman"/>
                <w:b/>
                <w:sz w:val="24"/>
                <w:szCs w:val="24"/>
              </w:rPr>
            </w:pPr>
            <w:r w:rsidRPr="00023052">
              <w:rPr>
                <w:rFonts w:ascii="Times New Roman" w:hAnsi="Times New Roman"/>
                <w:b/>
                <w:sz w:val="24"/>
                <w:szCs w:val="24"/>
              </w:rPr>
              <w:t>Предоставление гражданам и юридическим лицам земельных участков, находящихся в собственности МО «Дубровское городское поселение», на торгах</w:t>
            </w:r>
          </w:p>
        </w:tc>
      </w:tr>
      <w:tr w:rsidR="009C6584" w:rsidRPr="00702719" w:rsidTr="005B6112">
        <w:trPr>
          <w:trHeight w:val="522"/>
        </w:trPr>
        <w:tc>
          <w:tcPr>
            <w:tcW w:w="633" w:type="dxa"/>
          </w:tcPr>
          <w:p w:rsidR="009C6584" w:rsidRPr="00712EE8" w:rsidRDefault="009C6584" w:rsidP="00294536">
            <w:pPr>
              <w:spacing w:after="0" w:line="240" w:lineRule="auto"/>
              <w:rPr>
                <w:rFonts w:ascii="Times New Roman" w:hAnsi="Times New Roman"/>
                <w:sz w:val="20"/>
                <w:szCs w:val="20"/>
              </w:rPr>
            </w:pPr>
            <w:r w:rsidRPr="00712EE8">
              <w:rPr>
                <w:rFonts w:ascii="Times New Roman" w:hAnsi="Times New Roman"/>
                <w:sz w:val="20"/>
                <w:szCs w:val="20"/>
              </w:rPr>
              <w:t>1.</w:t>
            </w:r>
          </w:p>
        </w:tc>
        <w:tc>
          <w:tcPr>
            <w:tcW w:w="1885" w:type="dxa"/>
          </w:tcPr>
          <w:p w:rsidR="009C6584" w:rsidRPr="00712EE8" w:rsidRDefault="00712EE8" w:rsidP="0071335C">
            <w:pPr>
              <w:spacing w:after="0" w:line="240" w:lineRule="auto"/>
              <w:rPr>
                <w:rFonts w:ascii="Times New Roman" w:hAnsi="Times New Roman"/>
                <w:color w:val="FF0000"/>
                <w:sz w:val="20"/>
                <w:szCs w:val="20"/>
              </w:rPr>
            </w:pPr>
            <w:r>
              <w:rPr>
                <w:rFonts w:ascii="Times New Roman" w:hAnsi="Times New Roman"/>
                <w:sz w:val="20"/>
                <w:szCs w:val="20"/>
              </w:rPr>
              <w:t>З</w:t>
            </w:r>
            <w:r w:rsidRPr="00712EE8">
              <w:rPr>
                <w:rFonts w:ascii="Times New Roman" w:hAnsi="Times New Roman"/>
                <w:sz w:val="20"/>
                <w:szCs w:val="20"/>
              </w:rPr>
              <w:t xml:space="preserve">аявка на участие в торгах </w:t>
            </w:r>
          </w:p>
          <w:p w:rsidR="009C6584" w:rsidRPr="00712EE8" w:rsidRDefault="009C6584" w:rsidP="0071335C">
            <w:pPr>
              <w:spacing w:after="0" w:line="240" w:lineRule="auto"/>
              <w:rPr>
                <w:rFonts w:ascii="Times New Roman" w:hAnsi="Times New Roman"/>
                <w:sz w:val="20"/>
                <w:szCs w:val="20"/>
              </w:rPr>
            </w:pPr>
          </w:p>
        </w:tc>
        <w:tc>
          <w:tcPr>
            <w:tcW w:w="2410" w:type="dxa"/>
          </w:tcPr>
          <w:p w:rsidR="009C6584" w:rsidRPr="00712EE8" w:rsidRDefault="009C6584" w:rsidP="0071335C">
            <w:pPr>
              <w:spacing w:after="0" w:line="240" w:lineRule="auto"/>
              <w:rPr>
                <w:rFonts w:ascii="Times New Roman" w:hAnsi="Times New Roman"/>
                <w:sz w:val="20"/>
                <w:szCs w:val="20"/>
              </w:rPr>
            </w:pPr>
            <w:r w:rsidRPr="00712EE8">
              <w:rPr>
                <w:rFonts w:ascii="Times New Roman" w:hAnsi="Times New Roman"/>
                <w:sz w:val="20"/>
                <w:szCs w:val="20"/>
              </w:rPr>
              <w:t xml:space="preserve">Заявление на оказание </w:t>
            </w:r>
            <w:r w:rsidR="00B97470" w:rsidRPr="00712EE8">
              <w:rPr>
                <w:rFonts w:ascii="Times New Roman" w:hAnsi="Times New Roman"/>
                <w:sz w:val="20"/>
                <w:szCs w:val="20"/>
              </w:rPr>
              <w:t>муниципаль</w:t>
            </w:r>
            <w:r w:rsidRPr="00712EE8">
              <w:rPr>
                <w:rFonts w:ascii="Times New Roman" w:hAnsi="Times New Roman"/>
                <w:sz w:val="20"/>
                <w:szCs w:val="20"/>
              </w:rPr>
              <w:t>ной услуги</w:t>
            </w:r>
          </w:p>
          <w:p w:rsidR="009C6584" w:rsidRPr="00712EE8" w:rsidRDefault="009C6584" w:rsidP="0071335C">
            <w:pPr>
              <w:pStyle w:val="ConsPlusNormal"/>
              <w:ind w:firstLine="540"/>
              <w:rPr>
                <w:rFonts w:ascii="Times New Roman" w:hAnsi="Times New Roman"/>
                <w:sz w:val="20"/>
              </w:rPr>
            </w:pPr>
          </w:p>
        </w:tc>
        <w:tc>
          <w:tcPr>
            <w:tcW w:w="1418" w:type="dxa"/>
          </w:tcPr>
          <w:p w:rsidR="009C6584" w:rsidRPr="00712EE8" w:rsidRDefault="00712EE8" w:rsidP="00294536">
            <w:pPr>
              <w:spacing w:after="0" w:line="240" w:lineRule="auto"/>
              <w:jc w:val="center"/>
              <w:rPr>
                <w:rFonts w:ascii="Times New Roman" w:hAnsi="Times New Roman"/>
                <w:sz w:val="20"/>
                <w:szCs w:val="20"/>
              </w:rPr>
            </w:pPr>
            <w:r w:rsidRPr="00712EE8">
              <w:rPr>
                <w:rFonts w:ascii="Times New Roman" w:hAnsi="Times New Roman"/>
                <w:sz w:val="20"/>
                <w:szCs w:val="20"/>
              </w:rPr>
              <w:t>2</w:t>
            </w:r>
          </w:p>
          <w:p w:rsidR="009C6584" w:rsidRPr="00712EE8" w:rsidRDefault="009C6584" w:rsidP="00294536">
            <w:pPr>
              <w:spacing w:after="0" w:line="240" w:lineRule="auto"/>
              <w:jc w:val="center"/>
              <w:rPr>
                <w:rFonts w:ascii="Times New Roman" w:hAnsi="Times New Roman"/>
                <w:sz w:val="20"/>
                <w:szCs w:val="20"/>
              </w:rPr>
            </w:pPr>
            <w:r w:rsidRPr="00712EE8">
              <w:rPr>
                <w:rFonts w:ascii="Times New Roman" w:hAnsi="Times New Roman"/>
                <w:sz w:val="20"/>
                <w:szCs w:val="20"/>
              </w:rPr>
              <w:t>подлинник</w:t>
            </w:r>
          </w:p>
        </w:tc>
        <w:tc>
          <w:tcPr>
            <w:tcW w:w="1984" w:type="dxa"/>
          </w:tcPr>
          <w:p w:rsidR="009C6584" w:rsidRPr="00712EE8" w:rsidRDefault="00712EE8" w:rsidP="00712EE8">
            <w:pPr>
              <w:spacing w:after="0" w:line="240" w:lineRule="auto"/>
              <w:rPr>
                <w:rFonts w:ascii="Times New Roman" w:hAnsi="Times New Roman"/>
                <w:sz w:val="20"/>
                <w:szCs w:val="20"/>
              </w:rPr>
            </w:pPr>
            <w:r>
              <w:rPr>
                <w:rFonts w:ascii="Times New Roman" w:eastAsia="Times New Roman" w:hAnsi="Times New Roman"/>
                <w:sz w:val="20"/>
                <w:szCs w:val="20"/>
              </w:rPr>
              <w:t>С</w:t>
            </w:r>
            <w:r w:rsidRPr="00712EE8">
              <w:rPr>
                <w:rFonts w:ascii="Times New Roman" w:eastAsia="Times New Roman" w:hAnsi="Times New Roman"/>
                <w:sz w:val="20"/>
                <w:szCs w:val="20"/>
              </w:rPr>
              <w:t xml:space="preserve"> указанием банковских реквизитов счета для возврата задатка </w:t>
            </w:r>
          </w:p>
        </w:tc>
        <w:tc>
          <w:tcPr>
            <w:tcW w:w="4678"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Pr="005B6112" w:rsidRDefault="005B6112" w:rsidP="00294536">
            <w:pPr>
              <w:spacing w:after="0" w:line="240" w:lineRule="auto"/>
              <w:rPr>
                <w:rFonts w:ascii="Times New Roman" w:hAnsi="Times New Roman"/>
                <w:sz w:val="20"/>
                <w:szCs w:val="20"/>
              </w:rPr>
            </w:pPr>
            <w:r w:rsidRPr="005B6112">
              <w:rPr>
                <w:rFonts w:ascii="Times New Roman" w:hAnsi="Times New Roman"/>
                <w:sz w:val="20"/>
                <w:szCs w:val="20"/>
              </w:rPr>
              <w:t>-</w:t>
            </w:r>
          </w:p>
          <w:p w:rsidR="009C6584" w:rsidRPr="00712EE8" w:rsidRDefault="009C6584" w:rsidP="005B6112">
            <w:pPr>
              <w:spacing w:after="0" w:line="240" w:lineRule="auto"/>
              <w:jc w:val="center"/>
              <w:rPr>
                <w:rFonts w:ascii="Times New Roman" w:hAnsi="Times New Roman"/>
                <w:sz w:val="20"/>
                <w:szCs w:val="20"/>
                <w:highlight w:val="yellow"/>
              </w:rPr>
            </w:pPr>
          </w:p>
        </w:tc>
      </w:tr>
      <w:tr w:rsidR="00712EE8" w:rsidRPr="00702719" w:rsidTr="005B6112">
        <w:trPr>
          <w:trHeight w:val="522"/>
        </w:trPr>
        <w:tc>
          <w:tcPr>
            <w:tcW w:w="633" w:type="dxa"/>
          </w:tcPr>
          <w:p w:rsidR="00712EE8" w:rsidRDefault="00712EE8" w:rsidP="00712EE8">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712EE8" w:rsidRPr="00605F9F" w:rsidRDefault="00712EE8" w:rsidP="00712EE8">
            <w:pPr>
              <w:spacing w:after="0" w:line="240" w:lineRule="auto"/>
              <w:rPr>
                <w:rFonts w:ascii="Times New Roman" w:hAnsi="Times New Roman"/>
                <w:sz w:val="20"/>
                <w:szCs w:val="20"/>
              </w:rPr>
            </w:pPr>
            <w:r w:rsidRPr="00605F9F">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410" w:type="dxa"/>
          </w:tcPr>
          <w:p w:rsidR="00712EE8" w:rsidRPr="00850A7F" w:rsidRDefault="00712EE8" w:rsidP="00712EE8">
            <w:pPr>
              <w:tabs>
                <w:tab w:val="left" w:pos="373"/>
              </w:tabs>
              <w:spacing w:after="0" w:line="240" w:lineRule="auto"/>
              <w:jc w:val="both"/>
              <w:rPr>
                <w:rFonts w:ascii="Times New Roman" w:hAnsi="Times New Roman"/>
                <w:sz w:val="20"/>
                <w:szCs w:val="20"/>
              </w:rPr>
            </w:pPr>
            <w:r>
              <w:rPr>
                <w:rFonts w:ascii="Times New Roman" w:hAnsi="Times New Roman"/>
                <w:sz w:val="20"/>
                <w:szCs w:val="20"/>
              </w:rPr>
              <w:t>1. Для физических лиц - документ</w:t>
            </w:r>
          </w:p>
          <w:p w:rsidR="00712EE8" w:rsidRPr="00850A7F" w:rsidRDefault="00712EE8" w:rsidP="00712EE8">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712EE8" w:rsidRDefault="00712EE8" w:rsidP="00712EE8">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712EE8" w:rsidRPr="00270EEA" w:rsidRDefault="00712EE8" w:rsidP="00712EE8">
            <w:pPr>
              <w:tabs>
                <w:tab w:val="left" w:pos="373"/>
              </w:tabs>
              <w:spacing w:after="0" w:line="240" w:lineRule="auto"/>
              <w:jc w:val="both"/>
              <w:rPr>
                <w:rFonts w:ascii="Times New Roman" w:hAnsi="Times New Roman"/>
                <w:sz w:val="20"/>
                <w:szCs w:val="20"/>
              </w:rPr>
            </w:pPr>
            <w:r>
              <w:rPr>
                <w:rFonts w:ascii="Times New Roman" w:hAnsi="Times New Roman"/>
                <w:sz w:val="20"/>
                <w:szCs w:val="20"/>
              </w:rPr>
              <w:t>2. Для юридических лиц - р</w:t>
            </w:r>
            <w:r w:rsidRPr="00270EEA">
              <w:rPr>
                <w:rFonts w:ascii="Times New Roman" w:hAnsi="Times New Roman"/>
                <w:sz w:val="20"/>
                <w:szCs w:val="20"/>
              </w:rPr>
              <w:t>ешение</w:t>
            </w:r>
          </w:p>
          <w:p w:rsidR="00712EE8" w:rsidRPr="00270EEA" w:rsidRDefault="00712EE8" w:rsidP="00712EE8">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712EE8" w:rsidRPr="00270EEA" w:rsidRDefault="00712EE8" w:rsidP="00712EE8">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712EE8" w:rsidRPr="00270EEA" w:rsidRDefault="00712EE8" w:rsidP="00712EE8">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712EE8" w:rsidRPr="00BF3C82" w:rsidRDefault="00712EE8" w:rsidP="00712EE8">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w:t>
            </w:r>
            <w:r>
              <w:rPr>
                <w:rFonts w:ascii="Times New Roman" w:hAnsi="Times New Roman"/>
                <w:sz w:val="20"/>
                <w:szCs w:val="20"/>
              </w:rPr>
              <w:t>ь</w:t>
            </w:r>
          </w:p>
        </w:tc>
        <w:tc>
          <w:tcPr>
            <w:tcW w:w="1418" w:type="dxa"/>
          </w:tcPr>
          <w:p w:rsidR="00712EE8" w:rsidRDefault="00712EE8" w:rsidP="00712EE8">
            <w:pPr>
              <w:spacing w:after="0" w:line="240" w:lineRule="auto"/>
              <w:jc w:val="center"/>
              <w:rPr>
                <w:rFonts w:ascii="Times New Roman" w:hAnsi="Times New Roman"/>
                <w:sz w:val="20"/>
                <w:szCs w:val="20"/>
              </w:rPr>
            </w:pPr>
            <w:r>
              <w:rPr>
                <w:rFonts w:ascii="Times New Roman" w:hAnsi="Times New Roman"/>
                <w:sz w:val="20"/>
                <w:szCs w:val="20"/>
              </w:rPr>
              <w:t>1</w:t>
            </w:r>
          </w:p>
          <w:p w:rsidR="00712EE8" w:rsidRDefault="00023052" w:rsidP="00712EE8">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1984" w:type="dxa"/>
          </w:tcPr>
          <w:p w:rsidR="00712EE8" w:rsidRDefault="00712EE8" w:rsidP="00712E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678" w:type="dxa"/>
          </w:tcPr>
          <w:p w:rsidR="00712EE8" w:rsidRPr="00270EEA" w:rsidRDefault="00712EE8" w:rsidP="00712EE8">
            <w:pPr>
              <w:spacing w:after="0" w:line="240" w:lineRule="auto"/>
              <w:rPr>
                <w:rFonts w:ascii="Times New Roman" w:hAnsi="Times New Roman"/>
                <w:sz w:val="20"/>
                <w:szCs w:val="20"/>
              </w:rPr>
            </w:pPr>
            <w:r>
              <w:rPr>
                <w:rFonts w:ascii="Times New Roman" w:hAnsi="Times New Roman"/>
                <w:sz w:val="20"/>
                <w:szCs w:val="20"/>
              </w:rPr>
              <w:t xml:space="preserve">1. </w:t>
            </w:r>
            <w:r w:rsidRPr="00270EEA">
              <w:rPr>
                <w:rFonts w:ascii="Times New Roman" w:hAnsi="Times New Roman"/>
                <w:sz w:val="20"/>
                <w:szCs w:val="20"/>
              </w:rPr>
              <w:t>Должен быть действительным на срок обраще</w:t>
            </w:r>
            <w:r>
              <w:rPr>
                <w:rFonts w:ascii="Times New Roman" w:hAnsi="Times New Roman"/>
                <w:sz w:val="20"/>
                <w:szCs w:val="20"/>
              </w:rPr>
              <w:t>-</w:t>
            </w:r>
            <w:r w:rsidRPr="00270EEA">
              <w:rPr>
                <w:rFonts w:ascii="Times New Roman" w:hAnsi="Times New Roman"/>
                <w:sz w:val="20"/>
                <w:szCs w:val="20"/>
              </w:rPr>
              <w:t>ния за предоставлением услуги.</w:t>
            </w:r>
          </w:p>
          <w:p w:rsidR="00712EE8" w:rsidRPr="00270EEA" w:rsidRDefault="00712EE8" w:rsidP="00712EE8">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w:t>
            </w:r>
            <w:r>
              <w:rPr>
                <w:rFonts w:ascii="Times New Roman" w:hAnsi="Times New Roman"/>
                <w:sz w:val="20"/>
                <w:szCs w:val="20"/>
              </w:rPr>
              <w:t>-</w:t>
            </w:r>
            <w:r w:rsidRPr="00270EEA">
              <w:rPr>
                <w:rFonts w:ascii="Times New Roman" w:hAnsi="Times New Roman"/>
                <w:sz w:val="20"/>
                <w:szCs w:val="20"/>
              </w:rPr>
              <w:t>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712EE8" w:rsidRDefault="00712EE8" w:rsidP="00712EE8">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w:t>
            </w:r>
            <w:r>
              <w:rPr>
                <w:rFonts w:ascii="Times New Roman" w:hAnsi="Times New Roman"/>
                <w:sz w:val="20"/>
                <w:szCs w:val="20"/>
              </w:rPr>
              <w:t>-</w:t>
            </w:r>
            <w:r w:rsidRPr="00270EEA">
              <w:rPr>
                <w:rFonts w:ascii="Times New Roman" w:hAnsi="Times New Roman"/>
                <w:sz w:val="20"/>
                <w:szCs w:val="20"/>
              </w:rPr>
              <w:t>держание.</w:t>
            </w:r>
          </w:p>
          <w:p w:rsidR="00712EE8" w:rsidRPr="00270EEA" w:rsidRDefault="00712EE8" w:rsidP="00712EE8">
            <w:pPr>
              <w:spacing w:after="0" w:line="240" w:lineRule="auto"/>
              <w:rPr>
                <w:rFonts w:ascii="Times New Roman" w:hAnsi="Times New Roman"/>
                <w:sz w:val="20"/>
                <w:szCs w:val="20"/>
              </w:rPr>
            </w:pPr>
            <w:r>
              <w:rPr>
                <w:rFonts w:ascii="Times New Roman" w:hAnsi="Times New Roman"/>
                <w:sz w:val="20"/>
                <w:szCs w:val="20"/>
              </w:rPr>
              <w:t xml:space="preserve">2. </w:t>
            </w:r>
            <w:r w:rsidRPr="00270EEA">
              <w:rPr>
                <w:rFonts w:ascii="Times New Roman" w:hAnsi="Times New Roman"/>
                <w:sz w:val="20"/>
                <w:szCs w:val="20"/>
              </w:rPr>
              <w:t>Должно содержать:</w:t>
            </w:r>
          </w:p>
          <w:p w:rsidR="00712EE8" w:rsidRPr="00270EEA" w:rsidRDefault="00712EE8" w:rsidP="00712EE8">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712EE8" w:rsidRPr="00270EEA" w:rsidRDefault="00712EE8" w:rsidP="00712EE8">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712EE8" w:rsidRPr="00270EEA" w:rsidRDefault="00712EE8" w:rsidP="00712EE8">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r>
              <w:rPr>
                <w:rFonts w:ascii="Times New Roman" w:hAnsi="Times New Roman"/>
                <w:sz w:val="20"/>
                <w:szCs w:val="20"/>
              </w:rPr>
              <w:t xml:space="preserve"> </w:t>
            </w:r>
            <w:r w:rsidRPr="00270EEA">
              <w:rPr>
                <w:rFonts w:ascii="Times New Roman" w:hAnsi="Times New Roman"/>
                <w:sz w:val="20"/>
                <w:szCs w:val="20"/>
              </w:rPr>
              <w:t>имени заявителя без доверенности;</w:t>
            </w:r>
          </w:p>
          <w:p w:rsidR="00712EE8" w:rsidRPr="00057043" w:rsidRDefault="00712EE8" w:rsidP="00712EE8">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 услуги.</w:t>
            </w:r>
          </w:p>
        </w:tc>
        <w:tc>
          <w:tcPr>
            <w:tcW w:w="1276" w:type="dxa"/>
          </w:tcPr>
          <w:p w:rsidR="00712EE8" w:rsidRPr="00605F9F" w:rsidRDefault="00712EE8" w:rsidP="00712EE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712EE8" w:rsidRPr="00BF3C82" w:rsidRDefault="00712EE8" w:rsidP="00712EE8">
            <w:pPr>
              <w:tabs>
                <w:tab w:val="left" w:pos="373"/>
              </w:tabs>
              <w:spacing w:after="0" w:line="240" w:lineRule="auto"/>
              <w:jc w:val="both"/>
              <w:rPr>
                <w:rFonts w:ascii="Times New Roman" w:hAnsi="Times New Roman"/>
                <w:sz w:val="20"/>
                <w:szCs w:val="20"/>
              </w:rPr>
            </w:pPr>
            <w:r>
              <w:rPr>
                <w:rFonts w:ascii="Times New Roman" w:hAnsi="Times New Roman"/>
                <w:sz w:val="20"/>
                <w:szCs w:val="20"/>
              </w:rPr>
              <w:t>-</w:t>
            </w:r>
          </w:p>
        </w:tc>
      </w:tr>
      <w:tr w:rsidR="00023052" w:rsidRPr="00702719" w:rsidTr="005B6112">
        <w:trPr>
          <w:trHeight w:val="522"/>
        </w:trPr>
        <w:tc>
          <w:tcPr>
            <w:tcW w:w="633" w:type="dxa"/>
          </w:tcPr>
          <w:p w:rsidR="00023052" w:rsidRDefault="00023052" w:rsidP="00023052">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885" w:type="dxa"/>
          </w:tcPr>
          <w:p w:rsidR="00023052" w:rsidRPr="00605F9F" w:rsidRDefault="00023052" w:rsidP="00023052">
            <w:pPr>
              <w:spacing w:after="0" w:line="240" w:lineRule="auto"/>
              <w:rPr>
                <w:rFonts w:ascii="Times New Roman" w:hAnsi="Times New Roman"/>
                <w:sz w:val="20"/>
                <w:szCs w:val="20"/>
              </w:rPr>
            </w:pPr>
            <w:r w:rsidRPr="00605F9F">
              <w:rPr>
                <w:rFonts w:ascii="Times New Roman" w:hAnsi="Times New Roman"/>
                <w:sz w:val="20"/>
                <w:szCs w:val="20"/>
              </w:rPr>
              <w:t>Документ, удостоверяющий права (полно</w:t>
            </w:r>
            <w:r>
              <w:rPr>
                <w:rFonts w:ascii="Times New Roman" w:hAnsi="Times New Roman"/>
                <w:sz w:val="20"/>
                <w:szCs w:val="20"/>
              </w:rPr>
              <w:t>-</w:t>
            </w:r>
            <w:r w:rsidRPr="00605F9F">
              <w:rPr>
                <w:rFonts w:ascii="Times New Roman" w:hAnsi="Times New Roman"/>
                <w:sz w:val="20"/>
                <w:szCs w:val="20"/>
              </w:rPr>
              <w:t>мочия) предста</w:t>
            </w:r>
            <w:r>
              <w:rPr>
                <w:rFonts w:ascii="Times New Roman" w:hAnsi="Times New Roman"/>
                <w:sz w:val="20"/>
                <w:szCs w:val="20"/>
              </w:rPr>
              <w:t>-</w:t>
            </w:r>
            <w:r w:rsidRPr="00605F9F">
              <w:rPr>
                <w:rFonts w:ascii="Times New Roman" w:hAnsi="Times New Roman"/>
                <w:sz w:val="20"/>
                <w:szCs w:val="20"/>
              </w:rPr>
              <w:t>вителя физичес</w:t>
            </w:r>
            <w:r>
              <w:rPr>
                <w:rFonts w:ascii="Times New Roman" w:hAnsi="Times New Roman"/>
                <w:sz w:val="20"/>
                <w:szCs w:val="20"/>
              </w:rPr>
              <w:t>-</w:t>
            </w:r>
            <w:r w:rsidRPr="00605F9F">
              <w:rPr>
                <w:rFonts w:ascii="Times New Roman" w:hAnsi="Times New Roman"/>
                <w:sz w:val="20"/>
                <w:szCs w:val="20"/>
              </w:rPr>
              <w:t>кого или юриди</w:t>
            </w:r>
            <w:r>
              <w:rPr>
                <w:rFonts w:ascii="Times New Roman" w:hAnsi="Times New Roman"/>
                <w:sz w:val="20"/>
                <w:szCs w:val="20"/>
              </w:rPr>
              <w:t>-</w:t>
            </w:r>
            <w:r w:rsidRPr="00605F9F">
              <w:rPr>
                <w:rFonts w:ascii="Times New Roman" w:hAnsi="Times New Roman"/>
                <w:sz w:val="20"/>
                <w:szCs w:val="20"/>
              </w:rPr>
              <w:t>ческого лица</w:t>
            </w:r>
          </w:p>
        </w:tc>
        <w:tc>
          <w:tcPr>
            <w:tcW w:w="2410" w:type="dxa"/>
          </w:tcPr>
          <w:p w:rsidR="00023052" w:rsidRPr="00BF3C82" w:rsidRDefault="00023052" w:rsidP="00023052">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418" w:type="dxa"/>
          </w:tcPr>
          <w:p w:rsidR="00023052" w:rsidRDefault="00023052" w:rsidP="00023052">
            <w:pPr>
              <w:spacing w:after="0" w:line="240" w:lineRule="auto"/>
              <w:jc w:val="center"/>
              <w:rPr>
                <w:rFonts w:ascii="Times New Roman" w:hAnsi="Times New Roman"/>
                <w:sz w:val="20"/>
                <w:szCs w:val="20"/>
              </w:rPr>
            </w:pPr>
            <w:r>
              <w:rPr>
                <w:rFonts w:ascii="Times New Roman" w:hAnsi="Times New Roman"/>
                <w:sz w:val="20"/>
                <w:szCs w:val="20"/>
              </w:rPr>
              <w:t>1</w:t>
            </w:r>
          </w:p>
          <w:p w:rsidR="00023052" w:rsidRDefault="00023052" w:rsidP="0002305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1984" w:type="dxa"/>
          </w:tcPr>
          <w:p w:rsidR="00023052" w:rsidRDefault="00023052" w:rsidP="00023052">
            <w:pPr>
              <w:spacing w:after="0" w:line="240" w:lineRule="auto"/>
              <w:rPr>
                <w:rFonts w:ascii="Times New Roman" w:hAnsi="Times New Roman"/>
                <w:sz w:val="20"/>
                <w:szCs w:val="20"/>
              </w:rPr>
            </w:pPr>
            <w:r>
              <w:rPr>
                <w:rFonts w:ascii="Times New Roman" w:hAnsi="Times New Roman"/>
                <w:sz w:val="20"/>
                <w:szCs w:val="20"/>
              </w:rPr>
              <w:t>Е</w:t>
            </w:r>
            <w:r w:rsidRPr="00605F9F">
              <w:rPr>
                <w:rFonts w:ascii="Times New Roman" w:hAnsi="Times New Roman"/>
                <w:sz w:val="20"/>
                <w:szCs w:val="20"/>
              </w:rPr>
              <w:t>сли с заявлением обращается представитель заявителя (заявителей)</w:t>
            </w:r>
          </w:p>
        </w:tc>
        <w:tc>
          <w:tcPr>
            <w:tcW w:w="4678" w:type="dxa"/>
          </w:tcPr>
          <w:p w:rsidR="00023052" w:rsidRPr="00270EEA" w:rsidRDefault="00023052" w:rsidP="00023052">
            <w:pPr>
              <w:spacing w:after="0" w:line="240" w:lineRule="auto"/>
              <w:rPr>
                <w:rFonts w:ascii="Times New Roman" w:hAnsi="Times New Roman"/>
                <w:sz w:val="20"/>
                <w:szCs w:val="20"/>
              </w:rPr>
            </w:pPr>
            <w:r>
              <w:rPr>
                <w:rFonts w:ascii="Times New Roman" w:hAnsi="Times New Roman"/>
                <w:sz w:val="20"/>
                <w:szCs w:val="20"/>
              </w:rPr>
              <w:t>1. Для физических лиц - д</w:t>
            </w:r>
            <w:r w:rsidRPr="00270EEA">
              <w:rPr>
                <w:rFonts w:ascii="Times New Roman" w:hAnsi="Times New Roman"/>
                <w:sz w:val="20"/>
                <w:szCs w:val="20"/>
              </w:rPr>
              <w:t>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023052" w:rsidRPr="00270EEA" w:rsidRDefault="00023052" w:rsidP="00023052">
            <w:pPr>
              <w:spacing w:after="0" w:line="240" w:lineRule="auto"/>
              <w:rPr>
                <w:rFonts w:ascii="Times New Roman" w:hAnsi="Times New Roman"/>
                <w:sz w:val="20"/>
                <w:szCs w:val="20"/>
              </w:rPr>
            </w:pP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r>
              <w:rPr>
                <w:rFonts w:ascii="Times New Roman" w:hAnsi="Times New Roman"/>
                <w:sz w:val="20"/>
                <w:szCs w:val="20"/>
              </w:rPr>
              <w:t xml:space="preserve"> </w:t>
            </w: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w:t>
            </w:r>
            <w:r>
              <w:rPr>
                <w:rFonts w:ascii="Times New Roman" w:hAnsi="Times New Roman"/>
                <w:sz w:val="20"/>
                <w:szCs w:val="20"/>
              </w:rPr>
              <w:t>-</w:t>
            </w:r>
            <w:r w:rsidRPr="00270EEA">
              <w:rPr>
                <w:rFonts w:ascii="Times New Roman" w:hAnsi="Times New Roman"/>
                <w:sz w:val="20"/>
                <w:szCs w:val="20"/>
              </w:rPr>
              <w:t>лений.</w:t>
            </w:r>
            <w:r>
              <w:rPr>
                <w:rFonts w:ascii="Times New Roman" w:hAnsi="Times New Roman"/>
                <w:sz w:val="20"/>
                <w:szCs w:val="20"/>
              </w:rPr>
              <w:t xml:space="preserve"> </w:t>
            </w: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023052" w:rsidRPr="00270EEA" w:rsidRDefault="00023052" w:rsidP="00023052">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p>
          <w:p w:rsidR="00023052" w:rsidRDefault="00023052" w:rsidP="00023052">
            <w:pPr>
              <w:widowControl w:val="0"/>
              <w:autoSpaceDE w:val="0"/>
              <w:autoSpaceDN w:val="0"/>
              <w:adjustRightInd w:val="0"/>
              <w:spacing w:after="0" w:line="240" w:lineRule="auto"/>
              <w:ind w:firstLine="33"/>
              <w:jc w:val="both"/>
              <w:rPr>
                <w:rFonts w:ascii="Times New Roman" w:hAnsi="Times New Roman"/>
                <w:sz w:val="20"/>
                <w:szCs w:val="20"/>
              </w:rPr>
            </w:pPr>
            <w:r w:rsidRPr="00270EEA">
              <w:rPr>
                <w:rFonts w:ascii="Times New Roman" w:hAnsi="Times New Roman"/>
                <w:sz w:val="20"/>
                <w:szCs w:val="20"/>
              </w:rPr>
              <w:t>их содержание.</w:t>
            </w:r>
          </w:p>
          <w:p w:rsidR="00023052" w:rsidRPr="00270EEA" w:rsidRDefault="00023052" w:rsidP="00023052">
            <w:pPr>
              <w:spacing w:after="0" w:line="240" w:lineRule="auto"/>
              <w:rPr>
                <w:rFonts w:ascii="Times New Roman" w:hAnsi="Times New Roman"/>
                <w:sz w:val="20"/>
                <w:szCs w:val="20"/>
              </w:rPr>
            </w:pPr>
            <w:r>
              <w:rPr>
                <w:rFonts w:ascii="Times New Roman" w:hAnsi="Times New Roman"/>
                <w:sz w:val="20"/>
                <w:szCs w:val="20"/>
              </w:rPr>
              <w:t>2. Для юридических лиц - д</w:t>
            </w:r>
            <w:r w:rsidRPr="00270EEA">
              <w:rPr>
                <w:rFonts w:ascii="Times New Roman" w:hAnsi="Times New Roman"/>
                <w:sz w:val="20"/>
                <w:szCs w:val="20"/>
              </w:rPr>
              <w:t>олжна быть заверена</w:t>
            </w:r>
          </w:p>
          <w:p w:rsidR="00023052" w:rsidRPr="00270EEA" w:rsidRDefault="00023052" w:rsidP="00023052">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r>
              <w:rPr>
                <w:rFonts w:ascii="Times New Roman" w:hAnsi="Times New Roman"/>
                <w:sz w:val="20"/>
                <w:szCs w:val="20"/>
              </w:rPr>
              <w:t xml:space="preserve"> </w:t>
            </w:r>
            <w:r w:rsidRPr="00270EEA">
              <w:rPr>
                <w:rFonts w:ascii="Times New Roman" w:hAnsi="Times New Roman"/>
                <w:sz w:val="20"/>
                <w:szCs w:val="20"/>
              </w:rPr>
              <w:t>заявителя и подписана</w:t>
            </w:r>
          </w:p>
          <w:p w:rsidR="00023052" w:rsidRPr="00057043" w:rsidRDefault="00023052" w:rsidP="00023052">
            <w:pPr>
              <w:spacing w:after="0" w:line="240" w:lineRule="auto"/>
              <w:rPr>
                <w:rFonts w:ascii="Times New Roman" w:hAnsi="Times New Roman"/>
                <w:sz w:val="20"/>
                <w:szCs w:val="20"/>
              </w:rPr>
            </w:pPr>
            <w:r w:rsidRPr="00270EEA">
              <w:rPr>
                <w:rFonts w:ascii="Times New Roman" w:hAnsi="Times New Roman"/>
                <w:sz w:val="20"/>
                <w:szCs w:val="20"/>
              </w:rPr>
              <w:t>руководителем</w:t>
            </w:r>
            <w:r>
              <w:rPr>
                <w:rFonts w:ascii="Times New Roman" w:hAnsi="Times New Roman"/>
                <w:sz w:val="20"/>
                <w:szCs w:val="20"/>
              </w:rPr>
              <w:t xml:space="preserve"> </w:t>
            </w:r>
            <w:r w:rsidRPr="00270EEA">
              <w:rPr>
                <w:rFonts w:ascii="Times New Roman" w:hAnsi="Times New Roman"/>
                <w:sz w:val="20"/>
                <w:szCs w:val="20"/>
              </w:rPr>
              <w:t>заявителя или</w:t>
            </w:r>
            <w:r>
              <w:rPr>
                <w:rFonts w:ascii="Times New Roman" w:hAnsi="Times New Roman"/>
                <w:sz w:val="20"/>
                <w:szCs w:val="20"/>
              </w:rPr>
              <w:t xml:space="preserve"> </w:t>
            </w:r>
            <w:r w:rsidRPr="00270EEA">
              <w:rPr>
                <w:rFonts w:ascii="Times New Roman" w:hAnsi="Times New Roman"/>
                <w:sz w:val="20"/>
                <w:szCs w:val="20"/>
              </w:rPr>
              <w:t>уполномоченным этим</w:t>
            </w:r>
            <w:r>
              <w:rPr>
                <w:rFonts w:ascii="Times New Roman" w:hAnsi="Times New Roman"/>
                <w:sz w:val="20"/>
                <w:szCs w:val="20"/>
              </w:rPr>
              <w:t xml:space="preserve"> </w:t>
            </w:r>
            <w:r w:rsidRPr="00270EEA">
              <w:rPr>
                <w:rFonts w:ascii="Times New Roman" w:hAnsi="Times New Roman"/>
                <w:sz w:val="20"/>
                <w:szCs w:val="20"/>
              </w:rPr>
              <w:t>руководителем лицом</w:t>
            </w:r>
          </w:p>
        </w:tc>
        <w:tc>
          <w:tcPr>
            <w:tcW w:w="1276" w:type="dxa"/>
          </w:tcPr>
          <w:p w:rsidR="00023052" w:rsidRDefault="00023052" w:rsidP="00023052">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023052" w:rsidRDefault="00023052" w:rsidP="00023052">
            <w:pPr>
              <w:spacing w:after="0" w:line="240" w:lineRule="auto"/>
              <w:rPr>
                <w:rFonts w:ascii="Times New Roman" w:hAnsi="Times New Roman"/>
                <w:sz w:val="20"/>
                <w:szCs w:val="20"/>
              </w:rPr>
            </w:pPr>
            <w:r>
              <w:rPr>
                <w:rFonts w:ascii="Times New Roman" w:hAnsi="Times New Roman"/>
                <w:sz w:val="20"/>
                <w:szCs w:val="20"/>
              </w:rPr>
              <w:t>-</w:t>
            </w:r>
          </w:p>
        </w:tc>
      </w:tr>
      <w:tr w:rsidR="00023052" w:rsidRPr="00702719" w:rsidTr="005B6112">
        <w:trPr>
          <w:trHeight w:val="522"/>
        </w:trPr>
        <w:tc>
          <w:tcPr>
            <w:tcW w:w="633" w:type="dxa"/>
          </w:tcPr>
          <w:p w:rsidR="00023052" w:rsidRDefault="00023052" w:rsidP="00023052">
            <w:pPr>
              <w:spacing w:after="0" w:line="240" w:lineRule="auto"/>
              <w:rPr>
                <w:rFonts w:ascii="Times New Roman" w:hAnsi="Times New Roman"/>
                <w:sz w:val="20"/>
                <w:szCs w:val="20"/>
              </w:rPr>
            </w:pPr>
            <w:r>
              <w:rPr>
                <w:rFonts w:ascii="Times New Roman" w:hAnsi="Times New Roman"/>
                <w:sz w:val="20"/>
                <w:szCs w:val="20"/>
              </w:rPr>
              <w:t>4.</w:t>
            </w:r>
          </w:p>
        </w:tc>
        <w:tc>
          <w:tcPr>
            <w:tcW w:w="1885" w:type="dxa"/>
          </w:tcPr>
          <w:p w:rsidR="00023052" w:rsidRPr="00023052" w:rsidRDefault="00023052" w:rsidP="00023052">
            <w:pPr>
              <w:pStyle w:val="af7"/>
              <w:rPr>
                <w:rFonts w:ascii="Times New Roman" w:hAnsi="Times New Roman"/>
                <w:sz w:val="20"/>
                <w:szCs w:val="20"/>
              </w:rPr>
            </w:pPr>
            <w:r>
              <w:rPr>
                <w:rFonts w:ascii="Times New Roman" w:hAnsi="Times New Roman"/>
                <w:sz w:val="20"/>
                <w:szCs w:val="20"/>
              </w:rPr>
              <w:t>П</w:t>
            </w:r>
            <w:r w:rsidRPr="00023052">
              <w:rPr>
                <w:rFonts w:ascii="Times New Roman" w:hAnsi="Times New Roman"/>
                <w:sz w:val="20"/>
                <w:szCs w:val="20"/>
              </w:rPr>
              <w:t xml:space="preserve">еревод на русский язык документов о государственной регистрации юридического лица в соответствии с законодательством иностранного государства </w:t>
            </w:r>
          </w:p>
        </w:tc>
        <w:tc>
          <w:tcPr>
            <w:tcW w:w="2410" w:type="dxa"/>
          </w:tcPr>
          <w:p w:rsidR="00023052" w:rsidRPr="00023052" w:rsidRDefault="00023052" w:rsidP="00023052">
            <w:pPr>
              <w:pStyle w:val="af7"/>
              <w:rPr>
                <w:rFonts w:ascii="Times New Roman" w:hAnsi="Times New Roman"/>
                <w:sz w:val="20"/>
                <w:szCs w:val="20"/>
              </w:rPr>
            </w:pPr>
            <w:r>
              <w:rPr>
                <w:rFonts w:ascii="Times New Roman" w:hAnsi="Times New Roman"/>
                <w:sz w:val="20"/>
                <w:szCs w:val="20"/>
              </w:rPr>
              <w:t>Н</w:t>
            </w:r>
            <w:r w:rsidRPr="00023052">
              <w:rPr>
                <w:rFonts w:ascii="Times New Roman" w:hAnsi="Times New Roman"/>
                <w:sz w:val="20"/>
                <w:szCs w:val="20"/>
              </w:rPr>
              <w:t>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sz w:val="20"/>
                <w:szCs w:val="20"/>
              </w:rPr>
              <w:t>ся иностранное юридическое лицо</w:t>
            </w:r>
          </w:p>
        </w:tc>
        <w:tc>
          <w:tcPr>
            <w:tcW w:w="1418" w:type="dxa"/>
          </w:tcPr>
          <w:p w:rsidR="00023052" w:rsidRDefault="00023052" w:rsidP="00023052">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1984" w:type="dxa"/>
          </w:tcPr>
          <w:p w:rsidR="00023052" w:rsidRPr="00023052" w:rsidRDefault="00023052" w:rsidP="00023052">
            <w:pPr>
              <w:spacing w:after="0" w:line="240" w:lineRule="auto"/>
              <w:rPr>
                <w:rFonts w:ascii="Times New Roman" w:eastAsia="Times New Roman" w:hAnsi="Times New Roman"/>
                <w:sz w:val="20"/>
                <w:szCs w:val="20"/>
              </w:rPr>
            </w:pPr>
            <w:r w:rsidRPr="00023052">
              <w:rPr>
                <w:rFonts w:ascii="Times New Roman" w:hAnsi="Times New Roman"/>
                <w:sz w:val="20"/>
                <w:szCs w:val="20"/>
              </w:rPr>
              <w:t>В случае если заявителем является иностранное юридическое лицо</w:t>
            </w:r>
          </w:p>
        </w:tc>
        <w:tc>
          <w:tcPr>
            <w:tcW w:w="4678" w:type="dxa"/>
          </w:tcPr>
          <w:p w:rsidR="00023052" w:rsidRPr="00023052" w:rsidRDefault="00023052" w:rsidP="00023052">
            <w:pPr>
              <w:pStyle w:val="ConsPlusTitle"/>
              <w:widowControl/>
              <w:tabs>
                <w:tab w:val="left" w:pos="0"/>
              </w:tabs>
              <w:jc w:val="center"/>
              <w:rPr>
                <w:b w:val="0"/>
                <w:bCs w:val="0"/>
                <w:sz w:val="20"/>
                <w:szCs w:val="20"/>
              </w:rPr>
            </w:pPr>
            <w:r w:rsidRPr="00023052">
              <w:rPr>
                <w:b w:val="0"/>
                <w:bCs w:val="0"/>
                <w:sz w:val="20"/>
                <w:szCs w:val="20"/>
              </w:rPr>
              <w:t>Нет</w:t>
            </w:r>
          </w:p>
        </w:tc>
        <w:tc>
          <w:tcPr>
            <w:tcW w:w="1276" w:type="dxa"/>
          </w:tcPr>
          <w:p w:rsidR="00023052" w:rsidRDefault="00023052" w:rsidP="00023052">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Pr>
          <w:p w:rsidR="00023052" w:rsidRDefault="00023052" w:rsidP="00023052">
            <w:pPr>
              <w:spacing w:after="0" w:line="240" w:lineRule="auto"/>
              <w:jc w:val="center"/>
              <w:rPr>
                <w:rFonts w:ascii="Times New Roman" w:hAnsi="Times New Roman"/>
                <w:sz w:val="20"/>
                <w:szCs w:val="20"/>
              </w:rPr>
            </w:pPr>
            <w:r>
              <w:rPr>
                <w:rFonts w:ascii="Times New Roman" w:hAnsi="Times New Roman"/>
                <w:sz w:val="20"/>
                <w:szCs w:val="20"/>
              </w:rPr>
              <w:t>-</w:t>
            </w:r>
          </w:p>
        </w:tc>
      </w:tr>
      <w:tr w:rsidR="00023052" w:rsidRPr="00702719" w:rsidTr="005B6112">
        <w:trPr>
          <w:trHeight w:val="522"/>
        </w:trPr>
        <w:tc>
          <w:tcPr>
            <w:tcW w:w="633" w:type="dxa"/>
          </w:tcPr>
          <w:p w:rsidR="00023052" w:rsidRDefault="00023052" w:rsidP="00023052">
            <w:pPr>
              <w:spacing w:after="0" w:line="240" w:lineRule="auto"/>
              <w:rPr>
                <w:rFonts w:ascii="Times New Roman" w:hAnsi="Times New Roman"/>
                <w:sz w:val="20"/>
                <w:szCs w:val="20"/>
              </w:rPr>
            </w:pPr>
            <w:r>
              <w:rPr>
                <w:rFonts w:ascii="Times New Roman" w:hAnsi="Times New Roman"/>
                <w:sz w:val="20"/>
                <w:szCs w:val="20"/>
              </w:rPr>
              <w:t>5.</w:t>
            </w:r>
          </w:p>
        </w:tc>
        <w:tc>
          <w:tcPr>
            <w:tcW w:w="1885" w:type="dxa"/>
          </w:tcPr>
          <w:p w:rsidR="00023052" w:rsidRPr="00023052" w:rsidRDefault="00023052" w:rsidP="00023052">
            <w:pPr>
              <w:pStyle w:val="af7"/>
              <w:rPr>
                <w:rFonts w:ascii="Times New Roman" w:hAnsi="Times New Roman"/>
                <w:sz w:val="20"/>
                <w:szCs w:val="20"/>
              </w:rPr>
            </w:pPr>
            <w:r>
              <w:rPr>
                <w:rFonts w:ascii="Times New Roman" w:hAnsi="Times New Roman"/>
                <w:sz w:val="20"/>
                <w:szCs w:val="20"/>
              </w:rPr>
              <w:t>Д</w:t>
            </w:r>
            <w:r w:rsidRPr="00023052">
              <w:rPr>
                <w:rFonts w:ascii="Times New Roman" w:hAnsi="Times New Roman"/>
                <w:sz w:val="20"/>
                <w:szCs w:val="20"/>
              </w:rPr>
              <w:t>окументы, подтверждающие внесение задатка</w:t>
            </w:r>
          </w:p>
        </w:tc>
        <w:tc>
          <w:tcPr>
            <w:tcW w:w="2410" w:type="dxa"/>
          </w:tcPr>
          <w:p w:rsidR="00023052" w:rsidRPr="00023052" w:rsidRDefault="00023052" w:rsidP="00023052">
            <w:pPr>
              <w:pStyle w:val="af7"/>
              <w:rPr>
                <w:rFonts w:ascii="Times New Roman" w:hAnsi="Times New Roman"/>
                <w:sz w:val="20"/>
                <w:szCs w:val="20"/>
              </w:rPr>
            </w:pPr>
            <w:r>
              <w:rPr>
                <w:rFonts w:ascii="Times New Roman" w:hAnsi="Times New Roman"/>
                <w:sz w:val="20"/>
                <w:szCs w:val="20"/>
              </w:rPr>
              <w:t>Д</w:t>
            </w:r>
            <w:r w:rsidRPr="00023052">
              <w:rPr>
                <w:rFonts w:ascii="Times New Roman" w:hAnsi="Times New Roman"/>
                <w:sz w:val="20"/>
                <w:szCs w:val="20"/>
              </w:rPr>
              <w:t>окументы, подтверждающие внесение задатка</w:t>
            </w:r>
          </w:p>
        </w:tc>
        <w:tc>
          <w:tcPr>
            <w:tcW w:w="1418" w:type="dxa"/>
          </w:tcPr>
          <w:p w:rsidR="00023052" w:rsidRDefault="00023052" w:rsidP="00023052">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1984" w:type="dxa"/>
          </w:tcPr>
          <w:p w:rsidR="00023052" w:rsidRPr="00023052" w:rsidRDefault="00023052" w:rsidP="00023052">
            <w:pPr>
              <w:spacing w:after="0" w:line="240" w:lineRule="auto"/>
              <w:jc w:val="center"/>
              <w:rPr>
                <w:rFonts w:ascii="Times New Roman" w:eastAsia="Times New Roman" w:hAnsi="Times New Roman"/>
                <w:sz w:val="20"/>
                <w:szCs w:val="20"/>
              </w:rPr>
            </w:pPr>
            <w:r w:rsidRPr="00023052">
              <w:rPr>
                <w:rFonts w:ascii="Times New Roman" w:eastAsia="Times New Roman" w:hAnsi="Times New Roman"/>
                <w:sz w:val="20"/>
                <w:szCs w:val="20"/>
              </w:rPr>
              <w:t>Нет</w:t>
            </w:r>
          </w:p>
        </w:tc>
        <w:tc>
          <w:tcPr>
            <w:tcW w:w="4678" w:type="dxa"/>
          </w:tcPr>
          <w:p w:rsidR="00023052" w:rsidRPr="00023052" w:rsidRDefault="00023052" w:rsidP="00023052">
            <w:pPr>
              <w:pStyle w:val="ConsPlusTitle"/>
              <w:widowControl/>
              <w:tabs>
                <w:tab w:val="left" w:pos="0"/>
              </w:tabs>
              <w:jc w:val="center"/>
              <w:rPr>
                <w:b w:val="0"/>
                <w:bCs w:val="0"/>
                <w:sz w:val="20"/>
                <w:szCs w:val="20"/>
              </w:rPr>
            </w:pPr>
            <w:r w:rsidRPr="00023052">
              <w:rPr>
                <w:b w:val="0"/>
                <w:bCs w:val="0"/>
                <w:sz w:val="20"/>
                <w:szCs w:val="20"/>
              </w:rPr>
              <w:t>Нет</w:t>
            </w:r>
          </w:p>
        </w:tc>
        <w:tc>
          <w:tcPr>
            <w:tcW w:w="1276" w:type="dxa"/>
          </w:tcPr>
          <w:p w:rsidR="00023052" w:rsidRDefault="00023052" w:rsidP="00023052">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023052" w:rsidRDefault="00023052" w:rsidP="00023052">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418" w:type="dxa"/>
        <w:tblLayout w:type="fixed"/>
        <w:tblLook w:val="04A0"/>
      </w:tblPr>
      <w:tblGrid>
        <w:gridCol w:w="1242"/>
        <w:gridCol w:w="1733"/>
        <w:gridCol w:w="1937"/>
        <w:gridCol w:w="1896"/>
        <w:gridCol w:w="1372"/>
        <w:gridCol w:w="4686"/>
        <w:gridCol w:w="1276"/>
        <w:gridCol w:w="1276"/>
      </w:tblGrid>
      <w:tr w:rsidR="00C906C0" w:rsidRPr="00485B5C" w:rsidTr="002A443F">
        <w:tc>
          <w:tcPr>
            <w:tcW w:w="1242"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4686"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276"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276"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2A443F">
        <w:tc>
          <w:tcPr>
            <w:tcW w:w="15418" w:type="dxa"/>
            <w:gridSpan w:val="8"/>
          </w:tcPr>
          <w:p w:rsidR="0008298B" w:rsidRPr="00FC4E4E" w:rsidRDefault="00023052" w:rsidP="00AD5D23">
            <w:pPr>
              <w:spacing w:after="0" w:line="240" w:lineRule="auto"/>
              <w:jc w:val="center"/>
              <w:rPr>
                <w:rFonts w:ascii="Times New Roman" w:hAnsi="Times New Roman"/>
                <w:b/>
                <w:sz w:val="24"/>
                <w:szCs w:val="24"/>
              </w:rPr>
            </w:pPr>
            <w:r w:rsidRPr="00023052">
              <w:rPr>
                <w:rFonts w:ascii="Times New Roman" w:hAnsi="Times New Roman"/>
                <w:b/>
                <w:sz w:val="24"/>
                <w:szCs w:val="24"/>
              </w:rPr>
              <w:t>Предоставление гражданам и юридическим лицам земельных участков, находящихся в собственности МО «Дубровское городское поселение», на торгах</w:t>
            </w:r>
          </w:p>
        </w:tc>
      </w:tr>
      <w:tr w:rsidR="00023052" w:rsidRPr="00485B5C" w:rsidTr="002A443F">
        <w:trPr>
          <w:trHeight w:val="817"/>
        </w:trPr>
        <w:tc>
          <w:tcPr>
            <w:tcW w:w="1242" w:type="dxa"/>
            <w:vAlign w:val="center"/>
          </w:tcPr>
          <w:p w:rsidR="00023052" w:rsidRPr="00741B18" w:rsidRDefault="00023052" w:rsidP="00023052">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023052" w:rsidRPr="00B2122E" w:rsidRDefault="00023052" w:rsidP="00023052">
            <w:pPr>
              <w:pStyle w:val="af7"/>
              <w:rPr>
                <w:rFonts w:ascii="Times New Roman" w:hAnsi="Times New Roman"/>
                <w:sz w:val="20"/>
                <w:szCs w:val="20"/>
              </w:rPr>
            </w:pPr>
            <w:r>
              <w:rPr>
                <w:rFonts w:ascii="Times New Roman" w:hAnsi="Times New Roman"/>
                <w:sz w:val="20"/>
                <w:szCs w:val="20"/>
              </w:rPr>
              <w:t>В</w:t>
            </w:r>
            <w:r w:rsidRPr="00B2122E">
              <w:rPr>
                <w:rFonts w:ascii="Times New Roman" w:hAnsi="Times New Roman"/>
                <w:sz w:val="20"/>
                <w:szCs w:val="20"/>
              </w:rPr>
              <w:t>ыписка из Единого государственного реестра юридических лиц</w:t>
            </w:r>
          </w:p>
        </w:tc>
        <w:tc>
          <w:tcPr>
            <w:tcW w:w="1937" w:type="dxa"/>
            <w:vAlign w:val="center"/>
          </w:tcPr>
          <w:p w:rsidR="00023052" w:rsidRPr="00B2122E" w:rsidRDefault="00023052" w:rsidP="00023052">
            <w:pPr>
              <w:pStyle w:val="af7"/>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vAlign w:val="center"/>
          </w:tcPr>
          <w:p w:rsidR="00023052" w:rsidRPr="00B2122E" w:rsidRDefault="00023052" w:rsidP="00023052">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72" w:type="dxa"/>
            <w:vAlign w:val="center"/>
          </w:tcPr>
          <w:p w:rsidR="00023052" w:rsidRPr="00B2122E" w:rsidRDefault="0062763F" w:rsidP="00023052">
            <w:pPr>
              <w:spacing w:after="0" w:line="240" w:lineRule="auto"/>
              <w:rPr>
                <w:rFonts w:ascii="Times New Roman" w:hAnsi="Times New Roman"/>
                <w:sz w:val="20"/>
                <w:szCs w:val="20"/>
              </w:rPr>
            </w:pPr>
            <w:hyperlink r:id="rId10" w:anchor="%21/F/2713Obschedostupnyesvedeni/1.00/RSMEV47/SID0003821" w:history="1">
              <w:r w:rsidR="00023052" w:rsidRPr="00B2122E">
                <w:rPr>
                  <w:rStyle w:val="af3"/>
                  <w:rFonts w:ascii="Times New Roman" w:hAnsi="Times New Roman"/>
                  <w:color w:val="auto"/>
                  <w:sz w:val="20"/>
                  <w:szCs w:val="20"/>
                  <w:u w:val="none"/>
                </w:rPr>
                <w:t>SID0003821</w:t>
              </w:r>
            </w:hyperlink>
          </w:p>
        </w:tc>
        <w:tc>
          <w:tcPr>
            <w:tcW w:w="4686" w:type="dxa"/>
          </w:tcPr>
          <w:p w:rsidR="00023052" w:rsidRPr="00314FBD" w:rsidRDefault="00023052" w:rsidP="00023052">
            <w:pPr>
              <w:numPr>
                <w:ilvl w:val="0"/>
                <w:numId w:val="18"/>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023052" w:rsidRPr="00314FBD" w:rsidRDefault="00023052" w:rsidP="00023052">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023052" w:rsidRPr="00314FBD" w:rsidRDefault="00023052" w:rsidP="00023052">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p>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p>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p>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p>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p>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p>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p>
          <w:p w:rsidR="00023052" w:rsidRPr="009F4C92" w:rsidRDefault="00023052" w:rsidP="00023052">
            <w:pPr>
              <w:autoSpaceDE w:val="0"/>
              <w:autoSpaceDN w:val="0"/>
              <w:adjustRightInd w:val="0"/>
              <w:spacing w:after="0" w:line="240" w:lineRule="auto"/>
              <w:rPr>
                <w:rFonts w:ascii="Times New Roman" w:hAnsi="Times New Roman"/>
                <w:sz w:val="20"/>
                <w:szCs w:val="20"/>
                <w:lang w:eastAsia="en-US"/>
              </w:rPr>
            </w:pPr>
          </w:p>
          <w:p w:rsidR="00023052" w:rsidRPr="009F4C92" w:rsidRDefault="00023052" w:rsidP="00023052">
            <w:pPr>
              <w:autoSpaceDE w:val="0"/>
              <w:autoSpaceDN w:val="0"/>
              <w:adjustRightInd w:val="0"/>
              <w:spacing w:after="0" w:line="240" w:lineRule="auto"/>
              <w:rPr>
                <w:rFonts w:ascii="Times New Roman" w:hAnsi="Times New Roman"/>
                <w:color w:val="000000"/>
                <w:sz w:val="20"/>
                <w:szCs w:val="20"/>
                <w:lang w:eastAsia="en-US"/>
              </w:rPr>
            </w:pPr>
          </w:p>
        </w:tc>
        <w:tc>
          <w:tcPr>
            <w:tcW w:w="1276" w:type="dxa"/>
          </w:tcPr>
          <w:p w:rsidR="00023052" w:rsidRPr="009F4C92" w:rsidRDefault="00023052" w:rsidP="00023052">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023052" w:rsidRPr="009F4C92" w:rsidRDefault="00023052" w:rsidP="00023052">
            <w:pPr>
              <w:snapToGrid w:val="0"/>
              <w:spacing w:after="0" w:line="240" w:lineRule="auto"/>
              <w:rPr>
                <w:rFonts w:ascii="Times New Roman" w:hAnsi="Times New Roman"/>
                <w:color w:val="000000"/>
                <w:sz w:val="20"/>
                <w:szCs w:val="20"/>
                <w:lang w:eastAsia="en-US"/>
              </w:rPr>
            </w:pPr>
          </w:p>
          <w:p w:rsidR="00023052" w:rsidRPr="009F4C92" w:rsidRDefault="00023052" w:rsidP="00023052">
            <w:pPr>
              <w:snapToGrid w:val="0"/>
              <w:spacing w:after="0" w:line="240" w:lineRule="auto"/>
              <w:rPr>
                <w:rFonts w:ascii="Times New Roman" w:hAnsi="Times New Roman"/>
                <w:color w:val="000000"/>
                <w:sz w:val="20"/>
                <w:szCs w:val="20"/>
                <w:lang w:eastAsia="en-US"/>
              </w:rPr>
            </w:pPr>
          </w:p>
          <w:p w:rsidR="00023052" w:rsidRPr="009F4C92" w:rsidRDefault="00023052" w:rsidP="00023052">
            <w:pPr>
              <w:snapToGrid w:val="0"/>
              <w:spacing w:after="0" w:line="240" w:lineRule="auto"/>
              <w:rPr>
                <w:rFonts w:ascii="Times New Roman" w:hAnsi="Times New Roman"/>
                <w:color w:val="000000"/>
                <w:sz w:val="20"/>
                <w:szCs w:val="20"/>
                <w:lang w:eastAsia="en-US"/>
              </w:rPr>
            </w:pPr>
          </w:p>
          <w:p w:rsidR="00023052" w:rsidRPr="009F4C92" w:rsidRDefault="00023052" w:rsidP="00023052">
            <w:pPr>
              <w:snapToGrid w:val="0"/>
              <w:spacing w:after="0" w:line="240" w:lineRule="auto"/>
              <w:rPr>
                <w:rFonts w:ascii="Times New Roman" w:hAnsi="Times New Roman"/>
                <w:color w:val="000000"/>
                <w:sz w:val="20"/>
                <w:szCs w:val="20"/>
                <w:lang w:eastAsia="en-US"/>
              </w:rPr>
            </w:pPr>
          </w:p>
          <w:p w:rsidR="00023052" w:rsidRPr="009F4C92" w:rsidRDefault="00023052" w:rsidP="00023052">
            <w:pPr>
              <w:snapToGrid w:val="0"/>
              <w:spacing w:after="0" w:line="240" w:lineRule="auto"/>
              <w:rPr>
                <w:rFonts w:ascii="Times New Roman" w:hAnsi="Times New Roman"/>
                <w:color w:val="000000"/>
                <w:sz w:val="20"/>
                <w:szCs w:val="20"/>
                <w:lang w:eastAsia="en-US"/>
              </w:rPr>
            </w:pPr>
          </w:p>
          <w:p w:rsidR="00023052" w:rsidRPr="009F4C92" w:rsidRDefault="00023052" w:rsidP="00023052">
            <w:pPr>
              <w:snapToGrid w:val="0"/>
              <w:spacing w:after="0" w:line="240" w:lineRule="auto"/>
              <w:rPr>
                <w:rFonts w:ascii="Times New Roman" w:hAnsi="Times New Roman"/>
                <w:color w:val="000000"/>
                <w:sz w:val="20"/>
                <w:szCs w:val="20"/>
                <w:lang w:eastAsia="en-US"/>
              </w:rPr>
            </w:pPr>
          </w:p>
          <w:p w:rsidR="00023052" w:rsidRPr="009F4C92" w:rsidRDefault="00023052" w:rsidP="00023052">
            <w:pPr>
              <w:snapToGrid w:val="0"/>
              <w:spacing w:after="0" w:line="240" w:lineRule="auto"/>
              <w:rPr>
                <w:rFonts w:ascii="Times New Roman" w:hAnsi="Times New Roman"/>
                <w:color w:val="000000"/>
                <w:sz w:val="20"/>
                <w:szCs w:val="20"/>
                <w:lang w:eastAsia="en-US"/>
              </w:rPr>
            </w:pPr>
          </w:p>
          <w:p w:rsidR="00023052" w:rsidRPr="009F4C92" w:rsidRDefault="00023052" w:rsidP="00023052">
            <w:pPr>
              <w:snapToGrid w:val="0"/>
              <w:spacing w:after="0" w:line="240" w:lineRule="auto"/>
              <w:rPr>
                <w:rFonts w:ascii="Times New Roman" w:hAnsi="Times New Roman"/>
                <w:color w:val="000000"/>
                <w:sz w:val="20"/>
                <w:szCs w:val="20"/>
                <w:lang w:eastAsia="en-US"/>
              </w:rPr>
            </w:pPr>
          </w:p>
          <w:p w:rsidR="00023052" w:rsidRPr="009F4C92" w:rsidRDefault="00023052" w:rsidP="00023052">
            <w:pPr>
              <w:snapToGrid w:val="0"/>
              <w:spacing w:after="0" w:line="240" w:lineRule="auto"/>
              <w:rPr>
                <w:rFonts w:ascii="Times New Roman" w:hAnsi="Times New Roman"/>
                <w:color w:val="000000"/>
                <w:sz w:val="20"/>
                <w:szCs w:val="20"/>
                <w:lang w:eastAsia="en-US"/>
              </w:rPr>
            </w:pPr>
          </w:p>
        </w:tc>
      </w:tr>
      <w:tr w:rsidR="002A443F" w:rsidRPr="00485B5C" w:rsidTr="002A443F">
        <w:trPr>
          <w:trHeight w:val="2472"/>
        </w:trPr>
        <w:tc>
          <w:tcPr>
            <w:tcW w:w="1242" w:type="dxa"/>
            <w:vAlign w:val="center"/>
          </w:tcPr>
          <w:p w:rsidR="002A443F" w:rsidRDefault="002A443F" w:rsidP="002A443F">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2A443F" w:rsidRPr="005F2359" w:rsidRDefault="002A443F" w:rsidP="002A443F">
            <w:pPr>
              <w:pStyle w:val="af7"/>
              <w:rPr>
                <w:rFonts w:ascii="Times New Roman" w:hAnsi="Times New Roman"/>
                <w:sz w:val="20"/>
                <w:szCs w:val="20"/>
              </w:rPr>
            </w:pPr>
            <w:r>
              <w:rPr>
                <w:rFonts w:ascii="Times New Roman" w:hAnsi="Times New Roman"/>
                <w:sz w:val="20"/>
                <w:szCs w:val="20"/>
              </w:rPr>
              <w:t>В</w:t>
            </w:r>
            <w:r w:rsidRPr="005F2359">
              <w:rPr>
                <w:rFonts w:ascii="Times New Roman" w:hAnsi="Times New Roman"/>
                <w:sz w:val="20"/>
                <w:szCs w:val="20"/>
              </w:rPr>
              <w:t xml:space="preserve">ыписка из ЕГРП о правах на земельный участок </w:t>
            </w:r>
          </w:p>
        </w:tc>
        <w:tc>
          <w:tcPr>
            <w:tcW w:w="1937" w:type="dxa"/>
            <w:vAlign w:val="center"/>
          </w:tcPr>
          <w:p w:rsidR="002A443F" w:rsidRPr="009F4C92" w:rsidRDefault="002A443F" w:rsidP="002A443F">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2A443F" w:rsidRPr="00B2122E" w:rsidRDefault="002A443F" w:rsidP="002A443F">
            <w:pPr>
              <w:pStyle w:val="af7"/>
              <w:rPr>
                <w:rFonts w:ascii="Times New Roman" w:hAnsi="Times New Roman"/>
                <w:sz w:val="20"/>
                <w:szCs w:val="20"/>
              </w:rPr>
            </w:pPr>
          </w:p>
        </w:tc>
        <w:tc>
          <w:tcPr>
            <w:tcW w:w="1896" w:type="dxa"/>
            <w:vAlign w:val="center"/>
          </w:tcPr>
          <w:p w:rsidR="002A443F" w:rsidRDefault="002A443F" w:rsidP="002A443F">
            <w:pPr>
              <w:snapToGrid w:val="0"/>
              <w:spacing w:after="0" w:line="240" w:lineRule="auto"/>
              <w:rPr>
                <w:rFonts w:ascii="Times New Roman" w:hAnsi="Times New Roman"/>
                <w:color w:val="000000"/>
                <w:sz w:val="20"/>
                <w:szCs w:val="20"/>
                <w:lang w:eastAsia="en-US"/>
              </w:rPr>
            </w:pPr>
          </w:p>
          <w:p w:rsidR="002A443F" w:rsidRPr="00B2122E" w:rsidRDefault="002A443F" w:rsidP="002A443F">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2A443F" w:rsidRPr="00B2122E" w:rsidRDefault="002A443F" w:rsidP="002A443F">
            <w:pPr>
              <w:snapToGrid w:val="0"/>
              <w:rPr>
                <w:rFonts w:ascii="Times New Roman" w:hAnsi="Times New Roman"/>
                <w:color w:val="000000"/>
                <w:sz w:val="20"/>
                <w:szCs w:val="20"/>
                <w:lang w:eastAsia="en-US"/>
              </w:rPr>
            </w:pPr>
          </w:p>
        </w:tc>
        <w:tc>
          <w:tcPr>
            <w:tcW w:w="1372" w:type="dxa"/>
            <w:vAlign w:val="center"/>
          </w:tcPr>
          <w:p w:rsidR="002A443F" w:rsidRPr="00B2122E" w:rsidRDefault="002A443F" w:rsidP="002A443F">
            <w:pPr>
              <w:spacing w:after="0" w:line="240" w:lineRule="auto"/>
              <w:rPr>
                <w:rFonts w:ascii="Times New Roman" w:hAnsi="Times New Roman"/>
                <w:sz w:val="20"/>
                <w:szCs w:val="20"/>
              </w:rPr>
            </w:pPr>
            <w:r w:rsidRPr="00E52C1D">
              <w:t>S</w:t>
            </w:r>
            <w:hyperlink r:id="rId11" w:anchor="%21/F/RRTRObratniV/1.00/RSMEV47/SID0000292" w:history="1">
              <w:r w:rsidRPr="00B2122E">
                <w:rPr>
                  <w:rStyle w:val="af3"/>
                  <w:rFonts w:ascii="Times New Roman" w:hAnsi="Times New Roman"/>
                  <w:color w:val="auto"/>
                  <w:sz w:val="20"/>
                  <w:szCs w:val="20"/>
                  <w:u w:val="none"/>
                </w:rPr>
                <w:t>ID0000292</w:t>
              </w:r>
            </w:hyperlink>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314FBD" w:rsidRDefault="002A443F" w:rsidP="002A443F">
            <w:pPr>
              <w:spacing w:after="0" w:line="240" w:lineRule="auto"/>
              <w:rPr>
                <w:rFonts w:ascii="Times New Roman" w:hAnsi="Times New Roman"/>
                <w:strike/>
                <w:color w:val="000000"/>
                <w:sz w:val="20"/>
                <w:szCs w:val="20"/>
                <w:lang w:eastAsia="en-US"/>
              </w:rPr>
            </w:pPr>
          </w:p>
          <w:p w:rsidR="002A443F" w:rsidRPr="00B2122E" w:rsidRDefault="002A443F" w:rsidP="002A443F">
            <w:pPr>
              <w:rPr>
                <w:rFonts w:ascii="Times New Roman" w:hAnsi="Times New Roman"/>
                <w:sz w:val="20"/>
                <w:szCs w:val="20"/>
              </w:rPr>
            </w:pPr>
          </w:p>
        </w:tc>
        <w:tc>
          <w:tcPr>
            <w:tcW w:w="4686" w:type="dxa"/>
          </w:tcPr>
          <w:p w:rsidR="002A443F" w:rsidRPr="00314FBD" w:rsidRDefault="002A443F" w:rsidP="002A443F">
            <w:pPr>
              <w:numPr>
                <w:ilvl w:val="0"/>
                <w:numId w:val="19"/>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2A443F" w:rsidRPr="00314FBD" w:rsidRDefault="002A443F" w:rsidP="002A443F">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2A443F" w:rsidRPr="00314FBD" w:rsidRDefault="002A443F" w:rsidP="002A443F">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color w:val="000000"/>
                <w:sz w:val="20"/>
                <w:szCs w:val="20"/>
                <w:lang w:eastAsia="en-US"/>
              </w:rPr>
            </w:pPr>
          </w:p>
        </w:tc>
        <w:tc>
          <w:tcPr>
            <w:tcW w:w="1276" w:type="dxa"/>
          </w:tcPr>
          <w:p w:rsidR="002A443F" w:rsidRPr="009F4C92" w:rsidRDefault="002A443F" w:rsidP="002A443F">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tc>
      </w:tr>
      <w:tr w:rsidR="002A443F" w:rsidRPr="00485B5C" w:rsidTr="002A443F">
        <w:trPr>
          <w:trHeight w:val="2115"/>
        </w:trPr>
        <w:tc>
          <w:tcPr>
            <w:tcW w:w="1242" w:type="dxa"/>
            <w:vAlign w:val="center"/>
          </w:tcPr>
          <w:p w:rsidR="002A443F" w:rsidRDefault="002A443F" w:rsidP="002A443F">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733" w:type="dxa"/>
            <w:vAlign w:val="center"/>
          </w:tcPr>
          <w:p w:rsidR="002A443F" w:rsidRPr="00B13460" w:rsidRDefault="002A443F" w:rsidP="002A443F">
            <w:pPr>
              <w:spacing w:after="0" w:line="240" w:lineRule="auto"/>
              <w:rPr>
                <w:rFonts w:ascii="Times New Roman" w:hAnsi="Times New Roman"/>
                <w:sz w:val="20"/>
                <w:szCs w:val="20"/>
              </w:rPr>
            </w:pPr>
            <w:r>
              <w:rPr>
                <w:rFonts w:ascii="Times New Roman" w:hAnsi="Times New Roman"/>
                <w:sz w:val="20"/>
                <w:szCs w:val="20"/>
              </w:rPr>
              <w:t>К</w:t>
            </w:r>
            <w:r w:rsidRPr="00B13460">
              <w:rPr>
                <w:rFonts w:ascii="Times New Roman" w:hAnsi="Times New Roman"/>
                <w:sz w:val="20"/>
                <w:szCs w:val="20"/>
              </w:rPr>
              <w:t>адастровый паспорт земельного участка</w:t>
            </w:r>
          </w:p>
        </w:tc>
        <w:tc>
          <w:tcPr>
            <w:tcW w:w="1937" w:type="dxa"/>
            <w:vAlign w:val="center"/>
          </w:tcPr>
          <w:p w:rsidR="002A443F" w:rsidRPr="00485B5C" w:rsidRDefault="002A443F" w:rsidP="002A443F">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vAlign w:val="center"/>
          </w:tcPr>
          <w:p w:rsidR="002A443F" w:rsidRPr="00485B5C" w:rsidRDefault="002A443F" w:rsidP="002A443F">
            <w:pPr>
              <w:spacing w:after="0" w:line="240" w:lineRule="auto"/>
              <w:rPr>
                <w:rFonts w:ascii="Times New Roman" w:hAnsi="Times New Roman"/>
                <w:sz w:val="20"/>
                <w:szCs w:val="20"/>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r>
              <w:rPr>
                <w:rFonts w:ascii="Times New Roman" w:hAnsi="Times New Roman"/>
                <w:color w:val="000000"/>
                <w:sz w:val="20"/>
                <w:szCs w:val="20"/>
                <w:lang w:eastAsia="en-US"/>
              </w:rPr>
              <w:t>)</w:t>
            </w:r>
          </w:p>
        </w:tc>
        <w:tc>
          <w:tcPr>
            <w:tcW w:w="1372" w:type="dxa"/>
            <w:vAlign w:val="center"/>
          </w:tcPr>
          <w:p w:rsidR="002A443F" w:rsidRPr="00003380" w:rsidRDefault="0062763F" w:rsidP="002A443F">
            <w:pPr>
              <w:spacing w:after="0" w:line="240" w:lineRule="auto"/>
              <w:rPr>
                <w:rFonts w:ascii="Times New Roman" w:hAnsi="Times New Roman"/>
                <w:sz w:val="20"/>
                <w:szCs w:val="20"/>
              </w:rPr>
            </w:pPr>
            <w:hyperlink r:id="rId12" w:anchor="%21/F/RRTRObratniV/1.00/RSMEV47/SID0000292" w:history="1">
              <w:r w:rsidR="002A443F" w:rsidRPr="00003380">
                <w:rPr>
                  <w:rStyle w:val="af3"/>
                  <w:color w:val="auto"/>
                  <w:u w:val="none"/>
                </w:rPr>
                <w:t>SID0000292</w:t>
              </w:r>
            </w:hyperlink>
          </w:p>
        </w:tc>
        <w:tc>
          <w:tcPr>
            <w:tcW w:w="4686" w:type="dxa"/>
          </w:tcPr>
          <w:p w:rsidR="002A443F" w:rsidRPr="00314FBD" w:rsidRDefault="002A443F" w:rsidP="002A443F">
            <w:pPr>
              <w:tabs>
                <w:tab w:val="left" w:pos="0"/>
                <w:tab w:val="left" w:pos="31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2A443F" w:rsidRPr="00314FBD" w:rsidRDefault="002A443F" w:rsidP="002A443F">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2A443F" w:rsidRPr="00314FBD" w:rsidRDefault="002A443F" w:rsidP="002A443F">
            <w:pPr>
              <w:tabs>
                <w:tab w:val="left" w:pos="33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sz w:val="20"/>
                <w:szCs w:val="20"/>
                <w:lang w:eastAsia="en-US"/>
              </w:rPr>
            </w:pPr>
          </w:p>
          <w:p w:rsidR="002A443F" w:rsidRPr="009F4C92" w:rsidRDefault="002A443F" w:rsidP="002A443F">
            <w:pPr>
              <w:autoSpaceDE w:val="0"/>
              <w:autoSpaceDN w:val="0"/>
              <w:adjustRightInd w:val="0"/>
              <w:spacing w:after="0" w:line="240" w:lineRule="auto"/>
              <w:rPr>
                <w:rFonts w:ascii="Times New Roman" w:hAnsi="Times New Roman"/>
                <w:color w:val="000000"/>
                <w:sz w:val="20"/>
                <w:szCs w:val="20"/>
                <w:lang w:eastAsia="en-US"/>
              </w:rPr>
            </w:pPr>
          </w:p>
        </w:tc>
        <w:tc>
          <w:tcPr>
            <w:tcW w:w="1276" w:type="dxa"/>
          </w:tcPr>
          <w:p w:rsidR="002A443F" w:rsidRPr="009F4C92" w:rsidRDefault="002A443F" w:rsidP="002A443F">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p w:rsidR="002A443F" w:rsidRPr="009F4C92" w:rsidRDefault="002A443F" w:rsidP="002A443F">
            <w:pPr>
              <w:snapToGrid w:val="0"/>
              <w:spacing w:after="0" w:line="240" w:lineRule="auto"/>
              <w:rPr>
                <w:rFonts w:ascii="Times New Roman" w:hAnsi="Times New Roman"/>
                <w:color w:val="000000"/>
                <w:sz w:val="20"/>
                <w:szCs w:val="20"/>
                <w:lang w:eastAsia="en-US"/>
              </w:rPr>
            </w:pPr>
          </w:p>
        </w:tc>
      </w:tr>
      <w:tr w:rsidR="00D65A1D" w:rsidRPr="00485B5C" w:rsidTr="002A443F">
        <w:trPr>
          <w:trHeight w:val="817"/>
        </w:trPr>
        <w:tc>
          <w:tcPr>
            <w:tcW w:w="1242" w:type="dxa"/>
            <w:vAlign w:val="center"/>
          </w:tcPr>
          <w:p w:rsidR="00D65A1D" w:rsidRDefault="00D65A1D" w:rsidP="00D65A1D">
            <w:pPr>
              <w:spacing w:after="0" w:line="240" w:lineRule="auto"/>
              <w:jc w:val="center"/>
              <w:rPr>
                <w:rFonts w:ascii="Times New Roman" w:hAnsi="Times New Roman"/>
                <w:sz w:val="20"/>
                <w:szCs w:val="20"/>
              </w:rPr>
            </w:pPr>
          </w:p>
        </w:tc>
        <w:tc>
          <w:tcPr>
            <w:tcW w:w="1733" w:type="dxa"/>
            <w:vAlign w:val="center"/>
          </w:tcPr>
          <w:p w:rsidR="00D65A1D" w:rsidRPr="00D65A1D" w:rsidRDefault="00D65A1D" w:rsidP="00D65A1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w:t>
            </w:r>
            <w:r w:rsidRPr="00D65A1D">
              <w:rPr>
                <w:rFonts w:ascii="Times New Roman" w:hAnsi="Times New Roman"/>
                <w:sz w:val="20"/>
                <w:szCs w:val="20"/>
              </w:rPr>
              <w:t>нформация о технических ус</w:t>
            </w:r>
            <w:r>
              <w:rPr>
                <w:rFonts w:ascii="Times New Roman" w:hAnsi="Times New Roman"/>
                <w:sz w:val="20"/>
                <w:szCs w:val="20"/>
              </w:rPr>
              <w:t>-</w:t>
            </w:r>
            <w:r w:rsidRPr="00D65A1D">
              <w:rPr>
                <w:rFonts w:ascii="Times New Roman" w:hAnsi="Times New Roman"/>
                <w:sz w:val="20"/>
                <w:szCs w:val="20"/>
              </w:rPr>
              <w:t xml:space="preserve">ловиях </w:t>
            </w:r>
            <w:r>
              <w:rPr>
                <w:rFonts w:ascii="Times New Roman" w:hAnsi="Times New Roman"/>
                <w:sz w:val="20"/>
                <w:szCs w:val="20"/>
              </w:rPr>
              <w:t>подклю-</w:t>
            </w:r>
            <w:r w:rsidRPr="00D65A1D">
              <w:rPr>
                <w:rFonts w:ascii="Times New Roman" w:hAnsi="Times New Roman"/>
                <w:sz w:val="20"/>
                <w:szCs w:val="20"/>
              </w:rPr>
              <w:t>чения (техноло</w:t>
            </w:r>
            <w:r>
              <w:rPr>
                <w:rFonts w:ascii="Times New Roman" w:hAnsi="Times New Roman"/>
                <w:sz w:val="20"/>
                <w:szCs w:val="20"/>
              </w:rPr>
              <w:t>-</w:t>
            </w:r>
            <w:r w:rsidRPr="00D65A1D">
              <w:rPr>
                <w:rFonts w:ascii="Times New Roman" w:hAnsi="Times New Roman"/>
                <w:sz w:val="20"/>
                <w:szCs w:val="20"/>
              </w:rPr>
              <w:t>гического присоединения) объекта капи</w:t>
            </w:r>
            <w:r>
              <w:rPr>
                <w:rFonts w:ascii="Times New Roman" w:hAnsi="Times New Roman"/>
                <w:sz w:val="20"/>
                <w:szCs w:val="20"/>
              </w:rPr>
              <w:t>-</w:t>
            </w:r>
            <w:r w:rsidRPr="00D65A1D">
              <w:rPr>
                <w:rFonts w:ascii="Times New Roman" w:hAnsi="Times New Roman"/>
                <w:sz w:val="20"/>
                <w:szCs w:val="20"/>
              </w:rPr>
              <w:t>тального строи</w:t>
            </w:r>
            <w:r>
              <w:rPr>
                <w:rFonts w:ascii="Times New Roman" w:hAnsi="Times New Roman"/>
                <w:sz w:val="20"/>
                <w:szCs w:val="20"/>
              </w:rPr>
              <w:t>-</w:t>
            </w:r>
            <w:r w:rsidRPr="00D65A1D">
              <w:rPr>
                <w:rFonts w:ascii="Times New Roman" w:hAnsi="Times New Roman"/>
                <w:sz w:val="20"/>
                <w:szCs w:val="20"/>
              </w:rPr>
              <w:t>тельства к сетям инженерно-тех</w:t>
            </w:r>
            <w:r>
              <w:rPr>
                <w:rFonts w:ascii="Times New Roman" w:hAnsi="Times New Roman"/>
                <w:sz w:val="20"/>
                <w:szCs w:val="20"/>
              </w:rPr>
              <w:t>-</w:t>
            </w:r>
            <w:r w:rsidRPr="00D65A1D">
              <w:rPr>
                <w:rFonts w:ascii="Times New Roman" w:hAnsi="Times New Roman"/>
                <w:sz w:val="20"/>
                <w:szCs w:val="20"/>
              </w:rPr>
              <w:t>нического обес</w:t>
            </w:r>
            <w:r>
              <w:rPr>
                <w:rFonts w:ascii="Times New Roman" w:hAnsi="Times New Roman"/>
                <w:sz w:val="20"/>
                <w:szCs w:val="20"/>
              </w:rPr>
              <w:t>-</w:t>
            </w:r>
            <w:r w:rsidRPr="00D65A1D">
              <w:rPr>
                <w:rFonts w:ascii="Times New Roman" w:hAnsi="Times New Roman"/>
                <w:sz w:val="20"/>
                <w:szCs w:val="20"/>
              </w:rPr>
              <w:t>печения, преду</w:t>
            </w:r>
            <w:r>
              <w:rPr>
                <w:rFonts w:ascii="Times New Roman" w:hAnsi="Times New Roman"/>
                <w:sz w:val="20"/>
                <w:szCs w:val="20"/>
              </w:rPr>
              <w:t>-</w:t>
            </w:r>
            <w:r w:rsidRPr="00D65A1D">
              <w:rPr>
                <w:rFonts w:ascii="Times New Roman" w:hAnsi="Times New Roman"/>
                <w:sz w:val="20"/>
                <w:szCs w:val="20"/>
              </w:rPr>
              <w:t>сматривающих предельную свободную мощность существующих сетей, макси</w:t>
            </w:r>
            <w:r>
              <w:rPr>
                <w:rFonts w:ascii="Times New Roman" w:hAnsi="Times New Roman"/>
                <w:sz w:val="20"/>
                <w:szCs w:val="20"/>
              </w:rPr>
              <w:t>-</w:t>
            </w:r>
            <w:r w:rsidRPr="00D65A1D">
              <w:rPr>
                <w:rFonts w:ascii="Times New Roman" w:hAnsi="Times New Roman"/>
                <w:sz w:val="20"/>
                <w:szCs w:val="20"/>
              </w:rPr>
              <w:t>мальную нагрузку и сроки подключения объекта капи</w:t>
            </w:r>
            <w:r>
              <w:rPr>
                <w:rFonts w:ascii="Times New Roman" w:hAnsi="Times New Roman"/>
                <w:sz w:val="20"/>
                <w:szCs w:val="20"/>
              </w:rPr>
              <w:t>-</w:t>
            </w:r>
            <w:r w:rsidRPr="00D65A1D">
              <w:rPr>
                <w:rFonts w:ascii="Times New Roman" w:hAnsi="Times New Roman"/>
                <w:sz w:val="20"/>
                <w:szCs w:val="20"/>
              </w:rPr>
              <w:t>тального строительства к сетям инже</w:t>
            </w:r>
            <w:r>
              <w:rPr>
                <w:rFonts w:ascii="Times New Roman" w:hAnsi="Times New Roman"/>
                <w:sz w:val="20"/>
                <w:szCs w:val="20"/>
              </w:rPr>
              <w:t>-</w:t>
            </w:r>
            <w:r w:rsidRPr="00D65A1D">
              <w:rPr>
                <w:rFonts w:ascii="Times New Roman" w:hAnsi="Times New Roman"/>
                <w:sz w:val="20"/>
                <w:szCs w:val="20"/>
              </w:rPr>
              <w:t>нерно-техничес</w:t>
            </w:r>
            <w:r>
              <w:rPr>
                <w:rFonts w:ascii="Times New Roman" w:hAnsi="Times New Roman"/>
                <w:sz w:val="20"/>
                <w:szCs w:val="20"/>
              </w:rPr>
              <w:t>-</w:t>
            </w:r>
            <w:r w:rsidRPr="00D65A1D">
              <w:rPr>
                <w:rFonts w:ascii="Times New Roman" w:hAnsi="Times New Roman"/>
                <w:sz w:val="20"/>
                <w:szCs w:val="20"/>
              </w:rPr>
              <w:t>кого обеспе</w:t>
            </w:r>
            <w:r>
              <w:rPr>
                <w:rFonts w:ascii="Times New Roman" w:hAnsi="Times New Roman"/>
                <w:sz w:val="20"/>
                <w:szCs w:val="20"/>
              </w:rPr>
              <w:t>-</w:t>
            </w:r>
            <w:r w:rsidRPr="00D65A1D">
              <w:rPr>
                <w:rFonts w:ascii="Times New Roman" w:hAnsi="Times New Roman"/>
                <w:sz w:val="20"/>
                <w:szCs w:val="20"/>
              </w:rPr>
              <w:t>чения, о сроке действия техни</w:t>
            </w:r>
            <w:r>
              <w:rPr>
                <w:rFonts w:ascii="Times New Roman" w:hAnsi="Times New Roman"/>
                <w:sz w:val="20"/>
                <w:szCs w:val="20"/>
              </w:rPr>
              <w:t>-</w:t>
            </w:r>
            <w:r w:rsidRPr="00D65A1D">
              <w:rPr>
                <w:rFonts w:ascii="Times New Roman" w:hAnsi="Times New Roman"/>
                <w:sz w:val="20"/>
                <w:szCs w:val="20"/>
              </w:rPr>
              <w:t xml:space="preserve">ческих условий, о плате за подключение </w:t>
            </w:r>
          </w:p>
        </w:tc>
        <w:tc>
          <w:tcPr>
            <w:tcW w:w="1937" w:type="dxa"/>
            <w:vAlign w:val="center"/>
          </w:tcPr>
          <w:p w:rsidR="00D65A1D" w:rsidRPr="00D65A1D" w:rsidRDefault="00D65A1D" w:rsidP="00D65A1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И</w:t>
            </w:r>
            <w:r w:rsidRPr="00D65A1D">
              <w:rPr>
                <w:rFonts w:ascii="Times New Roman" w:hAnsi="Times New Roman"/>
                <w:sz w:val="20"/>
                <w:szCs w:val="20"/>
              </w:rPr>
              <w:t>нформация о технических ус</w:t>
            </w:r>
            <w:r>
              <w:rPr>
                <w:rFonts w:ascii="Times New Roman" w:hAnsi="Times New Roman"/>
                <w:sz w:val="20"/>
                <w:szCs w:val="20"/>
              </w:rPr>
              <w:t>-</w:t>
            </w:r>
            <w:r w:rsidRPr="00D65A1D">
              <w:rPr>
                <w:rFonts w:ascii="Times New Roman" w:hAnsi="Times New Roman"/>
                <w:sz w:val="20"/>
                <w:szCs w:val="20"/>
              </w:rPr>
              <w:t xml:space="preserve">ловиях </w:t>
            </w:r>
            <w:r>
              <w:rPr>
                <w:rFonts w:ascii="Times New Roman" w:hAnsi="Times New Roman"/>
                <w:sz w:val="20"/>
                <w:szCs w:val="20"/>
              </w:rPr>
              <w:t>подклю</w:t>
            </w:r>
            <w:r w:rsidRPr="00D65A1D">
              <w:rPr>
                <w:rFonts w:ascii="Times New Roman" w:hAnsi="Times New Roman"/>
                <w:sz w:val="20"/>
                <w:szCs w:val="20"/>
              </w:rPr>
              <w:t>че</w:t>
            </w:r>
            <w:r>
              <w:rPr>
                <w:rFonts w:ascii="Times New Roman" w:hAnsi="Times New Roman"/>
                <w:sz w:val="20"/>
                <w:szCs w:val="20"/>
              </w:rPr>
              <w:t>-</w:t>
            </w:r>
            <w:r w:rsidRPr="00D65A1D">
              <w:rPr>
                <w:rFonts w:ascii="Times New Roman" w:hAnsi="Times New Roman"/>
                <w:sz w:val="20"/>
                <w:szCs w:val="20"/>
              </w:rPr>
              <w:t>ния (технологи</w:t>
            </w:r>
            <w:r>
              <w:rPr>
                <w:rFonts w:ascii="Times New Roman" w:hAnsi="Times New Roman"/>
                <w:sz w:val="20"/>
                <w:szCs w:val="20"/>
              </w:rPr>
              <w:t>-</w:t>
            </w:r>
            <w:r w:rsidRPr="00D65A1D">
              <w:rPr>
                <w:rFonts w:ascii="Times New Roman" w:hAnsi="Times New Roman"/>
                <w:sz w:val="20"/>
                <w:szCs w:val="20"/>
              </w:rPr>
              <w:t>ческого присоеди</w:t>
            </w:r>
            <w:r>
              <w:rPr>
                <w:rFonts w:ascii="Times New Roman" w:hAnsi="Times New Roman"/>
                <w:sz w:val="20"/>
                <w:szCs w:val="20"/>
              </w:rPr>
              <w:t>-</w:t>
            </w:r>
            <w:r w:rsidRPr="00D65A1D">
              <w:rPr>
                <w:rFonts w:ascii="Times New Roman" w:hAnsi="Times New Roman"/>
                <w:sz w:val="20"/>
                <w:szCs w:val="20"/>
              </w:rPr>
              <w:t>нения) объекта капитального строительства к сетям инженерно-технического обес</w:t>
            </w:r>
            <w:r>
              <w:rPr>
                <w:rFonts w:ascii="Times New Roman" w:hAnsi="Times New Roman"/>
                <w:sz w:val="20"/>
                <w:szCs w:val="20"/>
              </w:rPr>
              <w:t>-</w:t>
            </w:r>
            <w:r w:rsidRPr="00D65A1D">
              <w:rPr>
                <w:rFonts w:ascii="Times New Roman" w:hAnsi="Times New Roman"/>
                <w:sz w:val="20"/>
                <w:szCs w:val="20"/>
              </w:rPr>
              <w:t>печения, преду</w:t>
            </w:r>
            <w:r>
              <w:rPr>
                <w:rFonts w:ascii="Times New Roman" w:hAnsi="Times New Roman"/>
                <w:sz w:val="20"/>
                <w:szCs w:val="20"/>
              </w:rPr>
              <w:t>-</w:t>
            </w:r>
            <w:r w:rsidRPr="00D65A1D">
              <w:rPr>
                <w:rFonts w:ascii="Times New Roman" w:hAnsi="Times New Roman"/>
                <w:sz w:val="20"/>
                <w:szCs w:val="20"/>
              </w:rPr>
              <w:t>сматривающих предельную свободную мощность существующих сетей, макси</w:t>
            </w:r>
            <w:r>
              <w:rPr>
                <w:rFonts w:ascii="Times New Roman" w:hAnsi="Times New Roman"/>
                <w:sz w:val="20"/>
                <w:szCs w:val="20"/>
              </w:rPr>
              <w:t>-</w:t>
            </w:r>
            <w:r w:rsidRPr="00D65A1D">
              <w:rPr>
                <w:rFonts w:ascii="Times New Roman" w:hAnsi="Times New Roman"/>
                <w:sz w:val="20"/>
                <w:szCs w:val="20"/>
              </w:rPr>
              <w:t xml:space="preserve">мальную нагрузку и сроки </w:t>
            </w:r>
            <w:r>
              <w:rPr>
                <w:rFonts w:ascii="Times New Roman" w:hAnsi="Times New Roman"/>
                <w:sz w:val="20"/>
                <w:szCs w:val="20"/>
              </w:rPr>
              <w:t>подклю-</w:t>
            </w:r>
            <w:r w:rsidRPr="00D65A1D">
              <w:rPr>
                <w:rFonts w:ascii="Times New Roman" w:hAnsi="Times New Roman"/>
                <w:sz w:val="20"/>
                <w:szCs w:val="20"/>
              </w:rPr>
              <w:t xml:space="preserve">чения объекта капитального строительства к сетям инженерно-технического обеспечения, о сроке действия технических условий, о плате за подключение </w:t>
            </w:r>
          </w:p>
        </w:tc>
        <w:tc>
          <w:tcPr>
            <w:tcW w:w="1896" w:type="dxa"/>
            <w:vAlign w:val="center"/>
          </w:tcPr>
          <w:p w:rsidR="00D65A1D" w:rsidRPr="00B2122E" w:rsidRDefault="00D65A1D" w:rsidP="00D65A1D">
            <w:pPr>
              <w:spacing w:after="0" w:line="240" w:lineRule="auto"/>
              <w:rPr>
                <w:rFonts w:ascii="Times New Roman" w:hAnsi="Times New Roman"/>
                <w:color w:val="000000"/>
                <w:sz w:val="20"/>
                <w:szCs w:val="20"/>
              </w:rPr>
            </w:pPr>
            <w:r>
              <w:rPr>
                <w:rFonts w:ascii="Times New Roman" w:hAnsi="Times New Roman"/>
                <w:color w:val="000000"/>
                <w:sz w:val="20"/>
                <w:szCs w:val="20"/>
              </w:rPr>
              <w:t>Ресурсоснабжающие организации</w:t>
            </w:r>
          </w:p>
        </w:tc>
        <w:tc>
          <w:tcPr>
            <w:tcW w:w="1372" w:type="dxa"/>
            <w:vAlign w:val="center"/>
          </w:tcPr>
          <w:p w:rsidR="00D65A1D" w:rsidRDefault="00D65A1D" w:rsidP="00D65A1D">
            <w:pPr>
              <w:spacing w:after="0" w:line="240" w:lineRule="auto"/>
            </w:pPr>
            <w:r>
              <w:t>Нет</w:t>
            </w:r>
          </w:p>
        </w:tc>
        <w:tc>
          <w:tcPr>
            <w:tcW w:w="4686" w:type="dxa"/>
          </w:tcPr>
          <w:p w:rsidR="00D65A1D" w:rsidRPr="00314FBD" w:rsidRDefault="00D65A1D" w:rsidP="00D65A1D">
            <w:pPr>
              <w:tabs>
                <w:tab w:val="left" w:pos="0"/>
                <w:tab w:val="left" w:pos="31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D65A1D" w:rsidRPr="00314FBD" w:rsidRDefault="00D65A1D" w:rsidP="00D65A1D">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65A1D" w:rsidRPr="00314FBD" w:rsidRDefault="00D65A1D" w:rsidP="00D65A1D">
            <w:pPr>
              <w:tabs>
                <w:tab w:val="left" w:pos="0"/>
                <w:tab w:val="left" w:pos="31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color w:val="000000"/>
                <w:sz w:val="20"/>
                <w:szCs w:val="20"/>
                <w:lang w:eastAsia="en-US"/>
              </w:rPr>
            </w:pPr>
          </w:p>
        </w:tc>
        <w:tc>
          <w:tcPr>
            <w:tcW w:w="1276" w:type="dxa"/>
          </w:tcPr>
          <w:p w:rsidR="00D65A1D" w:rsidRPr="009F4C92" w:rsidRDefault="00D65A1D" w:rsidP="00D65A1D">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tc>
      </w:tr>
      <w:tr w:rsidR="00D65A1D" w:rsidRPr="00485B5C" w:rsidTr="002A443F">
        <w:trPr>
          <w:trHeight w:val="817"/>
        </w:trPr>
        <w:tc>
          <w:tcPr>
            <w:tcW w:w="1242" w:type="dxa"/>
            <w:vAlign w:val="center"/>
          </w:tcPr>
          <w:p w:rsidR="00D65A1D" w:rsidRDefault="00D65A1D" w:rsidP="00D65A1D">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733" w:type="dxa"/>
            <w:vAlign w:val="center"/>
          </w:tcPr>
          <w:p w:rsidR="00D65A1D" w:rsidRPr="00D65A1D" w:rsidRDefault="00D65A1D" w:rsidP="00D65A1D">
            <w:pPr>
              <w:pStyle w:val="af7"/>
              <w:rPr>
                <w:rFonts w:ascii="Times New Roman" w:hAnsi="Times New Roman"/>
                <w:sz w:val="20"/>
                <w:szCs w:val="20"/>
              </w:rPr>
            </w:pPr>
            <w:r>
              <w:rPr>
                <w:rFonts w:ascii="Times New Roman" w:hAnsi="Times New Roman"/>
                <w:sz w:val="20"/>
                <w:szCs w:val="20"/>
              </w:rPr>
              <w:t>И</w:t>
            </w:r>
            <w:r w:rsidRPr="00D65A1D">
              <w:rPr>
                <w:rFonts w:ascii="Times New Roman" w:hAnsi="Times New Roman"/>
                <w:sz w:val="20"/>
                <w:szCs w:val="20"/>
              </w:rPr>
              <w:t>нформация о предельных параметрах разрешенного строительства, реконструкции</w:t>
            </w:r>
          </w:p>
        </w:tc>
        <w:tc>
          <w:tcPr>
            <w:tcW w:w="1937" w:type="dxa"/>
            <w:vAlign w:val="center"/>
          </w:tcPr>
          <w:p w:rsidR="00D65A1D" w:rsidRPr="00D65A1D" w:rsidRDefault="00D65A1D" w:rsidP="00D65A1D">
            <w:pPr>
              <w:pStyle w:val="af7"/>
              <w:rPr>
                <w:rFonts w:ascii="Times New Roman" w:hAnsi="Times New Roman"/>
                <w:sz w:val="20"/>
                <w:szCs w:val="20"/>
              </w:rPr>
            </w:pPr>
            <w:r>
              <w:rPr>
                <w:rFonts w:ascii="Times New Roman" w:hAnsi="Times New Roman"/>
                <w:sz w:val="20"/>
                <w:szCs w:val="20"/>
              </w:rPr>
              <w:t>Информация из ПЗЗ</w:t>
            </w:r>
          </w:p>
        </w:tc>
        <w:tc>
          <w:tcPr>
            <w:tcW w:w="1896" w:type="dxa"/>
            <w:vAlign w:val="center"/>
          </w:tcPr>
          <w:p w:rsidR="00D65A1D" w:rsidRPr="00B2122E" w:rsidRDefault="00D65A1D" w:rsidP="00D65A1D">
            <w:pPr>
              <w:spacing w:after="0" w:line="240" w:lineRule="auto"/>
              <w:rPr>
                <w:rFonts w:ascii="Times New Roman" w:hAnsi="Times New Roman"/>
                <w:color w:val="000000"/>
                <w:sz w:val="20"/>
                <w:szCs w:val="20"/>
              </w:rPr>
            </w:pPr>
            <w:r>
              <w:rPr>
                <w:rFonts w:ascii="Times New Roman" w:hAnsi="Times New Roman"/>
                <w:color w:val="000000"/>
                <w:sz w:val="20"/>
                <w:szCs w:val="20"/>
              </w:rPr>
              <w:t>Администрация МО «Дубровское городское поселение»</w:t>
            </w:r>
          </w:p>
        </w:tc>
        <w:tc>
          <w:tcPr>
            <w:tcW w:w="1372" w:type="dxa"/>
            <w:vAlign w:val="center"/>
          </w:tcPr>
          <w:p w:rsidR="00D65A1D" w:rsidRDefault="00D65A1D" w:rsidP="00D65A1D">
            <w:pPr>
              <w:spacing w:after="0" w:line="240" w:lineRule="auto"/>
            </w:pPr>
            <w:r>
              <w:t>Нет</w:t>
            </w:r>
          </w:p>
        </w:tc>
        <w:tc>
          <w:tcPr>
            <w:tcW w:w="4686" w:type="dxa"/>
          </w:tcPr>
          <w:p w:rsidR="00D65A1D" w:rsidRPr="00314FBD" w:rsidRDefault="00D65A1D" w:rsidP="00D65A1D">
            <w:pPr>
              <w:tabs>
                <w:tab w:val="left" w:pos="0"/>
                <w:tab w:val="left" w:pos="318"/>
              </w:tabs>
              <w:snapToGrid w:val="0"/>
              <w:spacing w:after="0" w:line="240" w:lineRule="auto"/>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1) </w:t>
            </w: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D65A1D" w:rsidRPr="00314FBD" w:rsidRDefault="00D65A1D" w:rsidP="00D65A1D">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2) </w:t>
            </w: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65A1D" w:rsidRPr="00314FBD" w:rsidRDefault="00D65A1D" w:rsidP="00D65A1D">
            <w:pPr>
              <w:tabs>
                <w:tab w:val="left" w:pos="0"/>
                <w:tab w:val="left" w:pos="31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276" w:type="dxa"/>
          </w:tcPr>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sz w:val="20"/>
                <w:szCs w:val="20"/>
                <w:lang w:eastAsia="en-US"/>
              </w:rPr>
            </w:pPr>
          </w:p>
          <w:p w:rsidR="00D65A1D" w:rsidRPr="009F4C92" w:rsidRDefault="00D65A1D" w:rsidP="00D65A1D">
            <w:pPr>
              <w:autoSpaceDE w:val="0"/>
              <w:autoSpaceDN w:val="0"/>
              <w:adjustRightInd w:val="0"/>
              <w:spacing w:after="0" w:line="240" w:lineRule="auto"/>
              <w:rPr>
                <w:rFonts w:ascii="Times New Roman" w:hAnsi="Times New Roman"/>
                <w:color w:val="000000"/>
                <w:sz w:val="20"/>
                <w:szCs w:val="20"/>
                <w:lang w:eastAsia="en-US"/>
              </w:rPr>
            </w:pPr>
          </w:p>
        </w:tc>
        <w:tc>
          <w:tcPr>
            <w:tcW w:w="1276" w:type="dxa"/>
          </w:tcPr>
          <w:p w:rsidR="00D65A1D" w:rsidRPr="009F4C92" w:rsidRDefault="00D65A1D" w:rsidP="00D65A1D">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p w:rsidR="00D65A1D" w:rsidRPr="009F4C92" w:rsidRDefault="00D65A1D" w:rsidP="00D65A1D">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B6112" w:rsidRDefault="00BB6C71" w:rsidP="00AD5D23">
            <w:pPr>
              <w:spacing w:after="0" w:line="240" w:lineRule="auto"/>
              <w:jc w:val="center"/>
              <w:rPr>
                <w:rFonts w:ascii="Times New Roman" w:hAnsi="Times New Roman"/>
                <w:sz w:val="20"/>
                <w:szCs w:val="20"/>
              </w:rPr>
            </w:pPr>
            <w:r w:rsidRPr="005B6112">
              <w:rPr>
                <w:rFonts w:ascii="Times New Roman" w:hAnsi="Times New Roman"/>
                <w:sz w:val="20"/>
                <w:szCs w:val="20"/>
              </w:rPr>
              <w:t>№</w:t>
            </w:r>
          </w:p>
        </w:tc>
        <w:tc>
          <w:tcPr>
            <w:tcW w:w="3196" w:type="dxa"/>
            <w:vMerge w:val="restart"/>
            <w:vAlign w:val="center"/>
          </w:tcPr>
          <w:p w:rsidR="00BB6C71" w:rsidRPr="005B6112" w:rsidRDefault="00BB6C71" w:rsidP="00B97470">
            <w:pPr>
              <w:spacing w:after="0" w:line="240" w:lineRule="auto"/>
              <w:jc w:val="center"/>
              <w:rPr>
                <w:rFonts w:ascii="Times New Roman" w:hAnsi="Times New Roman"/>
                <w:sz w:val="20"/>
                <w:szCs w:val="20"/>
              </w:rPr>
            </w:pPr>
            <w:r w:rsidRPr="005B6112">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5B6112" w:rsidRDefault="00BB6C71" w:rsidP="00B97470">
            <w:pPr>
              <w:spacing w:after="0" w:line="240" w:lineRule="auto"/>
              <w:jc w:val="center"/>
              <w:rPr>
                <w:rFonts w:ascii="Times New Roman" w:hAnsi="Times New Roman"/>
                <w:sz w:val="20"/>
                <w:szCs w:val="20"/>
              </w:rPr>
            </w:pPr>
            <w:r w:rsidRPr="005B6112">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5B6112" w:rsidRDefault="00BB6C71" w:rsidP="00AD5D23">
            <w:pPr>
              <w:spacing w:after="0" w:line="240" w:lineRule="auto"/>
              <w:jc w:val="center"/>
              <w:rPr>
                <w:rFonts w:ascii="Times New Roman" w:hAnsi="Times New Roman"/>
                <w:sz w:val="20"/>
                <w:szCs w:val="20"/>
              </w:rPr>
            </w:pPr>
            <w:r w:rsidRPr="005B6112">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5B6112" w:rsidRDefault="00BB6C71" w:rsidP="00B97470">
            <w:pPr>
              <w:spacing w:after="0" w:line="240" w:lineRule="auto"/>
              <w:jc w:val="center"/>
              <w:rPr>
                <w:rFonts w:ascii="Times New Roman" w:hAnsi="Times New Roman"/>
                <w:sz w:val="20"/>
                <w:szCs w:val="20"/>
              </w:rPr>
            </w:pPr>
            <w:r w:rsidRPr="005B6112">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5B6112" w:rsidRDefault="00BB6C71" w:rsidP="00B97470">
            <w:pPr>
              <w:spacing w:after="0" w:line="240" w:lineRule="auto"/>
              <w:jc w:val="center"/>
              <w:rPr>
                <w:rFonts w:ascii="Times New Roman" w:hAnsi="Times New Roman"/>
                <w:sz w:val="20"/>
                <w:szCs w:val="20"/>
              </w:rPr>
            </w:pPr>
            <w:r w:rsidRPr="005B6112">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5B6112" w:rsidRDefault="00BB6C71" w:rsidP="00AD5D23">
            <w:pPr>
              <w:spacing w:after="0" w:line="240" w:lineRule="auto"/>
              <w:jc w:val="center"/>
              <w:rPr>
                <w:rFonts w:ascii="Times New Roman" w:hAnsi="Times New Roman"/>
                <w:sz w:val="20"/>
                <w:szCs w:val="20"/>
              </w:rPr>
            </w:pPr>
            <w:r w:rsidRPr="005B6112">
              <w:rPr>
                <w:rFonts w:ascii="Times New Roman" w:hAnsi="Times New Roman"/>
                <w:sz w:val="20"/>
                <w:szCs w:val="20"/>
              </w:rPr>
              <w:t>Способ получения результата</w:t>
            </w:r>
          </w:p>
        </w:tc>
        <w:tc>
          <w:tcPr>
            <w:tcW w:w="2410" w:type="dxa"/>
            <w:gridSpan w:val="2"/>
            <w:vAlign w:val="center"/>
          </w:tcPr>
          <w:p w:rsidR="00BB6C71" w:rsidRPr="005B6112" w:rsidRDefault="00BB6C71" w:rsidP="00AD5D23">
            <w:pPr>
              <w:spacing w:after="0" w:line="240" w:lineRule="auto"/>
              <w:jc w:val="center"/>
              <w:rPr>
                <w:rFonts w:ascii="Times New Roman" w:hAnsi="Times New Roman"/>
                <w:sz w:val="20"/>
                <w:szCs w:val="20"/>
              </w:rPr>
            </w:pPr>
            <w:r w:rsidRPr="005B6112">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B6112" w:rsidRDefault="00BB6C71" w:rsidP="00AD5D23">
            <w:pPr>
              <w:spacing w:after="0" w:line="240" w:lineRule="auto"/>
              <w:rPr>
                <w:rFonts w:ascii="Times New Roman" w:hAnsi="Times New Roman"/>
                <w:sz w:val="20"/>
                <w:szCs w:val="20"/>
              </w:rPr>
            </w:pPr>
          </w:p>
        </w:tc>
        <w:tc>
          <w:tcPr>
            <w:tcW w:w="3196" w:type="dxa"/>
            <w:vMerge/>
          </w:tcPr>
          <w:p w:rsidR="00BB6C71" w:rsidRPr="005B6112" w:rsidRDefault="00BB6C71" w:rsidP="00AD5D23">
            <w:pPr>
              <w:spacing w:after="0" w:line="240" w:lineRule="auto"/>
              <w:jc w:val="center"/>
              <w:rPr>
                <w:rFonts w:ascii="Times New Roman" w:hAnsi="Times New Roman"/>
                <w:sz w:val="20"/>
                <w:szCs w:val="20"/>
              </w:rPr>
            </w:pPr>
          </w:p>
        </w:tc>
        <w:tc>
          <w:tcPr>
            <w:tcW w:w="2109" w:type="dxa"/>
            <w:vMerge/>
          </w:tcPr>
          <w:p w:rsidR="00BB6C71" w:rsidRPr="005B6112" w:rsidRDefault="00BB6C71" w:rsidP="00AD5D23">
            <w:pPr>
              <w:spacing w:after="0" w:line="240" w:lineRule="auto"/>
              <w:jc w:val="center"/>
              <w:rPr>
                <w:rFonts w:ascii="Times New Roman" w:hAnsi="Times New Roman"/>
                <w:sz w:val="20"/>
                <w:szCs w:val="20"/>
              </w:rPr>
            </w:pPr>
          </w:p>
        </w:tc>
        <w:tc>
          <w:tcPr>
            <w:tcW w:w="2064" w:type="dxa"/>
            <w:vMerge/>
          </w:tcPr>
          <w:p w:rsidR="00BB6C71" w:rsidRPr="005B6112" w:rsidRDefault="00BB6C71" w:rsidP="00AD5D23">
            <w:pPr>
              <w:spacing w:after="0" w:line="240" w:lineRule="auto"/>
              <w:jc w:val="center"/>
              <w:rPr>
                <w:rFonts w:ascii="Times New Roman" w:hAnsi="Times New Roman"/>
                <w:sz w:val="20"/>
                <w:szCs w:val="20"/>
              </w:rPr>
            </w:pPr>
          </w:p>
        </w:tc>
        <w:tc>
          <w:tcPr>
            <w:tcW w:w="1703" w:type="dxa"/>
            <w:vMerge/>
          </w:tcPr>
          <w:p w:rsidR="00BB6C71" w:rsidRPr="005B6112" w:rsidRDefault="00BB6C71" w:rsidP="00AD5D23">
            <w:pPr>
              <w:spacing w:after="0" w:line="240" w:lineRule="auto"/>
              <w:jc w:val="center"/>
              <w:rPr>
                <w:rFonts w:ascii="Times New Roman" w:hAnsi="Times New Roman"/>
                <w:sz w:val="20"/>
                <w:szCs w:val="20"/>
              </w:rPr>
            </w:pPr>
          </w:p>
        </w:tc>
        <w:tc>
          <w:tcPr>
            <w:tcW w:w="1893" w:type="dxa"/>
            <w:vMerge/>
          </w:tcPr>
          <w:p w:rsidR="00BB6C71" w:rsidRPr="005B6112" w:rsidRDefault="00BB6C71" w:rsidP="00AD5D23">
            <w:pPr>
              <w:spacing w:after="0" w:line="240" w:lineRule="auto"/>
              <w:jc w:val="center"/>
              <w:rPr>
                <w:rFonts w:ascii="Times New Roman" w:hAnsi="Times New Roman"/>
                <w:sz w:val="20"/>
                <w:szCs w:val="20"/>
              </w:rPr>
            </w:pPr>
          </w:p>
        </w:tc>
        <w:tc>
          <w:tcPr>
            <w:tcW w:w="1509" w:type="dxa"/>
            <w:vMerge/>
          </w:tcPr>
          <w:p w:rsidR="00BB6C71" w:rsidRPr="005B6112" w:rsidRDefault="00BB6C71" w:rsidP="00AD5D23">
            <w:pPr>
              <w:spacing w:after="0" w:line="240" w:lineRule="auto"/>
              <w:jc w:val="center"/>
              <w:rPr>
                <w:rFonts w:ascii="Times New Roman" w:hAnsi="Times New Roman"/>
                <w:sz w:val="20"/>
                <w:szCs w:val="20"/>
              </w:rPr>
            </w:pPr>
          </w:p>
        </w:tc>
        <w:tc>
          <w:tcPr>
            <w:tcW w:w="1276" w:type="dxa"/>
          </w:tcPr>
          <w:p w:rsidR="00BB6C71" w:rsidRPr="005B6112" w:rsidRDefault="00BB6C71" w:rsidP="00AD5D23">
            <w:pPr>
              <w:spacing w:after="0" w:line="240" w:lineRule="auto"/>
              <w:jc w:val="center"/>
              <w:rPr>
                <w:rFonts w:ascii="Times New Roman" w:hAnsi="Times New Roman"/>
                <w:sz w:val="20"/>
                <w:szCs w:val="20"/>
              </w:rPr>
            </w:pPr>
            <w:r w:rsidRPr="005B6112">
              <w:rPr>
                <w:rFonts w:ascii="Times New Roman" w:hAnsi="Times New Roman"/>
                <w:sz w:val="20"/>
                <w:szCs w:val="20"/>
              </w:rPr>
              <w:t>в органе</w:t>
            </w:r>
          </w:p>
        </w:tc>
        <w:tc>
          <w:tcPr>
            <w:tcW w:w="1134" w:type="dxa"/>
          </w:tcPr>
          <w:p w:rsidR="00BB6C71" w:rsidRPr="005B6112" w:rsidRDefault="00BB6C71" w:rsidP="00AD5D23">
            <w:pPr>
              <w:spacing w:after="0" w:line="240" w:lineRule="auto"/>
              <w:jc w:val="center"/>
              <w:rPr>
                <w:rFonts w:ascii="Times New Roman" w:hAnsi="Times New Roman"/>
                <w:sz w:val="20"/>
                <w:szCs w:val="20"/>
              </w:rPr>
            </w:pPr>
            <w:r w:rsidRPr="005B6112">
              <w:rPr>
                <w:rFonts w:ascii="Times New Roman" w:hAnsi="Times New Roman"/>
                <w:sz w:val="20"/>
                <w:szCs w:val="20"/>
              </w:rPr>
              <w:t>В МФЦ</w:t>
            </w:r>
          </w:p>
        </w:tc>
      </w:tr>
      <w:tr w:rsidR="00BB6C71" w:rsidRPr="005E553E" w:rsidTr="00462206">
        <w:tc>
          <w:tcPr>
            <w:tcW w:w="15559" w:type="dxa"/>
            <w:gridSpan w:val="9"/>
          </w:tcPr>
          <w:p w:rsidR="00BB6C71" w:rsidRPr="00FC4E4E" w:rsidRDefault="00023052" w:rsidP="00AD5D23">
            <w:pPr>
              <w:spacing w:after="0" w:line="240" w:lineRule="auto"/>
              <w:jc w:val="center"/>
              <w:rPr>
                <w:rFonts w:ascii="Times New Roman" w:hAnsi="Times New Roman"/>
                <w:b/>
                <w:sz w:val="24"/>
                <w:szCs w:val="24"/>
              </w:rPr>
            </w:pPr>
            <w:r w:rsidRPr="00023052">
              <w:rPr>
                <w:rFonts w:ascii="Times New Roman" w:hAnsi="Times New Roman"/>
                <w:b/>
                <w:sz w:val="24"/>
                <w:szCs w:val="24"/>
              </w:rPr>
              <w:t>Предоставление гражданам и юридическим лицам земельных участков, находящихся в собственности МО «Дубровское городское поселение», на торгах</w:t>
            </w:r>
          </w:p>
        </w:tc>
      </w:tr>
      <w:tr w:rsidR="00D65A1D" w:rsidRPr="005E553E" w:rsidTr="00D06FAD">
        <w:trPr>
          <w:trHeight w:val="2039"/>
        </w:trPr>
        <w:tc>
          <w:tcPr>
            <w:tcW w:w="675" w:type="dxa"/>
            <w:vMerge w:val="restart"/>
          </w:tcPr>
          <w:p w:rsidR="00D65A1D" w:rsidRPr="005E553E" w:rsidRDefault="00D65A1D" w:rsidP="00D65A1D">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D65A1D" w:rsidRPr="00D65A1D" w:rsidRDefault="00D65A1D" w:rsidP="00D65A1D">
            <w:pPr>
              <w:spacing w:after="0" w:line="240" w:lineRule="auto"/>
              <w:rPr>
                <w:rFonts w:ascii="Times New Roman" w:hAnsi="Times New Roman"/>
                <w:sz w:val="20"/>
                <w:szCs w:val="20"/>
              </w:rPr>
            </w:pPr>
            <w:r w:rsidRPr="00D65A1D">
              <w:rPr>
                <w:rFonts w:ascii="Times New Roman" w:hAnsi="Times New Roman"/>
                <w:sz w:val="20"/>
                <w:szCs w:val="20"/>
              </w:rPr>
              <w:t>Договор купли-продажи или аренды земельного участка, находящегося в муниципальной собственности</w:t>
            </w:r>
          </w:p>
        </w:tc>
        <w:tc>
          <w:tcPr>
            <w:tcW w:w="2109" w:type="dxa"/>
          </w:tcPr>
          <w:p w:rsidR="00D65A1D" w:rsidRPr="00D65A1D" w:rsidRDefault="00D65A1D" w:rsidP="00D65A1D">
            <w:pPr>
              <w:spacing w:after="0" w:line="240" w:lineRule="auto"/>
              <w:rPr>
                <w:rFonts w:ascii="Times New Roman" w:hAnsi="Times New Roman"/>
                <w:sz w:val="20"/>
                <w:szCs w:val="20"/>
              </w:rPr>
            </w:pPr>
            <w:r w:rsidRPr="00D65A1D">
              <w:rPr>
                <w:rFonts w:ascii="Times New Roman" w:hAnsi="Times New Roman"/>
                <w:sz w:val="20"/>
                <w:szCs w:val="20"/>
              </w:rPr>
              <w:t>Договор купли-продажи или аренды земельного участка, находящегося в муниципальной собственности</w:t>
            </w:r>
          </w:p>
        </w:tc>
        <w:tc>
          <w:tcPr>
            <w:tcW w:w="2064"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-лично;</w:t>
            </w:r>
          </w:p>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D65A1D" w:rsidRPr="00CD3766" w:rsidRDefault="00D65A1D" w:rsidP="00D65A1D">
            <w:pPr>
              <w:spacing w:after="0" w:line="240" w:lineRule="auto"/>
              <w:rPr>
                <w:rFonts w:ascii="Times New Roman" w:hAnsi="Times New Roman"/>
                <w:sz w:val="20"/>
                <w:szCs w:val="20"/>
              </w:rPr>
            </w:pPr>
          </w:p>
        </w:tc>
        <w:tc>
          <w:tcPr>
            <w:tcW w:w="1276"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D65A1D" w:rsidRPr="005E553E" w:rsidTr="00462206">
        <w:trPr>
          <w:trHeight w:val="1264"/>
        </w:trPr>
        <w:tc>
          <w:tcPr>
            <w:tcW w:w="675" w:type="dxa"/>
            <w:vMerge/>
          </w:tcPr>
          <w:p w:rsidR="00D65A1D" w:rsidRDefault="00D65A1D" w:rsidP="00D65A1D">
            <w:pPr>
              <w:spacing w:after="0" w:line="240" w:lineRule="auto"/>
              <w:rPr>
                <w:rFonts w:ascii="Times New Roman" w:hAnsi="Times New Roman"/>
                <w:sz w:val="24"/>
                <w:szCs w:val="24"/>
              </w:rPr>
            </w:pPr>
          </w:p>
        </w:tc>
        <w:tc>
          <w:tcPr>
            <w:tcW w:w="3196" w:type="dxa"/>
          </w:tcPr>
          <w:p w:rsidR="00D65A1D" w:rsidRPr="00D65A1D" w:rsidRDefault="00D65A1D" w:rsidP="00D65A1D">
            <w:pPr>
              <w:pStyle w:val="af7"/>
              <w:rPr>
                <w:rFonts w:ascii="Times New Roman" w:hAnsi="Times New Roman"/>
                <w:sz w:val="20"/>
                <w:szCs w:val="20"/>
              </w:rPr>
            </w:pPr>
            <w:r w:rsidRPr="00D65A1D">
              <w:rPr>
                <w:rFonts w:ascii="Times New Roman" w:hAnsi="Times New Roman"/>
                <w:sz w:val="20"/>
                <w:szCs w:val="20"/>
                <w:shd w:val="clear" w:color="auto" w:fill="FFFFFF"/>
              </w:rPr>
              <w:t xml:space="preserve">Мотивированный отказ </w:t>
            </w:r>
            <w:r w:rsidRPr="00D65A1D">
              <w:rPr>
                <w:rFonts w:ascii="Times New Roman" w:hAnsi="Times New Roman"/>
                <w:sz w:val="20"/>
                <w:szCs w:val="20"/>
              </w:rPr>
              <w:t xml:space="preserve"> в предоставлении муниципальной услуги.</w:t>
            </w:r>
          </w:p>
          <w:p w:rsidR="00D65A1D" w:rsidRPr="00D65A1D" w:rsidRDefault="00D65A1D" w:rsidP="00D65A1D">
            <w:pPr>
              <w:pStyle w:val="af7"/>
              <w:rPr>
                <w:rFonts w:ascii="Times New Roman" w:hAnsi="Times New Roman"/>
                <w:sz w:val="20"/>
                <w:szCs w:val="20"/>
                <w:shd w:val="clear" w:color="auto" w:fill="FFFFFF"/>
              </w:rPr>
            </w:pPr>
          </w:p>
        </w:tc>
        <w:tc>
          <w:tcPr>
            <w:tcW w:w="2109"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D65A1D" w:rsidRPr="00CD3766" w:rsidRDefault="00D65A1D" w:rsidP="00D65A1D">
            <w:pPr>
              <w:spacing w:after="0" w:line="240" w:lineRule="auto"/>
              <w:rPr>
                <w:rFonts w:ascii="Times New Roman" w:hAnsi="Times New Roman"/>
                <w:sz w:val="20"/>
                <w:szCs w:val="20"/>
              </w:rPr>
            </w:pPr>
          </w:p>
        </w:tc>
        <w:tc>
          <w:tcPr>
            <w:tcW w:w="2064"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D65A1D" w:rsidRPr="00CD3766" w:rsidRDefault="00D65A1D" w:rsidP="00D65A1D">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D65A1D" w:rsidRPr="00CD3766" w:rsidRDefault="00D65A1D" w:rsidP="00D65A1D">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D65A1D" w:rsidRDefault="00D65A1D" w:rsidP="00591A80">
      <w:pPr>
        <w:spacing w:after="0" w:line="240" w:lineRule="auto"/>
        <w:rPr>
          <w:rFonts w:ascii="Times New Roman" w:hAnsi="Times New Roman"/>
          <w:sz w:val="28"/>
          <w:szCs w:val="28"/>
        </w:rPr>
      </w:pPr>
    </w:p>
    <w:p w:rsidR="00D65A1D" w:rsidRDefault="00D65A1D" w:rsidP="00591A80">
      <w:pPr>
        <w:spacing w:after="0" w:line="240" w:lineRule="auto"/>
        <w:rPr>
          <w:rFonts w:ascii="Times New Roman" w:hAnsi="Times New Roman"/>
          <w:sz w:val="28"/>
          <w:szCs w:val="28"/>
        </w:rPr>
      </w:pPr>
    </w:p>
    <w:p w:rsidR="003A1D0B" w:rsidRDefault="003A1D0B"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843" w:type="dxa"/>
        <w:tblLayout w:type="fixed"/>
        <w:tblLook w:val="04A0"/>
      </w:tblPr>
      <w:tblGrid>
        <w:gridCol w:w="534"/>
        <w:gridCol w:w="2551"/>
        <w:gridCol w:w="5245"/>
        <w:gridCol w:w="2410"/>
        <w:gridCol w:w="1984"/>
        <w:gridCol w:w="1985"/>
        <w:gridCol w:w="1134"/>
      </w:tblGrid>
      <w:tr w:rsidR="008D2DE9" w:rsidRPr="00906E57" w:rsidTr="008319A4">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241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1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8319A4">
        <w:tc>
          <w:tcPr>
            <w:tcW w:w="15843" w:type="dxa"/>
            <w:gridSpan w:val="7"/>
          </w:tcPr>
          <w:p w:rsidR="00251B24" w:rsidRPr="00FC4E4E" w:rsidRDefault="00023052" w:rsidP="00591A80">
            <w:pPr>
              <w:spacing w:after="0" w:line="240" w:lineRule="auto"/>
              <w:jc w:val="center"/>
              <w:rPr>
                <w:rFonts w:ascii="Times New Roman" w:hAnsi="Times New Roman"/>
                <w:b/>
                <w:sz w:val="24"/>
                <w:szCs w:val="24"/>
              </w:rPr>
            </w:pPr>
            <w:r w:rsidRPr="00023052">
              <w:rPr>
                <w:rFonts w:ascii="Times New Roman" w:hAnsi="Times New Roman"/>
                <w:b/>
                <w:sz w:val="24"/>
                <w:szCs w:val="24"/>
              </w:rPr>
              <w:t>Предоставление гражданам и юридическим лицам земельных участков, находящихся в собственности МО «Дубровское городское поселение», на торгах</w:t>
            </w:r>
          </w:p>
        </w:tc>
      </w:tr>
      <w:tr w:rsidR="003A6606" w:rsidRPr="00906E57" w:rsidTr="008319A4">
        <w:tc>
          <w:tcPr>
            <w:tcW w:w="534" w:type="dxa"/>
          </w:tcPr>
          <w:p w:rsidR="003A6606" w:rsidRPr="00906E57" w:rsidRDefault="003A6606" w:rsidP="003A6606">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3A6606" w:rsidRPr="00465A6B" w:rsidRDefault="003A6606" w:rsidP="003A6606">
            <w:pPr>
              <w:pStyle w:val="ConsPlusNormal"/>
              <w:ind w:firstLine="33"/>
              <w:jc w:val="both"/>
              <w:rPr>
                <w:rFonts w:ascii="Times New Roman" w:hAnsi="Times New Roman"/>
                <w:sz w:val="20"/>
              </w:rPr>
            </w:pPr>
            <w:r>
              <w:rPr>
                <w:rFonts w:ascii="Times New Roman" w:hAnsi="Times New Roman"/>
                <w:sz w:val="20"/>
              </w:rPr>
              <w:t>Р</w:t>
            </w:r>
            <w:r w:rsidRPr="00465A6B">
              <w:rPr>
                <w:rFonts w:ascii="Times New Roman" w:hAnsi="Times New Roman"/>
                <w:sz w:val="20"/>
              </w:rPr>
              <w:t>азмещение извещений о проведении торгов (далее - аукционов) на официальном сайте администрации МО в сети Интернет (www.</w:t>
            </w:r>
            <w:r w:rsidRPr="00465A6B">
              <w:rPr>
                <w:rFonts w:ascii="Times New Roman" w:hAnsi="Times New Roman"/>
                <w:sz w:val="20"/>
                <w:lang w:val="en-US"/>
              </w:rPr>
              <w:t>ndubrovka</w:t>
            </w:r>
            <w:r w:rsidRPr="00465A6B">
              <w:rPr>
                <w:rFonts w:ascii="Times New Roman" w:hAnsi="Times New Roman"/>
                <w:sz w:val="20"/>
              </w:rPr>
              <w:t>.ru), а также информации на официальном сайте Российской Федерации в информационно-телекоммуникационной сети "Интернет" (www.torgi.gov.ru);</w:t>
            </w:r>
          </w:p>
        </w:tc>
        <w:tc>
          <w:tcPr>
            <w:tcW w:w="5245" w:type="dxa"/>
          </w:tcPr>
          <w:p w:rsidR="003A6606" w:rsidRPr="003A6606" w:rsidRDefault="003A6606" w:rsidP="003A6606">
            <w:pPr>
              <w:spacing w:after="0" w:line="240" w:lineRule="auto"/>
              <w:contextualSpacing/>
              <w:jc w:val="center"/>
              <w:rPr>
                <w:rFonts w:ascii="Times New Roman" w:hAnsi="Times New Roman"/>
                <w:sz w:val="20"/>
                <w:szCs w:val="20"/>
              </w:rPr>
            </w:pPr>
            <w:r>
              <w:rPr>
                <w:rFonts w:ascii="Times New Roman" w:hAnsi="Times New Roman"/>
                <w:sz w:val="20"/>
                <w:szCs w:val="20"/>
              </w:rPr>
              <w:t>Нет</w:t>
            </w:r>
          </w:p>
        </w:tc>
        <w:tc>
          <w:tcPr>
            <w:tcW w:w="2410" w:type="dxa"/>
          </w:tcPr>
          <w:p w:rsidR="003A6606" w:rsidRPr="003A6606" w:rsidRDefault="003A6606" w:rsidP="003A6606">
            <w:pPr>
              <w:spacing w:after="0" w:line="240" w:lineRule="auto"/>
              <w:rPr>
                <w:rFonts w:ascii="Times New Roman" w:hAnsi="Times New Roman"/>
                <w:sz w:val="20"/>
                <w:szCs w:val="20"/>
              </w:rPr>
            </w:pPr>
            <w:r>
              <w:rPr>
                <w:rFonts w:ascii="Times New Roman" w:eastAsia="Times New Roman" w:hAnsi="Times New Roman"/>
                <w:sz w:val="20"/>
                <w:szCs w:val="20"/>
              </w:rPr>
              <w:t>Н</w:t>
            </w:r>
            <w:r w:rsidRPr="003A6606">
              <w:rPr>
                <w:rFonts w:ascii="Times New Roman" w:eastAsia="Times New Roman" w:hAnsi="Times New Roman"/>
                <w:sz w:val="20"/>
                <w:szCs w:val="20"/>
              </w:rPr>
              <w:t>е менее чем за 30 дней до даты проведения аукциона</w:t>
            </w:r>
          </w:p>
        </w:tc>
        <w:tc>
          <w:tcPr>
            <w:tcW w:w="1984" w:type="dxa"/>
          </w:tcPr>
          <w:p w:rsidR="003A6606" w:rsidRPr="003A6606" w:rsidRDefault="003A6606" w:rsidP="003A6606">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w:t>
            </w:r>
            <w:r w:rsidRPr="003A6606">
              <w:rPr>
                <w:rFonts w:ascii="Times New Roman" w:eastAsia="Times New Roman" w:hAnsi="Times New Roman"/>
                <w:sz w:val="20"/>
                <w:szCs w:val="20"/>
              </w:rPr>
              <w:t>тветственн</w:t>
            </w:r>
            <w:r>
              <w:rPr>
                <w:rFonts w:ascii="Times New Roman" w:eastAsia="Times New Roman" w:hAnsi="Times New Roman"/>
                <w:sz w:val="20"/>
                <w:szCs w:val="20"/>
              </w:rPr>
              <w:t>ое</w:t>
            </w:r>
            <w:r w:rsidRPr="003A6606">
              <w:rPr>
                <w:rFonts w:ascii="Times New Roman" w:eastAsia="Times New Roman" w:hAnsi="Times New Roman"/>
                <w:sz w:val="20"/>
                <w:szCs w:val="20"/>
              </w:rPr>
              <w:t xml:space="preserve"> должностн</w:t>
            </w:r>
            <w:r>
              <w:rPr>
                <w:rFonts w:ascii="Times New Roman" w:eastAsia="Times New Roman" w:hAnsi="Times New Roman"/>
                <w:sz w:val="20"/>
                <w:szCs w:val="20"/>
              </w:rPr>
              <w:t>ое</w:t>
            </w:r>
            <w:r w:rsidRPr="003A6606">
              <w:rPr>
                <w:rFonts w:ascii="Times New Roman" w:eastAsia="Times New Roman" w:hAnsi="Times New Roman"/>
                <w:sz w:val="20"/>
                <w:szCs w:val="20"/>
              </w:rPr>
              <w:t xml:space="preserve"> лицо администрации</w:t>
            </w:r>
          </w:p>
        </w:tc>
        <w:tc>
          <w:tcPr>
            <w:tcW w:w="1985" w:type="dxa"/>
          </w:tcPr>
          <w:p w:rsidR="003A6606" w:rsidRPr="00906E57" w:rsidRDefault="003A6606" w:rsidP="003A6606">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3A6606" w:rsidRPr="00906E57" w:rsidRDefault="003A6606" w:rsidP="003A6606">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319A4">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465A6B" w:rsidRDefault="003A6606" w:rsidP="00465A6B">
            <w:pPr>
              <w:tabs>
                <w:tab w:val="left" w:pos="993"/>
              </w:tabs>
              <w:spacing w:after="0" w:line="240" w:lineRule="auto"/>
              <w:ind w:firstLine="33"/>
              <w:rPr>
                <w:rFonts w:ascii="Times New Roman" w:eastAsia="Times New Roman" w:hAnsi="Times New Roman"/>
                <w:sz w:val="20"/>
                <w:szCs w:val="20"/>
              </w:rPr>
            </w:pPr>
            <w:r>
              <w:rPr>
                <w:rFonts w:ascii="Times New Roman" w:eastAsia="Times New Roman" w:hAnsi="Times New Roman"/>
                <w:sz w:val="20"/>
                <w:szCs w:val="20"/>
              </w:rPr>
              <w:t>П</w:t>
            </w:r>
            <w:r w:rsidR="00D65A1D" w:rsidRPr="00465A6B">
              <w:rPr>
                <w:rFonts w:ascii="Times New Roman" w:eastAsia="Times New Roman" w:hAnsi="Times New Roman"/>
                <w:sz w:val="20"/>
                <w:szCs w:val="20"/>
              </w:rPr>
              <w:t xml:space="preserve">редоставление необходимой информации и соответствующих документов лицам, желающим принять участие в аукционах </w:t>
            </w:r>
          </w:p>
        </w:tc>
        <w:tc>
          <w:tcPr>
            <w:tcW w:w="5245" w:type="dxa"/>
          </w:tcPr>
          <w:p w:rsidR="00FC4E4E" w:rsidRPr="003A6606" w:rsidRDefault="003A6606" w:rsidP="00FC4E4E">
            <w:pPr>
              <w:spacing w:after="0" w:line="240" w:lineRule="auto"/>
              <w:jc w:val="both"/>
              <w:rPr>
                <w:rFonts w:ascii="Times New Roman" w:hAnsi="Times New Roman"/>
                <w:sz w:val="20"/>
                <w:szCs w:val="20"/>
              </w:rPr>
            </w:pPr>
            <w:r w:rsidRPr="003A6606">
              <w:rPr>
                <w:rFonts w:ascii="Times New Roman" w:eastAsia="Times New Roman" w:hAnsi="Times New Roman"/>
                <w:sz w:val="20"/>
                <w:szCs w:val="20"/>
              </w:rPr>
              <w:t>Лицам, желающим принять участие в торгах, ответственное должностное лицо администрации МО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tc>
        <w:tc>
          <w:tcPr>
            <w:tcW w:w="2410" w:type="dxa"/>
          </w:tcPr>
          <w:p w:rsidR="00FA7DD4" w:rsidRPr="00906E57" w:rsidRDefault="003A6606" w:rsidP="003A6606">
            <w:pPr>
              <w:spacing w:after="0" w:line="240" w:lineRule="auto"/>
              <w:rPr>
                <w:rFonts w:ascii="Times New Roman" w:hAnsi="Times New Roman"/>
                <w:sz w:val="20"/>
                <w:szCs w:val="20"/>
              </w:rPr>
            </w:pPr>
            <w:r>
              <w:rPr>
                <w:rFonts w:ascii="Times New Roman" w:eastAsia="Times New Roman" w:hAnsi="Times New Roman"/>
                <w:sz w:val="20"/>
                <w:szCs w:val="20"/>
              </w:rPr>
              <w:t>Д</w:t>
            </w:r>
            <w:r w:rsidRPr="003A6606">
              <w:rPr>
                <w:rFonts w:ascii="Times New Roman" w:eastAsia="Times New Roman" w:hAnsi="Times New Roman"/>
                <w:sz w:val="20"/>
                <w:szCs w:val="20"/>
              </w:rPr>
              <w:t>о даты последнего дня, опреде</w:t>
            </w:r>
            <w:r>
              <w:rPr>
                <w:rFonts w:ascii="Times New Roman" w:eastAsia="Times New Roman" w:hAnsi="Times New Roman"/>
                <w:sz w:val="20"/>
                <w:szCs w:val="20"/>
              </w:rPr>
              <w:t>-</w:t>
            </w:r>
            <w:r w:rsidRPr="003A6606">
              <w:rPr>
                <w:rFonts w:ascii="Times New Roman" w:eastAsia="Times New Roman" w:hAnsi="Times New Roman"/>
                <w:sz w:val="20"/>
                <w:szCs w:val="20"/>
              </w:rPr>
              <w:t>ленного извещением для подачи заявки</w:t>
            </w:r>
          </w:p>
        </w:tc>
        <w:tc>
          <w:tcPr>
            <w:tcW w:w="1984" w:type="dxa"/>
          </w:tcPr>
          <w:p w:rsidR="00FA7DD4" w:rsidRDefault="003A6606" w:rsidP="00FC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О</w:t>
            </w:r>
            <w:r w:rsidRPr="003A6606">
              <w:rPr>
                <w:rFonts w:ascii="Times New Roman" w:eastAsia="Times New Roman" w:hAnsi="Times New Roman"/>
                <w:sz w:val="20"/>
                <w:szCs w:val="20"/>
              </w:rPr>
              <w:t>тветственн</w:t>
            </w:r>
            <w:r>
              <w:rPr>
                <w:rFonts w:ascii="Times New Roman" w:eastAsia="Times New Roman" w:hAnsi="Times New Roman"/>
                <w:sz w:val="20"/>
                <w:szCs w:val="20"/>
              </w:rPr>
              <w:t>ое</w:t>
            </w:r>
            <w:r w:rsidRPr="003A6606">
              <w:rPr>
                <w:rFonts w:ascii="Times New Roman" w:eastAsia="Times New Roman" w:hAnsi="Times New Roman"/>
                <w:sz w:val="20"/>
                <w:szCs w:val="20"/>
              </w:rPr>
              <w:t xml:space="preserve"> должностн</w:t>
            </w:r>
            <w:r>
              <w:rPr>
                <w:rFonts w:ascii="Times New Roman" w:eastAsia="Times New Roman" w:hAnsi="Times New Roman"/>
                <w:sz w:val="20"/>
                <w:szCs w:val="20"/>
              </w:rPr>
              <w:t>ое</w:t>
            </w:r>
            <w:r w:rsidRPr="003A6606">
              <w:rPr>
                <w:rFonts w:ascii="Times New Roman" w:eastAsia="Times New Roman" w:hAnsi="Times New Roman"/>
                <w:sz w:val="20"/>
                <w:szCs w:val="20"/>
              </w:rPr>
              <w:t xml:space="preserve"> лицо администрации</w:t>
            </w:r>
            <w:r>
              <w:rPr>
                <w:rFonts w:ascii="Times New Roman" w:eastAsia="Times New Roman" w:hAnsi="Times New Roman"/>
                <w:sz w:val="20"/>
                <w:szCs w:val="20"/>
              </w:rPr>
              <w:t>,</w:t>
            </w:r>
          </w:p>
          <w:p w:rsidR="003A6606" w:rsidRDefault="003A6606" w:rsidP="00FC4E4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специалист МФЦ</w:t>
            </w:r>
          </w:p>
          <w:p w:rsidR="003A6606" w:rsidRPr="00906E57" w:rsidRDefault="003A6606" w:rsidP="003A6606">
            <w:pPr>
              <w:spacing w:after="0" w:line="240" w:lineRule="auto"/>
              <w:rPr>
                <w:rFonts w:ascii="Times New Roman" w:hAnsi="Times New Roman"/>
                <w:sz w:val="20"/>
                <w:szCs w:val="20"/>
              </w:rPr>
            </w:pPr>
          </w:p>
        </w:tc>
        <w:tc>
          <w:tcPr>
            <w:tcW w:w="1985"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3A6606" w:rsidRPr="003A6606" w:rsidTr="008319A4">
        <w:trPr>
          <w:trHeight w:val="1265"/>
        </w:trPr>
        <w:tc>
          <w:tcPr>
            <w:tcW w:w="534" w:type="dxa"/>
          </w:tcPr>
          <w:p w:rsidR="003A6606" w:rsidRPr="003A6606" w:rsidRDefault="003A6606" w:rsidP="003A6606">
            <w:pPr>
              <w:spacing w:after="0" w:line="240" w:lineRule="auto"/>
              <w:rPr>
                <w:rFonts w:ascii="Times New Roman" w:hAnsi="Times New Roman"/>
                <w:sz w:val="20"/>
                <w:szCs w:val="20"/>
              </w:rPr>
            </w:pPr>
            <w:r w:rsidRPr="003A6606">
              <w:rPr>
                <w:rFonts w:ascii="Times New Roman" w:hAnsi="Times New Roman"/>
                <w:sz w:val="20"/>
                <w:szCs w:val="20"/>
              </w:rPr>
              <w:t>3</w:t>
            </w:r>
          </w:p>
        </w:tc>
        <w:tc>
          <w:tcPr>
            <w:tcW w:w="2551" w:type="dxa"/>
          </w:tcPr>
          <w:p w:rsidR="003A6606" w:rsidRPr="003A6606" w:rsidRDefault="003A6606" w:rsidP="003A6606">
            <w:pPr>
              <w:pStyle w:val="ConsPlusNormal"/>
              <w:jc w:val="both"/>
              <w:rPr>
                <w:rFonts w:ascii="Times New Roman" w:hAnsi="Times New Roman" w:cs="Times New Roman"/>
                <w:sz w:val="20"/>
              </w:rPr>
            </w:pPr>
            <w:r>
              <w:rPr>
                <w:rFonts w:ascii="Times New Roman" w:hAnsi="Times New Roman"/>
                <w:sz w:val="20"/>
              </w:rPr>
              <w:t>П</w:t>
            </w:r>
            <w:r w:rsidRPr="003A6606">
              <w:rPr>
                <w:rFonts w:ascii="Times New Roman" w:hAnsi="Times New Roman"/>
                <w:sz w:val="20"/>
              </w:rPr>
              <w:t>рием и регистрация заявок и прилагаемых к ним документов от заявителей на участие в аукционе</w:t>
            </w:r>
          </w:p>
        </w:tc>
        <w:tc>
          <w:tcPr>
            <w:tcW w:w="5245" w:type="dxa"/>
          </w:tcPr>
          <w:p w:rsidR="003A6606" w:rsidRPr="003A6606" w:rsidRDefault="003A6606" w:rsidP="003A6606">
            <w:pPr>
              <w:widowControl w:val="0"/>
              <w:autoSpaceDE w:val="0"/>
              <w:autoSpaceDN w:val="0"/>
              <w:spacing w:after="0" w:line="240" w:lineRule="auto"/>
              <w:ind w:firstLine="34"/>
              <w:jc w:val="both"/>
              <w:rPr>
                <w:rFonts w:ascii="Times New Roman" w:eastAsia="Times New Roman" w:hAnsi="Times New Roman"/>
                <w:sz w:val="20"/>
                <w:szCs w:val="20"/>
              </w:rPr>
            </w:pPr>
            <w:r w:rsidRPr="003A6606">
              <w:rPr>
                <w:rFonts w:ascii="Times New Roman" w:eastAsia="Times New Roman" w:hAnsi="Times New Roman"/>
                <w:sz w:val="20"/>
                <w:szCs w:val="20"/>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МО лично или посредством МФЦ или ПГУ ЛО </w:t>
            </w:r>
            <w:hyperlink w:anchor="P257" w:history="1">
              <w:r w:rsidRPr="003A6606">
                <w:rPr>
                  <w:rFonts w:ascii="Times New Roman" w:eastAsia="Times New Roman" w:hAnsi="Times New Roman"/>
                  <w:sz w:val="20"/>
                  <w:szCs w:val="20"/>
                </w:rPr>
                <w:t>заявку</w:t>
              </w:r>
            </w:hyperlink>
            <w:r w:rsidRPr="003A6606">
              <w:rPr>
                <w:rFonts w:ascii="Times New Roman" w:eastAsia="Times New Roman" w:hAnsi="Times New Roman"/>
                <w:sz w:val="20"/>
                <w:szCs w:val="20"/>
              </w:rPr>
              <w:t xml:space="preserve"> на участие в аукционе с приложением </w:t>
            </w:r>
            <w:r>
              <w:rPr>
                <w:rFonts w:ascii="Times New Roman" w:eastAsia="Times New Roman" w:hAnsi="Times New Roman"/>
                <w:sz w:val="20"/>
                <w:szCs w:val="20"/>
              </w:rPr>
              <w:t xml:space="preserve">необходимых </w:t>
            </w:r>
            <w:r w:rsidRPr="003A6606">
              <w:rPr>
                <w:rFonts w:ascii="Times New Roman" w:eastAsia="Times New Roman" w:hAnsi="Times New Roman"/>
                <w:sz w:val="20"/>
                <w:szCs w:val="20"/>
              </w:rPr>
              <w:t>документов.</w:t>
            </w:r>
          </w:p>
          <w:p w:rsidR="003A6606" w:rsidRPr="003A6606" w:rsidRDefault="003A6606" w:rsidP="003A6606">
            <w:pPr>
              <w:widowControl w:val="0"/>
              <w:autoSpaceDE w:val="0"/>
              <w:autoSpaceDN w:val="0"/>
              <w:spacing w:after="0" w:line="240" w:lineRule="auto"/>
              <w:jc w:val="both"/>
              <w:rPr>
                <w:rFonts w:ascii="Times New Roman" w:eastAsia="Times New Roman" w:hAnsi="Times New Roman"/>
                <w:sz w:val="20"/>
                <w:szCs w:val="20"/>
              </w:rPr>
            </w:pPr>
            <w:r w:rsidRPr="003A6606">
              <w:rPr>
                <w:rFonts w:ascii="Times New Roman" w:eastAsia="Times New Roman" w:hAnsi="Times New Roman"/>
                <w:sz w:val="20"/>
                <w:szCs w:val="20"/>
              </w:rPr>
              <w:t xml:space="preserve">Сотрудник администрации МО, ответственный за прием заявок, вносит в журнал приема заявок запись о приеме </w:t>
            </w:r>
            <w:r w:rsidRPr="003A6606">
              <w:rPr>
                <w:rFonts w:ascii="Times New Roman" w:eastAsia="Times New Roman" w:hAnsi="Times New Roman"/>
                <w:sz w:val="20"/>
                <w:szCs w:val="20"/>
              </w:rPr>
              <w:lastRenderedPageBreak/>
              <w:t>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3A6606" w:rsidRPr="003A6606" w:rsidRDefault="003A6606" w:rsidP="003A6606">
            <w:pPr>
              <w:spacing w:after="0" w:line="240" w:lineRule="auto"/>
              <w:jc w:val="both"/>
              <w:rPr>
                <w:rFonts w:ascii="Times New Roman" w:hAnsi="Times New Roman"/>
                <w:sz w:val="20"/>
                <w:szCs w:val="20"/>
              </w:rPr>
            </w:pPr>
            <w:r w:rsidRPr="003A6606">
              <w:rPr>
                <w:rFonts w:ascii="Times New Roman" w:eastAsia="Times New Roman" w:hAnsi="Times New Roman"/>
                <w:sz w:val="20"/>
                <w:szCs w:val="20"/>
              </w:rPr>
              <w:t>Сотрудник администрации МО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
        </w:tc>
        <w:tc>
          <w:tcPr>
            <w:tcW w:w="2410" w:type="dxa"/>
          </w:tcPr>
          <w:p w:rsidR="003A6606" w:rsidRPr="003A6606" w:rsidRDefault="003A6606" w:rsidP="003A6606">
            <w:pPr>
              <w:spacing w:after="0" w:line="240" w:lineRule="auto"/>
              <w:rPr>
                <w:rFonts w:ascii="Times New Roman" w:hAnsi="Times New Roman"/>
                <w:sz w:val="20"/>
                <w:szCs w:val="20"/>
              </w:rPr>
            </w:pPr>
            <w:r>
              <w:rPr>
                <w:rFonts w:ascii="Times New Roman" w:eastAsia="Times New Roman" w:hAnsi="Times New Roman"/>
                <w:sz w:val="20"/>
                <w:szCs w:val="20"/>
              </w:rPr>
              <w:lastRenderedPageBreak/>
              <w:t>Н</w:t>
            </w:r>
            <w:r w:rsidRPr="003A6606">
              <w:rPr>
                <w:rFonts w:ascii="Times New Roman" w:eastAsia="Times New Roman" w:hAnsi="Times New Roman"/>
                <w:sz w:val="20"/>
                <w:szCs w:val="20"/>
              </w:rPr>
              <w:t>е менее чем 25 дней. Прием документов прекращается не ранее чем за 5 дней до дня проведения аукциона</w:t>
            </w:r>
          </w:p>
        </w:tc>
        <w:tc>
          <w:tcPr>
            <w:tcW w:w="1984" w:type="dxa"/>
          </w:tcPr>
          <w:p w:rsidR="003A6606" w:rsidRPr="003A6606" w:rsidRDefault="003A6606" w:rsidP="003A6606">
            <w:pPr>
              <w:spacing w:after="0" w:line="240" w:lineRule="auto"/>
              <w:jc w:val="center"/>
              <w:rPr>
                <w:rFonts w:ascii="Times New Roman" w:hAnsi="Times New Roman"/>
                <w:sz w:val="20"/>
                <w:szCs w:val="20"/>
              </w:rPr>
            </w:pPr>
            <w:r w:rsidRPr="003A6606">
              <w:rPr>
                <w:rFonts w:ascii="Times New Roman" w:eastAsia="Times New Roman" w:hAnsi="Times New Roman"/>
                <w:sz w:val="20"/>
                <w:szCs w:val="20"/>
              </w:rPr>
              <w:t>Сотрудник администрации МО, ответственный за прием заявок</w:t>
            </w:r>
          </w:p>
        </w:tc>
        <w:tc>
          <w:tcPr>
            <w:tcW w:w="1985" w:type="dxa"/>
          </w:tcPr>
          <w:p w:rsidR="003A6606" w:rsidRPr="00906E57" w:rsidRDefault="003A6606" w:rsidP="003A6606">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3A6606" w:rsidRPr="00906E57" w:rsidRDefault="003A6606" w:rsidP="003A6606">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4254B8" w:rsidRPr="00906E57" w:rsidTr="008319A4">
        <w:trPr>
          <w:trHeight w:val="1265"/>
        </w:trPr>
        <w:tc>
          <w:tcPr>
            <w:tcW w:w="534" w:type="dxa"/>
          </w:tcPr>
          <w:p w:rsidR="004254B8" w:rsidRPr="00906E57" w:rsidRDefault="004254B8" w:rsidP="004254B8">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551" w:type="dxa"/>
          </w:tcPr>
          <w:p w:rsidR="004254B8" w:rsidRPr="00465A6B" w:rsidRDefault="004254B8" w:rsidP="004254B8">
            <w:pPr>
              <w:pStyle w:val="ConsPlusNormal"/>
              <w:jc w:val="both"/>
              <w:rPr>
                <w:rFonts w:ascii="Times New Roman" w:hAnsi="Times New Roman" w:cs="Times New Roman"/>
                <w:sz w:val="20"/>
              </w:rPr>
            </w:pPr>
            <w:r>
              <w:rPr>
                <w:rFonts w:ascii="Times New Roman" w:hAnsi="Times New Roman"/>
                <w:sz w:val="20"/>
              </w:rPr>
              <w:t>П</w:t>
            </w:r>
            <w:r w:rsidRPr="00465A6B">
              <w:rPr>
                <w:rFonts w:ascii="Times New Roman" w:hAnsi="Times New Roman"/>
                <w:sz w:val="20"/>
              </w:rPr>
              <w:t>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tc>
        <w:tc>
          <w:tcPr>
            <w:tcW w:w="5245" w:type="dxa"/>
          </w:tcPr>
          <w:p w:rsidR="004254B8" w:rsidRPr="003A6606" w:rsidRDefault="004254B8" w:rsidP="004254B8">
            <w:pPr>
              <w:widowControl w:val="0"/>
              <w:autoSpaceDE w:val="0"/>
              <w:autoSpaceDN w:val="0"/>
              <w:spacing w:after="0" w:line="240" w:lineRule="auto"/>
              <w:ind w:firstLine="34"/>
              <w:jc w:val="both"/>
              <w:rPr>
                <w:rFonts w:ascii="Times New Roman" w:eastAsia="Times New Roman" w:hAnsi="Times New Roman"/>
                <w:sz w:val="20"/>
                <w:szCs w:val="20"/>
              </w:rPr>
            </w:pPr>
            <w:r w:rsidRPr="003A6606">
              <w:rPr>
                <w:rFonts w:ascii="Times New Roman" w:eastAsia="Times New Roman" w:hAnsi="Times New Roman"/>
                <w:sz w:val="20"/>
                <w:szCs w:val="20"/>
              </w:rPr>
              <w:t>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об отказе в допуске заявителей к участию в аукционе. Данное решение оформляется протоколом, в котором указываются:</w:t>
            </w:r>
          </w:p>
          <w:p w:rsidR="004254B8" w:rsidRPr="003A6606" w:rsidRDefault="004254B8" w:rsidP="004254B8">
            <w:pPr>
              <w:widowControl w:val="0"/>
              <w:autoSpaceDE w:val="0"/>
              <w:autoSpaceDN w:val="0"/>
              <w:spacing w:after="0" w:line="240" w:lineRule="auto"/>
              <w:ind w:firstLine="34"/>
              <w:jc w:val="both"/>
              <w:rPr>
                <w:rFonts w:ascii="Times New Roman" w:eastAsia="Times New Roman" w:hAnsi="Times New Roman"/>
                <w:sz w:val="20"/>
                <w:szCs w:val="20"/>
              </w:rPr>
            </w:pPr>
            <w:r w:rsidRPr="003A6606">
              <w:rPr>
                <w:rFonts w:ascii="Times New Roman" w:eastAsia="Times New Roman" w:hAnsi="Times New Roman"/>
                <w:sz w:val="20"/>
                <w:szCs w:val="20"/>
              </w:rPr>
              <w:t>- сведения о заявителях, допущенных к участию в аукционе и признанных участником аукциона, датах подачи заявок, внесенных задатках;</w:t>
            </w:r>
          </w:p>
          <w:p w:rsidR="004254B8" w:rsidRPr="003A6606" w:rsidRDefault="004254B8" w:rsidP="004254B8">
            <w:pPr>
              <w:widowControl w:val="0"/>
              <w:autoSpaceDE w:val="0"/>
              <w:autoSpaceDN w:val="0"/>
              <w:spacing w:after="0" w:line="240" w:lineRule="auto"/>
              <w:ind w:firstLine="34"/>
              <w:jc w:val="both"/>
              <w:rPr>
                <w:rFonts w:ascii="Times New Roman" w:eastAsia="Times New Roman" w:hAnsi="Times New Roman"/>
                <w:sz w:val="20"/>
                <w:szCs w:val="20"/>
              </w:rPr>
            </w:pPr>
            <w:r w:rsidRPr="003A6606">
              <w:rPr>
                <w:rFonts w:ascii="Times New Roman" w:eastAsia="Times New Roman" w:hAnsi="Times New Roman"/>
                <w:sz w:val="20"/>
                <w:szCs w:val="20"/>
              </w:rPr>
              <w:t>- сведения о заявителях, не допущенных к участию в аукционе, с указанием причин отказа в допуске к участию в нем.</w:t>
            </w:r>
          </w:p>
          <w:p w:rsidR="004254B8" w:rsidRPr="004254B8" w:rsidRDefault="004254B8" w:rsidP="004254B8">
            <w:pPr>
              <w:widowControl w:val="0"/>
              <w:autoSpaceDE w:val="0"/>
              <w:autoSpaceDN w:val="0"/>
              <w:spacing w:after="0" w:line="240" w:lineRule="auto"/>
              <w:ind w:firstLine="34"/>
              <w:jc w:val="both"/>
              <w:rPr>
                <w:rFonts w:ascii="Times New Roman" w:eastAsia="Times New Roman" w:hAnsi="Times New Roman"/>
                <w:sz w:val="20"/>
                <w:szCs w:val="20"/>
              </w:rPr>
            </w:pPr>
            <w:r w:rsidRPr="003A6606">
              <w:rPr>
                <w:rFonts w:ascii="Times New Roman" w:eastAsia="Times New Roman" w:hAnsi="Times New Roman"/>
                <w:sz w:val="20"/>
                <w:szCs w:val="20"/>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tc>
        <w:tc>
          <w:tcPr>
            <w:tcW w:w="2410" w:type="dxa"/>
          </w:tcPr>
          <w:p w:rsidR="004254B8" w:rsidRPr="00906E57" w:rsidRDefault="004254B8" w:rsidP="004254B8">
            <w:pPr>
              <w:spacing w:after="0" w:line="240" w:lineRule="auto"/>
              <w:jc w:val="center"/>
              <w:rPr>
                <w:rFonts w:ascii="Times New Roman" w:hAnsi="Times New Roman"/>
                <w:sz w:val="20"/>
                <w:szCs w:val="20"/>
              </w:rPr>
            </w:pPr>
            <w:r w:rsidRPr="003A6606">
              <w:rPr>
                <w:rFonts w:ascii="Times New Roman" w:eastAsia="Times New Roman" w:hAnsi="Times New Roman"/>
                <w:sz w:val="20"/>
                <w:szCs w:val="20"/>
              </w:rPr>
              <w:t>в течение 1 (одного) дня со дня рассмотрения</w:t>
            </w:r>
            <w:r>
              <w:rPr>
                <w:rFonts w:ascii="Times New Roman" w:eastAsia="Times New Roman" w:hAnsi="Times New Roman"/>
                <w:sz w:val="20"/>
                <w:szCs w:val="20"/>
              </w:rPr>
              <w:t xml:space="preserve"> заявок </w:t>
            </w:r>
          </w:p>
        </w:tc>
        <w:tc>
          <w:tcPr>
            <w:tcW w:w="1984" w:type="dxa"/>
          </w:tcPr>
          <w:p w:rsidR="004254B8" w:rsidRPr="003A6606" w:rsidRDefault="004254B8" w:rsidP="008319A4">
            <w:pPr>
              <w:spacing w:after="0" w:line="240" w:lineRule="auto"/>
              <w:rPr>
                <w:rFonts w:ascii="Times New Roman" w:hAnsi="Times New Roman"/>
                <w:sz w:val="20"/>
                <w:szCs w:val="20"/>
              </w:rPr>
            </w:pPr>
            <w:r w:rsidRPr="003A6606">
              <w:rPr>
                <w:rFonts w:ascii="Times New Roman" w:eastAsia="Times New Roman" w:hAnsi="Times New Roman"/>
                <w:sz w:val="20"/>
                <w:szCs w:val="20"/>
              </w:rPr>
              <w:t xml:space="preserve">Сотрудник администрации МО, ответственный за прием </w:t>
            </w:r>
            <w:r w:rsidR="008319A4">
              <w:rPr>
                <w:rFonts w:ascii="Times New Roman" w:eastAsia="Times New Roman" w:hAnsi="Times New Roman"/>
                <w:sz w:val="20"/>
                <w:szCs w:val="20"/>
              </w:rPr>
              <w:t xml:space="preserve">и регистрацию </w:t>
            </w:r>
            <w:r w:rsidRPr="003A6606">
              <w:rPr>
                <w:rFonts w:ascii="Times New Roman" w:eastAsia="Times New Roman" w:hAnsi="Times New Roman"/>
                <w:sz w:val="20"/>
                <w:szCs w:val="20"/>
              </w:rPr>
              <w:t>заявок</w:t>
            </w:r>
          </w:p>
        </w:tc>
        <w:tc>
          <w:tcPr>
            <w:tcW w:w="1985" w:type="dxa"/>
          </w:tcPr>
          <w:p w:rsidR="004254B8" w:rsidRPr="00906E57" w:rsidRDefault="004254B8" w:rsidP="004254B8">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4254B8" w:rsidRPr="00906E57" w:rsidRDefault="004254B8" w:rsidP="004254B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319A4" w:rsidRPr="00906E57" w:rsidTr="008319A4">
        <w:trPr>
          <w:trHeight w:val="1265"/>
        </w:trPr>
        <w:tc>
          <w:tcPr>
            <w:tcW w:w="534" w:type="dxa"/>
          </w:tcPr>
          <w:p w:rsidR="008319A4" w:rsidRPr="00906E57" w:rsidRDefault="008319A4" w:rsidP="008319A4">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8319A4" w:rsidRPr="00465A6B" w:rsidRDefault="008319A4" w:rsidP="008319A4">
            <w:pPr>
              <w:pStyle w:val="ConsPlusNormal"/>
              <w:jc w:val="both"/>
              <w:rPr>
                <w:rFonts w:ascii="Times New Roman" w:hAnsi="Times New Roman" w:cs="Times New Roman"/>
                <w:sz w:val="20"/>
              </w:rPr>
            </w:pPr>
            <w:r>
              <w:rPr>
                <w:rFonts w:ascii="Times New Roman" w:hAnsi="Times New Roman"/>
                <w:sz w:val="20"/>
              </w:rPr>
              <w:t>Н</w:t>
            </w:r>
            <w:r w:rsidRPr="00465A6B">
              <w:rPr>
                <w:rFonts w:ascii="Times New Roman" w:hAnsi="Times New Roman"/>
                <w:sz w:val="20"/>
              </w:rPr>
              <w:t>аправление уведомлений заявителям, признанным участниками аукциона, заявителям, не допущенным к участию в аукционе</w:t>
            </w:r>
          </w:p>
        </w:tc>
        <w:tc>
          <w:tcPr>
            <w:tcW w:w="5245" w:type="dxa"/>
          </w:tcPr>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Pr>
                <w:rFonts w:ascii="Times New Roman" w:eastAsia="Times New Roman" w:hAnsi="Times New Roman"/>
                <w:sz w:val="20"/>
                <w:szCs w:val="24"/>
              </w:rPr>
              <w:t>Нет</w:t>
            </w:r>
          </w:p>
        </w:tc>
        <w:tc>
          <w:tcPr>
            <w:tcW w:w="2410" w:type="dxa"/>
          </w:tcPr>
          <w:p w:rsidR="008319A4" w:rsidRPr="00906E57" w:rsidRDefault="008319A4" w:rsidP="008319A4">
            <w:pPr>
              <w:spacing w:after="0" w:line="240" w:lineRule="auto"/>
              <w:jc w:val="center"/>
              <w:rPr>
                <w:rFonts w:ascii="Times New Roman" w:hAnsi="Times New Roman"/>
                <w:sz w:val="20"/>
                <w:szCs w:val="20"/>
              </w:rPr>
            </w:pPr>
            <w:r>
              <w:rPr>
                <w:rFonts w:ascii="Times New Roman" w:hAnsi="Times New Roman"/>
                <w:sz w:val="20"/>
                <w:szCs w:val="20"/>
              </w:rPr>
              <w:t>В день проведения аукциона</w:t>
            </w:r>
          </w:p>
        </w:tc>
        <w:tc>
          <w:tcPr>
            <w:tcW w:w="1984" w:type="dxa"/>
          </w:tcPr>
          <w:p w:rsidR="008319A4" w:rsidRPr="003A6606" w:rsidRDefault="008319A4" w:rsidP="008319A4">
            <w:pPr>
              <w:spacing w:after="0" w:line="240" w:lineRule="auto"/>
              <w:rPr>
                <w:rFonts w:ascii="Times New Roman" w:hAnsi="Times New Roman"/>
                <w:sz w:val="20"/>
                <w:szCs w:val="20"/>
              </w:rPr>
            </w:pPr>
            <w:r w:rsidRPr="003A6606">
              <w:rPr>
                <w:rFonts w:ascii="Times New Roman" w:eastAsia="Times New Roman" w:hAnsi="Times New Roman"/>
                <w:sz w:val="20"/>
                <w:szCs w:val="20"/>
              </w:rPr>
              <w:t xml:space="preserve">Сотрудник администрации МО, ответственный за прием </w:t>
            </w:r>
            <w:r>
              <w:rPr>
                <w:rFonts w:ascii="Times New Roman" w:eastAsia="Times New Roman" w:hAnsi="Times New Roman"/>
                <w:sz w:val="20"/>
                <w:szCs w:val="20"/>
              </w:rPr>
              <w:t xml:space="preserve">и регистрацию </w:t>
            </w:r>
            <w:r w:rsidRPr="003A6606">
              <w:rPr>
                <w:rFonts w:ascii="Times New Roman" w:eastAsia="Times New Roman" w:hAnsi="Times New Roman"/>
                <w:sz w:val="20"/>
                <w:szCs w:val="20"/>
              </w:rPr>
              <w:t>заявок</w:t>
            </w:r>
          </w:p>
        </w:tc>
        <w:tc>
          <w:tcPr>
            <w:tcW w:w="1985"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319A4" w:rsidRPr="00906E57" w:rsidTr="008319A4">
        <w:trPr>
          <w:trHeight w:val="1265"/>
        </w:trPr>
        <w:tc>
          <w:tcPr>
            <w:tcW w:w="534" w:type="dxa"/>
          </w:tcPr>
          <w:p w:rsidR="008319A4" w:rsidRPr="00906E57" w:rsidRDefault="008319A4" w:rsidP="008319A4">
            <w:pPr>
              <w:spacing w:after="0" w:line="240" w:lineRule="auto"/>
              <w:rPr>
                <w:rFonts w:ascii="Times New Roman" w:hAnsi="Times New Roman"/>
                <w:sz w:val="20"/>
                <w:szCs w:val="20"/>
              </w:rPr>
            </w:pPr>
            <w:r>
              <w:rPr>
                <w:rFonts w:ascii="Times New Roman" w:hAnsi="Times New Roman"/>
                <w:sz w:val="20"/>
                <w:szCs w:val="20"/>
              </w:rPr>
              <w:lastRenderedPageBreak/>
              <w:t>6</w:t>
            </w:r>
          </w:p>
        </w:tc>
        <w:tc>
          <w:tcPr>
            <w:tcW w:w="2551" w:type="dxa"/>
          </w:tcPr>
          <w:p w:rsidR="008319A4" w:rsidRPr="00465A6B" w:rsidRDefault="008319A4" w:rsidP="008319A4">
            <w:pPr>
              <w:pStyle w:val="ConsPlusNormal"/>
              <w:jc w:val="both"/>
              <w:rPr>
                <w:rFonts w:ascii="Times New Roman" w:hAnsi="Times New Roman" w:cs="Times New Roman"/>
                <w:sz w:val="20"/>
              </w:rPr>
            </w:pPr>
            <w:r>
              <w:rPr>
                <w:rFonts w:ascii="Times New Roman" w:hAnsi="Times New Roman"/>
                <w:sz w:val="20"/>
              </w:rPr>
              <w:t>Н</w:t>
            </w:r>
            <w:r w:rsidRPr="00465A6B">
              <w:rPr>
                <w:rFonts w:ascii="Times New Roman" w:hAnsi="Times New Roman"/>
                <w:sz w:val="20"/>
              </w:rPr>
              <w:t>аправление проекта договора купли-продажи или проекта договора аренды земельного участка заявителю, признанному единствен</w:t>
            </w:r>
            <w:r>
              <w:rPr>
                <w:rFonts w:ascii="Times New Roman" w:hAnsi="Times New Roman"/>
                <w:sz w:val="20"/>
              </w:rPr>
              <w:t>-</w:t>
            </w:r>
            <w:r w:rsidRPr="00465A6B">
              <w:rPr>
                <w:rFonts w:ascii="Times New Roman" w:hAnsi="Times New Roman"/>
                <w:sz w:val="20"/>
              </w:rPr>
              <w:t>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tc>
        <w:tc>
          <w:tcPr>
            <w:tcW w:w="5245" w:type="dxa"/>
          </w:tcPr>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Заявителю, подавшему единственную заявку на участие в аукционе, соответствующую всем требованиям и указанным в извещении о проведени</w:t>
            </w:r>
            <w:r>
              <w:rPr>
                <w:rFonts w:ascii="Times New Roman" w:eastAsia="Times New Roman" w:hAnsi="Times New Roman"/>
                <w:sz w:val="20"/>
                <w:szCs w:val="24"/>
              </w:rPr>
              <w:t>е</w:t>
            </w:r>
            <w:r w:rsidRPr="004254B8">
              <w:rPr>
                <w:rFonts w:ascii="Times New Roman" w:eastAsia="Times New Roman" w:hAnsi="Times New Roman"/>
                <w:sz w:val="20"/>
                <w:szCs w:val="24"/>
              </w:rPr>
              <w:t xml:space="preserve"> аукциона условиям аукциона, администрация МО направляет 3 (три) экземпляра подписанного проекта договора купли-продажи или проекта договора аренды земельного участка.</w:t>
            </w:r>
          </w:p>
          <w:p w:rsidR="008319A4" w:rsidRPr="00906E57" w:rsidRDefault="008319A4" w:rsidP="008319A4">
            <w:pPr>
              <w:spacing w:after="0" w:line="240" w:lineRule="auto"/>
              <w:jc w:val="both"/>
              <w:rPr>
                <w:rFonts w:ascii="Times New Roman" w:hAnsi="Times New Roman"/>
                <w:sz w:val="20"/>
                <w:szCs w:val="20"/>
              </w:rPr>
            </w:pPr>
          </w:p>
        </w:tc>
        <w:tc>
          <w:tcPr>
            <w:tcW w:w="2410" w:type="dxa"/>
          </w:tcPr>
          <w:p w:rsidR="008319A4" w:rsidRPr="00906E57" w:rsidRDefault="008319A4" w:rsidP="008319A4">
            <w:pPr>
              <w:spacing w:after="0" w:line="240" w:lineRule="auto"/>
              <w:jc w:val="center"/>
              <w:rPr>
                <w:rFonts w:ascii="Times New Roman" w:hAnsi="Times New Roman"/>
                <w:sz w:val="20"/>
                <w:szCs w:val="20"/>
              </w:rPr>
            </w:pPr>
            <w:r>
              <w:rPr>
                <w:rFonts w:ascii="Times New Roman" w:eastAsia="Times New Roman" w:hAnsi="Times New Roman"/>
                <w:sz w:val="20"/>
                <w:szCs w:val="24"/>
              </w:rPr>
              <w:t>В</w:t>
            </w:r>
            <w:r w:rsidRPr="004254B8">
              <w:rPr>
                <w:rFonts w:ascii="Times New Roman" w:eastAsia="Times New Roman" w:hAnsi="Times New Roman"/>
                <w:sz w:val="20"/>
                <w:szCs w:val="24"/>
              </w:rPr>
              <w:t xml:space="preserve"> течение 10 (десяти) дней со дня рассмотрения указанной заявки</w:t>
            </w:r>
          </w:p>
        </w:tc>
        <w:tc>
          <w:tcPr>
            <w:tcW w:w="1984" w:type="dxa"/>
          </w:tcPr>
          <w:p w:rsidR="008319A4" w:rsidRPr="00906E57" w:rsidRDefault="008319A4" w:rsidP="008319A4">
            <w:pPr>
              <w:spacing w:after="0" w:line="240" w:lineRule="auto"/>
              <w:rPr>
                <w:rFonts w:ascii="Times New Roman" w:hAnsi="Times New Roman"/>
                <w:sz w:val="20"/>
                <w:szCs w:val="20"/>
              </w:rPr>
            </w:pPr>
            <w:r w:rsidRPr="008319A4">
              <w:rPr>
                <w:rFonts w:ascii="Times New Roman" w:eastAsia="Times New Roman" w:hAnsi="Times New Roman"/>
                <w:sz w:val="20"/>
                <w:szCs w:val="24"/>
              </w:rPr>
              <w:t>Сотрудник администрации МО, ответственный за подготовку договора купли-продажи земельного участка и договора аренды земельного участка</w:t>
            </w:r>
          </w:p>
        </w:tc>
        <w:tc>
          <w:tcPr>
            <w:tcW w:w="1985"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319A4" w:rsidRPr="00906E57" w:rsidTr="008319A4">
        <w:trPr>
          <w:trHeight w:val="912"/>
        </w:trPr>
        <w:tc>
          <w:tcPr>
            <w:tcW w:w="534" w:type="dxa"/>
          </w:tcPr>
          <w:p w:rsidR="008319A4" w:rsidRPr="00906E57" w:rsidRDefault="008319A4" w:rsidP="008319A4">
            <w:pPr>
              <w:spacing w:after="0" w:line="240" w:lineRule="auto"/>
              <w:rPr>
                <w:rFonts w:ascii="Times New Roman" w:hAnsi="Times New Roman"/>
                <w:sz w:val="20"/>
                <w:szCs w:val="20"/>
              </w:rPr>
            </w:pPr>
            <w:r>
              <w:rPr>
                <w:rFonts w:ascii="Times New Roman" w:hAnsi="Times New Roman"/>
                <w:sz w:val="20"/>
                <w:szCs w:val="20"/>
              </w:rPr>
              <w:t>7</w:t>
            </w:r>
          </w:p>
        </w:tc>
        <w:tc>
          <w:tcPr>
            <w:tcW w:w="2551" w:type="dxa"/>
          </w:tcPr>
          <w:p w:rsidR="008319A4" w:rsidRPr="00465A6B" w:rsidRDefault="008319A4" w:rsidP="008319A4">
            <w:pPr>
              <w:pStyle w:val="ConsPlusNormal"/>
              <w:jc w:val="both"/>
              <w:rPr>
                <w:rFonts w:ascii="Times New Roman" w:hAnsi="Times New Roman" w:cs="Times New Roman"/>
                <w:sz w:val="20"/>
              </w:rPr>
            </w:pPr>
            <w:r>
              <w:rPr>
                <w:rFonts w:ascii="Times New Roman" w:hAnsi="Times New Roman"/>
                <w:sz w:val="20"/>
              </w:rPr>
              <w:t>П</w:t>
            </w:r>
            <w:r w:rsidRPr="00465A6B">
              <w:rPr>
                <w:rFonts w:ascii="Times New Roman" w:hAnsi="Times New Roman"/>
                <w:sz w:val="20"/>
              </w:rPr>
              <w:t>роведение аукциона, вручение протокола о результатах аукциона победителю аукциона</w:t>
            </w:r>
          </w:p>
        </w:tc>
        <w:tc>
          <w:tcPr>
            <w:tcW w:w="5245" w:type="dxa"/>
          </w:tcPr>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Аукцион проводится в указанном в извещении месте в соответствующие день и час.</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МО непосредственно перед началом проведения аукциона.</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Аукцион, открытый по форме подачи предложений о цене или размере арендной платы, проводится в следующем порядке:</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 xml:space="preserve">- каждую последующую цену или размер арендной платы аукционист называет путем увеличения текущей цены или </w:t>
            </w:r>
            <w:r w:rsidRPr="004254B8">
              <w:rPr>
                <w:rFonts w:ascii="Times New Roman" w:eastAsia="Times New Roman" w:hAnsi="Times New Roman"/>
                <w:sz w:val="20"/>
                <w:szCs w:val="24"/>
              </w:rPr>
              <w:lastRenderedPageBreak/>
              <w:t>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 МО).</w:t>
            </w:r>
          </w:p>
          <w:p w:rsidR="008319A4" w:rsidRPr="004254B8"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4254B8">
              <w:rPr>
                <w:rFonts w:ascii="Times New Roman" w:eastAsia="Times New Roman" w:hAnsi="Times New Roman"/>
                <w:sz w:val="20"/>
                <w:szCs w:val="24"/>
              </w:rPr>
              <w:t>Вручение протокола о результатах аукциона победителю аукциона осуществляется администрацией МО в месте и в день проведения аукциона.</w:t>
            </w:r>
            <w:r>
              <w:rPr>
                <w:rStyle w:val="af6"/>
                <w:rFonts w:ascii="Times New Roman" w:eastAsia="Times New Roman" w:hAnsi="Times New Roman"/>
                <w:sz w:val="20"/>
                <w:szCs w:val="24"/>
              </w:rPr>
              <w:footnoteReference w:id="2"/>
            </w:r>
          </w:p>
        </w:tc>
        <w:tc>
          <w:tcPr>
            <w:tcW w:w="2410" w:type="dxa"/>
          </w:tcPr>
          <w:p w:rsidR="008319A4" w:rsidRPr="00906E57" w:rsidRDefault="008319A4" w:rsidP="008319A4">
            <w:pPr>
              <w:spacing w:after="0" w:line="240" w:lineRule="auto"/>
              <w:jc w:val="center"/>
              <w:rPr>
                <w:rFonts w:ascii="Times New Roman" w:hAnsi="Times New Roman"/>
                <w:sz w:val="20"/>
                <w:szCs w:val="20"/>
              </w:rPr>
            </w:pPr>
            <w:r>
              <w:rPr>
                <w:rFonts w:ascii="Times New Roman" w:hAnsi="Times New Roman"/>
                <w:sz w:val="20"/>
                <w:szCs w:val="20"/>
              </w:rPr>
              <w:lastRenderedPageBreak/>
              <w:t>В день проведения аукциона</w:t>
            </w:r>
          </w:p>
        </w:tc>
        <w:tc>
          <w:tcPr>
            <w:tcW w:w="1984" w:type="dxa"/>
          </w:tcPr>
          <w:p w:rsidR="008319A4" w:rsidRPr="004254B8" w:rsidRDefault="008319A4" w:rsidP="008319A4">
            <w:pPr>
              <w:widowControl w:val="0"/>
              <w:autoSpaceDE w:val="0"/>
              <w:autoSpaceDN w:val="0"/>
              <w:spacing w:after="0" w:line="240" w:lineRule="auto"/>
              <w:jc w:val="both"/>
              <w:rPr>
                <w:rFonts w:ascii="Times New Roman" w:eastAsia="Times New Roman" w:hAnsi="Times New Roman"/>
                <w:sz w:val="20"/>
                <w:szCs w:val="24"/>
              </w:rPr>
            </w:pPr>
            <w:r w:rsidRPr="008319A4">
              <w:rPr>
                <w:rFonts w:ascii="Times New Roman" w:eastAsia="Times New Roman" w:hAnsi="Times New Roman"/>
                <w:sz w:val="20"/>
                <w:szCs w:val="24"/>
              </w:rPr>
              <w:t xml:space="preserve">Сотрудник администрации МО, ответственный за подготовку </w:t>
            </w:r>
            <w:r>
              <w:rPr>
                <w:rFonts w:ascii="Times New Roman" w:eastAsia="Times New Roman" w:hAnsi="Times New Roman"/>
                <w:sz w:val="20"/>
                <w:szCs w:val="24"/>
              </w:rPr>
              <w:t>и проведение аукциона</w:t>
            </w:r>
          </w:p>
        </w:tc>
        <w:tc>
          <w:tcPr>
            <w:tcW w:w="1985"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319A4" w:rsidRPr="00906E57" w:rsidTr="008319A4">
        <w:trPr>
          <w:trHeight w:val="841"/>
        </w:trPr>
        <w:tc>
          <w:tcPr>
            <w:tcW w:w="534" w:type="dxa"/>
          </w:tcPr>
          <w:p w:rsidR="008319A4" w:rsidRPr="00906E57" w:rsidRDefault="008319A4" w:rsidP="008319A4">
            <w:pPr>
              <w:spacing w:after="0" w:line="240" w:lineRule="auto"/>
              <w:rPr>
                <w:rFonts w:ascii="Times New Roman" w:hAnsi="Times New Roman"/>
                <w:sz w:val="20"/>
                <w:szCs w:val="20"/>
              </w:rPr>
            </w:pPr>
            <w:r>
              <w:rPr>
                <w:rFonts w:ascii="Times New Roman" w:hAnsi="Times New Roman"/>
                <w:sz w:val="20"/>
                <w:szCs w:val="20"/>
              </w:rPr>
              <w:lastRenderedPageBreak/>
              <w:t>8</w:t>
            </w:r>
          </w:p>
        </w:tc>
        <w:tc>
          <w:tcPr>
            <w:tcW w:w="2551" w:type="dxa"/>
          </w:tcPr>
          <w:p w:rsidR="008319A4" w:rsidRPr="00465A6B" w:rsidRDefault="008319A4" w:rsidP="008319A4">
            <w:pPr>
              <w:pStyle w:val="ConsPlusNormal"/>
              <w:jc w:val="both"/>
              <w:rPr>
                <w:rFonts w:ascii="Times New Roman" w:hAnsi="Times New Roman" w:cs="Times New Roman"/>
                <w:sz w:val="20"/>
              </w:rPr>
            </w:pPr>
            <w:r w:rsidRPr="00465A6B">
              <w:rPr>
                <w:rFonts w:ascii="Times New Roman" w:hAnsi="Times New Roman"/>
                <w:sz w:val="20"/>
              </w:rPr>
              <w:t>подготовка договоров купли-продажи или аренды и заключение их с победителями аукциона</w:t>
            </w:r>
          </w:p>
        </w:tc>
        <w:tc>
          <w:tcPr>
            <w:tcW w:w="5245" w:type="dxa"/>
          </w:tcPr>
          <w:p w:rsidR="008319A4" w:rsidRPr="008319A4" w:rsidRDefault="008319A4" w:rsidP="008319A4">
            <w:pPr>
              <w:widowControl w:val="0"/>
              <w:autoSpaceDE w:val="0"/>
              <w:autoSpaceDN w:val="0"/>
              <w:spacing w:after="0" w:line="240" w:lineRule="auto"/>
              <w:jc w:val="both"/>
              <w:rPr>
                <w:rFonts w:ascii="Times New Roman" w:eastAsia="Times New Roman" w:hAnsi="Times New Roman"/>
                <w:sz w:val="20"/>
                <w:szCs w:val="24"/>
              </w:rPr>
            </w:pPr>
            <w:r w:rsidRPr="008319A4">
              <w:rPr>
                <w:rFonts w:ascii="Times New Roman" w:eastAsia="Times New Roman" w:hAnsi="Times New Roman"/>
                <w:sz w:val="20"/>
                <w:szCs w:val="24"/>
              </w:rPr>
              <w:t>Сотрудник администрации МО,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319A4" w:rsidRPr="008319A4" w:rsidRDefault="008319A4" w:rsidP="008319A4">
            <w:pPr>
              <w:widowControl w:val="0"/>
              <w:autoSpaceDE w:val="0"/>
              <w:autoSpaceDN w:val="0"/>
              <w:adjustRightInd w:val="0"/>
              <w:spacing w:after="0" w:line="240" w:lineRule="auto"/>
              <w:jc w:val="both"/>
              <w:rPr>
                <w:rFonts w:ascii="Times New Roman" w:eastAsia="Times New Roman" w:hAnsi="Times New Roman"/>
                <w:sz w:val="20"/>
                <w:szCs w:val="24"/>
              </w:rPr>
            </w:pPr>
            <w:r w:rsidRPr="008319A4">
              <w:rPr>
                <w:rFonts w:ascii="Times New Roman" w:eastAsia="Times New Roman" w:hAnsi="Times New Roman"/>
                <w:sz w:val="20"/>
                <w:szCs w:val="24"/>
              </w:rPr>
              <w:t xml:space="preserve">В случае предоставления заявителем заявки о предоставлении муниципальной услуги через МФЦ документ, подтверждающий принятие решения, </w:t>
            </w:r>
            <w:r w:rsidRPr="008319A4">
              <w:rPr>
                <w:rFonts w:ascii="Times New Roman" w:eastAsia="Times New Roman" w:hAnsi="Times New Roman"/>
                <w:sz w:val="20"/>
                <w:szCs w:val="24"/>
              </w:rPr>
              <w:lastRenderedPageBreak/>
              <w:t>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r>
              <w:rPr>
                <w:rFonts w:ascii="Times New Roman" w:eastAsia="Times New Roman" w:hAnsi="Times New Roman"/>
                <w:sz w:val="20"/>
                <w:szCs w:val="24"/>
              </w:rPr>
              <w:t>.</w:t>
            </w:r>
          </w:p>
        </w:tc>
        <w:tc>
          <w:tcPr>
            <w:tcW w:w="2410" w:type="dxa"/>
          </w:tcPr>
          <w:p w:rsidR="008319A4" w:rsidRPr="00906E57" w:rsidRDefault="008319A4" w:rsidP="008319A4">
            <w:pPr>
              <w:spacing w:after="0" w:line="240" w:lineRule="auto"/>
              <w:rPr>
                <w:rFonts w:ascii="Times New Roman" w:hAnsi="Times New Roman"/>
                <w:sz w:val="20"/>
                <w:szCs w:val="20"/>
              </w:rPr>
            </w:pPr>
            <w:r>
              <w:rPr>
                <w:rFonts w:ascii="Times New Roman" w:eastAsia="Times New Roman" w:hAnsi="Times New Roman"/>
                <w:sz w:val="20"/>
                <w:szCs w:val="24"/>
              </w:rPr>
              <w:lastRenderedPageBreak/>
              <w:t xml:space="preserve">Не </w:t>
            </w:r>
            <w:r w:rsidRPr="008319A4">
              <w:rPr>
                <w:rFonts w:ascii="Times New Roman" w:eastAsia="Times New Roman" w:hAnsi="Times New Roman"/>
                <w:sz w:val="20"/>
                <w:szCs w:val="24"/>
              </w:rPr>
              <w:t>ранее, чем через 10 дней со дня размещения информации о результатах аукциона на официальном сайте</w:t>
            </w:r>
          </w:p>
        </w:tc>
        <w:tc>
          <w:tcPr>
            <w:tcW w:w="1984" w:type="dxa"/>
          </w:tcPr>
          <w:p w:rsidR="008319A4" w:rsidRPr="00906E57" w:rsidRDefault="008319A4" w:rsidP="008319A4">
            <w:pPr>
              <w:spacing w:after="0" w:line="240" w:lineRule="auto"/>
              <w:rPr>
                <w:rFonts w:ascii="Times New Roman" w:hAnsi="Times New Roman"/>
                <w:sz w:val="20"/>
                <w:szCs w:val="20"/>
              </w:rPr>
            </w:pPr>
            <w:r w:rsidRPr="008319A4">
              <w:rPr>
                <w:rFonts w:ascii="Times New Roman" w:eastAsia="Times New Roman" w:hAnsi="Times New Roman"/>
                <w:sz w:val="20"/>
                <w:szCs w:val="24"/>
              </w:rPr>
              <w:t>Сотрудник администрации МО, ответственный за подготовку договора купли-продажи земельного участка и договора аренды земельного участка</w:t>
            </w:r>
          </w:p>
        </w:tc>
        <w:tc>
          <w:tcPr>
            <w:tcW w:w="1985"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319A4" w:rsidRPr="00906E57" w:rsidTr="008319A4">
        <w:trPr>
          <w:trHeight w:val="1265"/>
        </w:trPr>
        <w:tc>
          <w:tcPr>
            <w:tcW w:w="534" w:type="dxa"/>
          </w:tcPr>
          <w:p w:rsidR="008319A4" w:rsidRPr="00906E57" w:rsidRDefault="008319A4" w:rsidP="008319A4">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2551" w:type="dxa"/>
          </w:tcPr>
          <w:p w:rsidR="008319A4" w:rsidRPr="00465A6B" w:rsidRDefault="008319A4" w:rsidP="008319A4">
            <w:pPr>
              <w:pStyle w:val="ConsPlusNormal"/>
              <w:jc w:val="both"/>
              <w:rPr>
                <w:rFonts w:ascii="Times New Roman" w:hAnsi="Times New Roman" w:cs="Times New Roman"/>
                <w:sz w:val="20"/>
              </w:rPr>
            </w:pPr>
            <w:r>
              <w:rPr>
                <w:rFonts w:ascii="Times New Roman" w:hAnsi="Times New Roman"/>
                <w:sz w:val="20"/>
              </w:rPr>
              <w:t>В</w:t>
            </w:r>
            <w:r w:rsidRPr="00465A6B">
              <w:rPr>
                <w:rFonts w:ascii="Times New Roman" w:hAnsi="Times New Roman"/>
                <w:sz w:val="20"/>
              </w:rPr>
              <w:t>озврат задатков, внесенных для участия в аукционе (за исключением победителей)</w:t>
            </w:r>
          </w:p>
        </w:tc>
        <w:tc>
          <w:tcPr>
            <w:tcW w:w="5245" w:type="dxa"/>
          </w:tcPr>
          <w:p w:rsidR="008319A4" w:rsidRPr="008319A4"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sidRPr="008319A4">
              <w:rPr>
                <w:rFonts w:ascii="Times New Roman" w:eastAsia="Times New Roman" w:hAnsi="Times New Roman"/>
                <w:sz w:val="20"/>
                <w:szCs w:val="24"/>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сотрудником администрации МО путем перечисления на расчетный счет, указанный заявителями в заявке, в следующие сроки:</w:t>
            </w:r>
          </w:p>
          <w:p w:rsidR="008319A4" w:rsidRPr="008319A4"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Pr>
                <w:rFonts w:ascii="Times New Roman" w:eastAsia="Times New Roman" w:hAnsi="Times New Roman"/>
                <w:sz w:val="20"/>
                <w:szCs w:val="24"/>
              </w:rPr>
              <w:t>1)</w:t>
            </w:r>
            <w:r w:rsidRPr="008319A4">
              <w:rPr>
                <w:rFonts w:ascii="Times New Roman" w:eastAsia="Times New Roman" w:hAnsi="Times New Roman"/>
                <w:sz w:val="20"/>
                <w:szCs w:val="24"/>
              </w:rPr>
              <w:t xml:space="preserve">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8319A4" w:rsidRPr="008319A4"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Pr>
                <w:rFonts w:ascii="Times New Roman" w:eastAsia="Times New Roman" w:hAnsi="Times New Roman"/>
                <w:sz w:val="20"/>
                <w:szCs w:val="24"/>
              </w:rPr>
              <w:t>2)</w:t>
            </w:r>
            <w:r w:rsidRPr="008319A4">
              <w:rPr>
                <w:rFonts w:ascii="Times New Roman" w:eastAsia="Times New Roman" w:hAnsi="Times New Roman"/>
                <w:sz w:val="20"/>
                <w:szCs w:val="24"/>
              </w:rPr>
              <w:t xml:space="preserve">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8319A4" w:rsidRPr="008319A4" w:rsidRDefault="008319A4" w:rsidP="008319A4">
            <w:pPr>
              <w:widowControl w:val="0"/>
              <w:autoSpaceDE w:val="0"/>
              <w:autoSpaceDN w:val="0"/>
              <w:spacing w:after="0" w:line="240" w:lineRule="auto"/>
              <w:ind w:firstLine="34"/>
              <w:jc w:val="both"/>
              <w:rPr>
                <w:rFonts w:ascii="Times New Roman" w:eastAsia="Times New Roman" w:hAnsi="Times New Roman"/>
                <w:sz w:val="20"/>
                <w:szCs w:val="24"/>
              </w:rPr>
            </w:pPr>
            <w:r>
              <w:rPr>
                <w:rFonts w:ascii="Times New Roman" w:eastAsia="Times New Roman" w:hAnsi="Times New Roman"/>
                <w:sz w:val="20"/>
                <w:szCs w:val="24"/>
              </w:rPr>
              <w:t>3)</w:t>
            </w:r>
            <w:r w:rsidRPr="008319A4">
              <w:rPr>
                <w:rFonts w:ascii="Times New Roman" w:eastAsia="Times New Roman" w:hAnsi="Times New Roman"/>
                <w:sz w:val="20"/>
                <w:szCs w:val="24"/>
              </w:rPr>
              <w:t xml:space="preserve">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8319A4" w:rsidRPr="008319A4" w:rsidRDefault="008319A4" w:rsidP="008319A4">
            <w:pPr>
              <w:spacing w:after="0" w:line="240" w:lineRule="auto"/>
              <w:ind w:firstLine="34"/>
              <w:jc w:val="both"/>
              <w:rPr>
                <w:rFonts w:ascii="Times New Roman" w:hAnsi="Times New Roman"/>
                <w:sz w:val="20"/>
                <w:szCs w:val="20"/>
              </w:rPr>
            </w:pPr>
          </w:p>
        </w:tc>
        <w:tc>
          <w:tcPr>
            <w:tcW w:w="2410" w:type="dxa"/>
          </w:tcPr>
          <w:p w:rsidR="008319A4" w:rsidRDefault="008319A4" w:rsidP="008319A4">
            <w:pPr>
              <w:spacing w:after="0" w:line="240" w:lineRule="auto"/>
              <w:rPr>
                <w:rFonts w:ascii="Times New Roman" w:eastAsia="Times New Roman" w:hAnsi="Times New Roman"/>
                <w:sz w:val="20"/>
                <w:szCs w:val="24"/>
              </w:rPr>
            </w:pPr>
            <w:r>
              <w:rPr>
                <w:rFonts w:ascii="Times New Roman" w:hAnsi="Times New Roman"/>
                <w:sz w:val="20"/>
                <w:szCs w:val="20"/>
              </w:rPr>
              <w:t>1)</w:t>
            </w:r>
            <w:r w:rsidRPr="008319A4">
              <w:rPr>
                <w:rFonts w:ascii="Times New Roman" w:eastAsia="Times New Roman" w:hAnsi="Times New Roman"/>
                <w:sz w:val="20"/>
                <w:szCs w:val="24"/>
              </w:rPr>
              <w:t>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8319A4" w:rsidRDefault="008319A4" w:rsidP="008319A4">
            <w:pPr>
              <w:spacing w:after="0" w:line="240" w:lineRule="auto"/>
              <w:rPr>
                <w:rFonts w:ascii="Times New Roman" w:eastAsia="Times New Roman" w:hAnsi="Times New Roman"/>
                <w:sz w:val="20"/>
                <w:szCs w:val="24"/>
              </w:rPr>
            </w:pPr>
            <w:r>
              <w:rPr>
                <w:rFonts w:ascii="Times New Roman" w:eastAsia="Times New Roman" w:hAnsi="Times New Roman"/>
                <w:sz w:val="20"/>
                <w:szCs w:val="24"/>
              </w:rPr>
              <w:t>2)</w:t>
            </w:r>
            <w:r w:rsidRPr="008319A4">
              <w:rPr>
                <w:rFonts w:ascii="Times New Roman" w:eastAsia="Times New Roman" w:hAnsi="Times New Roman"/>
                <w:sz w:val="20"/>
                <w:szCs w:val="24"/>
              </w:rPr>
              <w:t>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8319A4" w:rsidRPr="00906E57" w:rsidRDefault="008319A4" w:rsidP="008319A4">
            <w:pPr>
              <w:spacing w:after="0" w:line="240" w:lineRule="auto"/>
              <w:rPr>
                <w:rFonts w:ascii="Times New Roman" w:hAnsi="Times New Roman"/>
                <w:sz w:val="20"/>
                <w:szCs w:val="20"/>
              </w:rPr>
            </w:pPr>
            <w:r>
              <w:rPr>
                <w:rFonts w:ascii="Times New Roman" w:eastAsia="Times New Roman" w:hAnsi="Times New Roman"/>
                <w:sz w:val="20"/>
                <w:szCs w:val="24"/>
              </w:rPr>
              <w:t>3)</w:t>
            </w:r>
            <w:r w:rsidRPr="008319A4">
              <w:rPr>
                <w:rFonts w:ascii="Times New Roman" w:eastAsia="Times New Roman" w:hAnsi="Times New Roman"/>
                <w:sz w:val="20"/>
                <w:szCs w:val="24"/>
              </w:rPr>
              <w:t xml:space="preserve">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tc>
        <w:tc>
          <w:tcPr>
            <w:tcW w:w="1984" w:type="dxa"/>
          </w:tcPr>
          <w:p w:rsidR="008319A4" w:rsidRPr="00906E57" w:rsidRDefault="008319A4" w:rsidP="008319A4">
            <w:pPr>
              <w:spacing w:after="0" w:line="240" w:lineRule="auto"/>
              <w:rPr>
                <w:rFonts w:ascii="Times New Roman" w:hAnsi="Times New Roman"/>
                <w:sz w:val="20"/>
                <w:szCs w:val="20"/>
              </w:rPr>
            </w:pPr>
            <w:r w:rsidRPr="008319A4">
              <w:rPr>
                <w:rFonts w:ascii="Times New Roman" w:eastAsia="Times New Roman" w:hAnsi="Times New Roman"/>
                <w:sz w:val="20"/>
                <w:szCs w:val="24"/>
              </w:rPr>
              <w:t xml:space="preserve">Сотрудник администрации МО, ответственный за </w:t>
            </w:r>
            <w:r>
              <w:rPr>
                <w:rFonts w:ascii="Times New Roman" w:hAnsi="Times New Roman"/>
                <w:sz w:val="20"/>
              </w:rPr>
              <w:t xml:space="preserve"> в</w:t>
            </w:r>
            <w:r w:rsidRPr="00465A6B">
              <w:rPr>
                <w:rFonts w:ascii="Times New Roman" w:hAnsi="Times New Roman"/>
                <w:sz w:val="20"/>
              </w:rPr>
              <w:t>озврат задатков, внесенных для участия в аукционе</w:t>
            </w:r>
          </w:p>
        </w:tc>
        <w:tc>
          <w:tcPr>
            <w:tcW w:w="1985"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8319A4" w:rsidRPr="00906E57" w:rsidTr="008319A4">
        <w:trPr>
          <w:trHeight w:val="1265"/>
        </w:trPr>
        <w:tc>
          <w:tcPr>
            <w:tcW w:w="534" w:type="dxa"/>
          </w:tcPr>
          <w:p w:rsidR="008319A4" w:rsidRPr="00906E57" w:rsidRDefault="008319A4" w:rsidP="008319A4">
            <w:pPr>
              <w:spacing w:after="0" w:line="240" w:lineRule="auto"/>
              <w:rPr>
                <w:rFonts w:ascii="Times New Roman" w:hAnsi="Times New Roman"/>
                <w:sz w:val="20"/>
                <w:szCs w:val="20"/>
              </w:rPr>
            </w:pPr>
            <w:r>
              <w:rPr>
                <w:rFonts w:ascii="Times New Roman" w:hAnsi="Times New Roman"/>
                <w:sz w:val="20"/>
                <w:szCs w:val="20"/>
              </w:rPr>
              <w:lastRenderedPageBreak/>
              <w:t>10</w:t>
            </w:r>
          </w:p>
        </w:tc>
        <w:tc>
          <w:tcPr>
            <w:tcW w:w="2551" w:type="dxa"/>
          </w:tcPr>
          <w:p w:rsidR="008319A4" w:rsidRPr="00465A6B" w:rsidRDefault="008319A4" w:rsidP="008319A4">
            <w:pPr>
              <w:pStyle w:val="ConsPlusNormal"/>
              <w:jc w:val="both"/>
              <w:rPr>
                <w:rFonts w:ascii="Times New Roman" w:hAnsi="Times New Roman" w:cs="Times New Roman"/>
                <w:sz w:val="20"/>
              </w:rPr>
            </w:pPr>
            <w:r>
              <w:rPr>
                <w:rFonts w:ascii="Times New Roman" w:hAnsi="Times New Roman"/>
                <w:sz w:val="20"/>
              </w:rPr>
              <w:t>О</w:t>
            </w:r>
            <w:r w:rsidRPr="00465A6B">
              <w:rPr>
                <w:rFonts w:ascii="Times New Roman" w:hAnsi="Times New Roman"/>
                <w:sz w:val="20"/>
              </w:rPr>
              <w:t>публикование протокола рассмотрения заявок на участие в аукционе и протокола о результатах аукциона на официальном сайте в сети Интернет</w:t>
            </w:r>
          </w:p>
        </w:tc>
        <w:tc>
          <w:tcPr>
            <w:tcW w:w="5245" w:type="dxa"/>
          </w:tcPr>
          <w:p w:rsidR="008319A4" w:rsidRPr="008319A4" w:rsidRDefault="008319A4" w:rsidP="008319A4">
            <w:pPr>
              <w:widowControl w:val="0"/>
              <w:autoSpaceDE w:val="0"/>
              <w:autoSpaceDN w:val="0"/>
              <w:spacing w:after="0" w:line="240" w:lineRule="auto"/>
              <w:jc w:val="both"/>
              <w:rPr>
                <w:rFonts w:ascii="Times New Roman" w:eastAsia="Times New Roman" w:hAnsi="Times New Roman"/>
                <w:sz w:val="20"/>
                <w:szCs w:val="24"/>
              </w:rPr>
            </w:pPr>
            <w:r w:rsidRPr="008319A4">
              <w:rPr>
                <w:rFonts w:ascii="Times New Roman" w:eastAsia="Times New Roman" w:hAnsi="Times New Roman"/>
                <w:sz w:val="20"/>
                <w:szCs w:val="24"/>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8319A4" w:rsidRPr="008319A4" w:rsidRDefault="008319A4" w:rsidP="008319A4">
            <w:pPr>
              <w:spacing w:after="0" w:line="240" w:lineRule="auto"/>
              <w:jc w:val="both"/>
              <w:rPr>
                <w:rFonts w:ascii="Times New Roman" w:hAnsi="Times New Roman"/>
                <w:sz w:val="20"/>
                <w:szCs w:val="20"/>
              </w:rPr>
            </w:pPr>
          </w:p>
        </w:tc>
        <w:tc>
          <w:tcPr>
            <w:tcW w:w="2410" w:type="dxa"/>
          </w:tcPr>
          <w:p w:rsidR="008319A4" w:rsidRPr="00906E57" w:rsidRDefault="008319A4" w:rsidP="008319A4">
            <w:pPr>
              <w:spacing w:after="0" w:line="240" w:lineRule="auto"/>
              <w:rPr>
                <w:rFonts w:ascii="Times New Roman" w:hAnsi="Times New Roman"/>
                <w:sz w:val="20"/>
                <w:szCs w:val="20"/>
              </w:rPr>
            </w:pPr>
            <w:r w:rsidRPr="008319A4">
              <w:rPr>
                <w:rFonts w:ascii="Times New Roman" w:eastAsia="Times New Roman" w:hAnsi="Times New Roman"/>
                <w:sz w:val="20"/>
                <w:szCs w:val="24"/>
              </w:rPr>
              <w:t>в течение 1 (одного) рабочего дня со дня подписания данного протокола</w:t>
            </w:r>
          </w:p>
        </w:tc>
        <w:tc>
          <w:tcPr>
            <w:tcW w:w="1984" w:type="dxa"/>
          </w:tcPr>
          <w:p w:rsidR="008319A4" w:rsidRPr="00906E57" w:rsidRDefault="008319A4" w:rsidP="008319A4">
            <w:pPr>
              <w:spacing w:after="0" w:line="240" w:lineRule="auto"/>
              <w:rPr>
                <w:rFonts w:ascii="Times New Roman" w:hAnsi="Times New Roman"/>
                <w:sz w:val="20"/>
                <w:szCs w:val="20"/>
              </w:rPr>
            </w:pPr>
            <w:r w:rsidRPr="008319A4">
              <w:rPr>
                <w:rFonts w:ascii="Times New Roman" w:eastAsia="Times New Roman" w:hAnsi="Times New Roman"/>
                <w:sz w:val="20"/>
                <w:szCs w:val="24"/>
              </w:rPr>
              <w:t xml:space="preserve">Сотрудник администрации МО, ответственный за </w:t>
            </w:r>
            <w:r>
              <w:rPr>
                <w:rFonts w:ascii="Times New Roman" w:hAnsi="Times New Roman"/>
                <w:sz w:val="20"/>
              </w:rPr>
              <w:t xml:space="preserve"> опубликование протокола</w:t>
            </w:r>
          </w:p>
        </w:tc>
        <w:tc>
          <w:tcPr>
            <w:tcW w:w="1985"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134" w:type="dxa"/>
          </w:tcPr>
          <w:p w:rsidR="008319A4" w:rsidRPr="00906E57" w:rsidRDefault="008319A4" w:rsidP="008319A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023052" w:rsidP="00D84FCC">
            <w:pPr>
              <w:spacing w:after="0" w:line="240" w:lineRule="auto"/>
              <w:jc w:val="center"/>
              <w:rPr>
                <w:rFonts w:ascii="Times New Roman" w:hAnsi="Times New Roman"/>
                <w:b/>
                <w:sz w:val="20"/>
                <w:szCs w:val="20"/>
              </w:rPr>
            </w:pPr>
            <w:r w:rsidRPr="00023052">
              <w:rPr>
                <w:rFonts w:ascii="Times New Roman" w:hAnsi="Times New Roman"/>
                <w:b/>
                <w:sz w:val="24"/>
                <w:szCs w:val="24"/>
              </w:rPr>
              <w:t>Предоставление гражданам и юридическим лицам земельных участков, находящихся в собственности МО «Дубровское городское поселение», на торгах</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5B6112" w:rsidP="004C685C">
            <w:pPr>
              <w:pStyle w:val="ConsPlusNormal"/>
              <w:rPr>
                <w:rFonts w:ascii="Times New Roman" w:hAnsi="Times New Roman" w:cs="Times New Roman"/>
                <w:sz w:val="20"/>
              </w:rPr>
            </w:pPr>
            <w:r>
              <w:rPr>
                <w:rFonts w:ascii="Times New Roman" w:hAnsi="Times New Roman" w:cs="Times New Roman"/>
                <w:sz w:val="20"/>
              </w:rPr>
              <w:t>2</w:t>
            </w:r>
            <w:r w:rsidR="004C685C">
              <w:rPr>
                <w:rFonts w:ascii="Times New Roman" w:hAnsi="Times New Roman" w:cs="Times New Roman"/>
                <w:sz w:val="20"/>
              </w:rPr>
              <w:t>.</w:t>
            </w:r>
            <w:r w:rsidR="00442ABC">
              <w:rPr>
                <w:rFonts w:ascii="Times New Roman" w:hAnsi="Times New Roman" w:cs="Times New Roman"/>
                <w:sz w:val="20"/>
              </w:rPr>
              <w:t>Через МФЦ</w:t>
            </w:r>
          </w:p>
          <w:p w:rsidR="00D257CB" w:rsidRPr="00847D7C" w:rsidRDefault="00442ABC" w:rsidP="004C685C">
            <w:pPr>
              <w:spacing w:after="0" w:line="240" w:lineRule="auto"/>
              <w:rPr>
                <w:rFonts w:ascii="Times New Roman" w:hAnsi="Times New Roman"/>
                <w:sz w:val="20"/>
                <w:szCs w:val="20"/>
              </w:rPr>
            </w:pPr>
            <w:r w:rsidRPr="00442ABC">
              <w:rPr>
                <w:rFonts w:ascii="Times New Roman" w:hAnsi="Times New Roman"/>
                <w:sz w:val="20"/>
                <w:szCs w:val="20"/>
              </w:rPr>
              <w:t xml:space="preserve">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5B6112" w:rsidRDefault="001478B1" w:rsidP="005B6112">
      <w:pPr>
        <w:widowControl w:val="0"/>
        <w:spacing w:after="0" w:line="240" w:lineRule="auto"/>
        <w:ind w:firstLine="709"/>
        <w:jc w:val="right"/>
        <w:rPr>
          <w:rFonts w:ascii="Times New Roman" w:hAnsi="Times New Roman"/>
          <w:b/>
          <w:sz w:val="20"/>
          <w:szCs w:val="24"/>
        </w:rPr>
      </w:pPr>
      <w:r w:rsidRPr="005B6112">
        <w:rPr>
          <w:rFonts w:ascii="Times New Roman" w:hAnsi="Times New Roman"/>
          <w:b/>
          <w:sz w:val="16"/>
          <w:szCs w:val="20"/>
        </w:rPr>
        <w:t xml:space="preserve">по </w:t>
      </w:r>
      <w:r w:rsidR="005B6112" w:rsidRPr="005B6112">
        <w:rPr>
          <w:rFonts w:ascii="Times New Roman" w:hAnsi="Times New Roman"/>
          <w:b/>
          <w:sz w:val="20"/>
          <w:szCs w:val="24"/>
        </w:rPr>
        <w:t xml:space="preserve">предоставлению гражданам и юридическим лицам земельных участков, </w:t>
      </w:r>
    </w:p>
    <w:p w:rsidR="001478B1" w:rsidRPr="005B6112" w:rsidRDefault="005B6112" w:rsidP="005B6112">
      <w:pPr>
        <w:widowControl w:val="0"/>
        <w:spacing w:after="0" w:line="240" w:lineRule="auto"/>
        <w:ind w:firstLine="709"/>
        <w:jc w:val="right"/>
        <w:rPr>
          <w:rFonts w:ascii="Times New Roman" w:eastAsia="Times New Roman" w:hAnsi="Times New Roman"/>
          <w:b/>
          <w:bCs/>
          <w:sz w:val="16"/>
          <w:szCs w:val="20"/>
        </w:rPr>
      </w:pPr>
      <w:r w:rsidRPr="005B6112">
        <w:rPr>
          <w:rFonts w:ascii="Times New Roman" w:hAnsi="Times New Roman"/>
          <w:b/>
          <w:sz w:val="20"/>
          <w:szCs w:val="24"/>
        </w:rPr>
        <w:t>находящихся в собственности МО «Дубровское городское поселение», на торгах</w:t>
      </w:r>
    </w:p>
    <w:p w:rsidR="005B6112" w:rsidRPr="00E7210E" w:rsidRDefault="005B6112" w:rsidP="005B6112">
      <w:pPr>
        <w:pStyle w:val="af7"/>
      </w:pPr>
    </w:p>
    <w:p w:rsidR="005B6112" w:rsidRPr="005B6112" w:rsidRDefault="005B6112" w:rsidP="005B6112">
      <w:pPr>
        <w:pStyle w:val="ConsPlusNonformat"/>
        <w:jc w:val="center"/>
        <w:rPr>
          <w:rFonts w:ascii="Times New Roman" w:hAnsi="Times New Roman" w:cs="Times New Roman"/>
          <w:b/>
          <w:sz w:val="28"/>
          <w:szCs w:val="28"/>
        </w:rPr>
      </w:pPr>
      <w:r w:rsidRPr="005B6112">
        <w:rPr>
          <w:rFonts w:ascii="Times New Roman" w:hAnsi="Times New Roman" w:cs="Times New Roman"/>
          <w:b/>
          <w:sz w:val="28"/>
          <w:szCs w:val="28"/>
        </w:rPr>
        <w:t>Заявка на участие в аукционе</w:t>
      </w:r>
    </w:p>
    <w:p w:rsidR="005B6112" w:rsidRPr="005B6112" w:rsidRDefault="005B6112" w:rsidP="005B6112">
      <w:pPr>
        <w:widowControl w:val="0"/>
        <w:autoSpaceDE w:val="0"/>
        <w:autoSpaceDN w:val="0"/>
        <w:spacing w:after="0" w:line="240" w:lineRule="auto"/>
        <w:jc w:val="both"/>
        <w:rPr>
          <w:rFonts w:ascii="Times New Roman" w:eastAsia="Times New Roman" w:hAnsi="Times New Roman"/>
          <w:sz w:val="28"/>
          <w:szCs w:val="28"/>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"___" _________ 20__ г.</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___________________________________________________________________________</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______,   именуемый  далее  Претендент,  ----------------------------  года</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рождения,    паспорт:    --------------   выдан   ------------------------,</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проживающий: ---------------------------------, с другой стороны, заключили</w:t>
      </w:r>
      <w:r>
        <w:rPr>
          <w:rFonts w:ascii="Times New Roman" w:eastAsia="Times New Roman" w:hAnsi="Times New Roman"/>
          <w:sz w:val="24"/>
          <w:szCs w:val="24"/>
        </w:rPr>
        <w:t xml:space="preserve"> </w:t>
      </w:r>
      <w:r w:rsidRPr="005872E5">
        <w:rPr>
          <w:rFonts w:ascii="Times New Roman" w:eastAsia="Times New Roman" w:hAnsi="Times New Roman"/>
          <w:sz w:val="24"/>
          <w:szCs w:val="24"/>
        </w:rPr>
        <w:t>настоящий договор о нижеследующем:</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принимая  решение  об  участии  в  аукционе  по продаже земельного участка,</w:t>
      </w:r>
      <w:r>
        <w:rPr>
          <w:rFonts w:ascii="Times New Roman" w:eastAsia="Times New Roman" w:hAnsi="Times New Roman"/>
          <w:sz w:val="24"/>
          <w:szCs w:val="24"/>
        </w:rPr>
        <w:t xml:space="preserve"> </w:t>
      </w:r>
      <w:r w:rsidRPr="005872E5">
        <w:rPr>
          <w:rFonts w:ascii="Times New Roman" w:eastAsia="Times New Roman" w:hAnsi="Times New Roman"/>
          <w:sz w:val="24"/>
          <w:szCs w:val="24"/>
        </w:rPr>
        <w:t>находящегося   в   государственной  собственности,  с  кадастровым  номером</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 площадью --------------- кв. м из земель --------------</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для    ------------------------   в   -------------------------------------</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______________________________________муниципального  района  Ленинградской</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области обязуюсь:</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1.  Соблюдать  условия  аукциона, содержащиеся в информационном сообщении о</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проведении  аукциона,  опубликованном  в  газете  "______________"  от ----</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 xml:space="preserve">--------------------   20  года,  а  также  </w:t>
      </w:r>
      <w:hyperlink r:id="rId13" w:history="1">
        <w:r w:rsidRPr="005872E5">
          <w:rPr>
            <w:rFonts w:ascii="Times New Roman" w:eastAsia="Times New Roman" w:hAnsi="Times New Roman"/>
            <w:sz w:val="24"/>
            <w:szCs w:val="24"/>
          </w:rPr>
          <w:t>порядок</w:t>
        </w:r>
      </w:hyperlink>
      <w:r w:rsidRPr="005872E5">
        <w:rPr>
          <w:rFonts w:ascii="Times New Roman" w:eastAsia="Times New Roman" w:hAnsi="Times New Roman"/>
          <w:sz w:val="24"/>
          <w:szCs w:val="24"/>
        </w:rPr>
        <w:t xml:space="preserve">  проведения  аукциона,</w:t>
      </w:r>
      <w:r>
        <w:rPr>
          <w:rFonts w:ascii="Times New Roman" w:eastAsia="Times New Roman" w:hAnsi="Times New Roman"/>
          <w:sz w:val="24"/>
          <w:szCs w:val="24"/>
        </w:rPr>
        <w:t xml:space="preserve"> </w:t>
      </w:r>
      <w:r w:rsidRPr="005872E5">
        <w:rPr>
          <w:rFonts w:ascii="Times New Roman" w:eastAsia="Times New Roman" w:hAnsi="Times New Roman"/>
          <w:sz w:val="24"/>
          <w:szCs w:val="24"/>
        </w:rPr>
        <w:t>утвержденный   решением   районного   собрания   депутатов  МО  __________</w:t>
      </w:r>
      <w:r>
        <w:rPr>
          <w:rFonts w:ascii="Times New Roman" w:eastAsia="Times New Roman" w:hAnsi="Times New Roman"/>
          <w:sz w:val="24"/>
          <w:szCs w:val="24"/>
        </w:rPr>
        <w:t xml:space="preserve"> </w:t>
      </w:r>
      <w:r w:rsidRPr="005872E5">
        <w:rPr>
          <w:rFonts w:ascii="Times New Roman" w:eastAsia="Times New Roman" w:hAnsi="Times New Roman"/>
          <w:sz w:val="24"/>
          <w:szCs w:val="24"/>
        </w:rPr>
        <w:t>муниципальный район от _________________ N _________.</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2.  В  случае  признания  победителем  аукциона  заключить  с  КУМИ договор</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(купли-продажи  или  аренды)  земельного  участка не позднее 5 рабочих дней</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после  утверждения  протокола  об  итогах  аукциона  и  уплатить  стоимость</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земельного   участка,  установленную  по  результатам  аукциона,  в  сроки,</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определяемые договором (купли-продажи или аренды) земельного участка.</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3.  Представить Продавцу в установленных законодательством случаях  справку</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о  декларировании  источников  денежных  средств,  используемых  при оплате</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имущества,   по  форме,  установленной  Государственной  налоговой  службой</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Российской Федерации, адрес и банковские реквизиты Претендента:____________</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Приложения: (для физических лиц)</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1. Документ, удостоверяющий личность.</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2.  В  случае подачи заявки представителем Претендента - надлежащим образом</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оформленная доверенность.</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3.  Платежное  поручение  с  отметкой  банка  об исполнении, подтверждающее</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внесение Претендентом установленной суммы задатка.</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4.   Подписанная   Претендентом   опись   представляемых  документов  (в  2</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экземплярах).</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Подпись Претендента</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(его полномочного представителя) ________________</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МП "___" ______________ 20</w:t>
      </w:r>
      <w:r>
        <w:rPr>
          <w:rFonts w:ascii="Times New Roman" w:eastAsia="Times New Roman" w:hAnsi="Times New Roman"/>
          <w:sz w:val="24"/>
          <w:szCs w:val="24"/>
        </w:rPr>
        <w:t>_____</w:t>
      </w:r>
      <w:r w:rsidRPr="005872E5">
        <w:rPr>
          <w:rFonts w:ascii="Times New Roman" w:eastAsia="Times New Roman" w:hAnsi="Times New Roman"/>
          <w:sz w:val="24"/>
          <w:szCs w:val="24"/>
        </w:rPr>
        <w:t xml:space="preserve"> г.</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Заявка принята Продавцом:</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t>Час _____ мин. _____ "___" _________________ 20</w:t>
      </w:r>
      <w:r>
        <w:rPr>
          <w:rFonts w:ascii="Times New Roman" w:eastAsia="Times New Roman" w:hAnsi="Times New Roman"/>
          <w:sz w:val="24"/>
          <w:szCs w:val="24"/>
        </w:rPr>
        <w:t>_____</w:t>
      </w:r>
      <w:r w:rsidRPr="005872E5">
        <w:rPr>
          <w:rFonts w:ascii="Times New Roman" w:eastAsia="Times New Roman" w:hAnsi="Times New Roman"/>
          <w:sz w:val="24"/>
          <w:szCs w:val="24"/>
        </w:rPr>
        <w:t xml:space="preserve"> г. за </w:t>
      </w:r>
      <w:r>
        <w:rPr>
          <w:rFonts w:ascii="Times New Roman" w:eastAsia="Times New Roman" w:hAnsi="Times New Roman"/>
          <w:sz w:val="24"/>
          <w:szCs w:val="24"/>
        </w:rPr>
        <w:t>№</w:t>
      </w:r>
      <w:r w:rsidRPr="005872E5">
        <w:rPr>
          <w:rFonts w:ascii="Times New Roman" w:eastAsia="Times New Roman" w:hAnsi="Times New Roman"/>
          <w:sz w:val="24"/>
          <w:szCs w:val="24"/>
        </w:rPr>
        <w:t xml:space="preserve"> ______</w:t>
      </w: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p>
    <w:p w:rsidR="005B6112" w:rsidRPr="005872E5" w:rsidRDefault="005B6112" w:rsidP="005B6112">
      <w:pPr>
        <w:widowControl w:val="0"/>
        <w:autoSpaceDE w:val="0"/>
        <w:autoSpaceDN w:val="0"/>
        <w:spacing w:after="0" w:line="240" w:lineRule="auto"/>
        <w:jc w:val="both"/>
        <w:rPr>
          <w:rFonts w:ascii="Times New Roman" w:eastAsia="Times New Roman" w:hAnsi="Times New Roman"/>
          <w:sz w:val="24"/>
          <w:szCs w:val="24"/>
        </w:rPr>
      </w:pPr>
      <w:r w:rsidRPr="005872E5">
        <w:rPr>
          <w:rFonts w:ascii="Times New Roman" w:eastAsia="Times New Roman" w:hAnsi="Times New Roman"/>
          <w:sz w:val="24"/>
          <w:szCs w:val="24"/>
        </w:rPr>
        <w:lastRenderedPageBreak/>
        <w:t>Подпись уполномоченного лица Продавца _______________________________</w:t>
      </w:r>
    </w:p>
    <w:p w:rsidR="005B6112" w:rsidRPr="005872E5" w:rsidRDefault="005B6112" w:rsidP="005B6112">
      <w:pPr>
        <w:widowControl w:val="0"/>
        <w:autoSpaceDE w:val="0"/>
        <w:autoSpaceDN w:val="0"/>
        <w:adjustRightInd w:val="0"/>
        <w:spacing w:after="0" w:line="240" w:lineRule="auto"/>
        <w:rPr>
          <w:rFonts w:ascii="Times New Roman" w:hAnsi="Times New Roman"/>
          <w:sz w:val="24"/>
          <w:szCs w:val="24"/>
        </w:rPr>
      </w:pPr>
    </w:p>
    <w:p w:rsidR="005B6112" w:rsidRPr="005872E5" w:rsidRDefault="005B6112" w:rsidP="005B6112">
      <w:pPr>
        <w:widowControl w:val="0"/>
        <w:autoSpaceDE w:val="0"/>
        <w:autoSpaceDN w:val="0"/>
        <w:adjustRightInd w:val="0"/>
        <w:spacing w:after="0" w:line="240" w:lineRule="auto"/>
        <w:rPr>
          <w:rFonts w:ascii="Times New Roman" w:hAnsi="Times New Roman"/>
          <w:sz w:val="24"/>
          <w:szCs w:val="24"/>
        </w:rPr>
      </w:pPr>
    </w:p>
    <w:p w:rsidR="005B6112" w:rsidRPr="005872E5" w:rsidRDefault="005B6112" w:rsidP="005B6112">
      <w:pPr>
        <w:widowControl w:val="0"/>
        <w:autoSpaceDE w:val="0"/>
        <w:autoSpaceDN w:val="0"/>
        <w:adjustRightInd w:val="0"/>
        <w:spacing w:after="0" w:line="240" w:lineRule="auto"/>
        <w:rPr>
          <w:rFonts w:ascii="Times New Roman" w:hAnsi="Times New Roman"/>
          <w:sz w:val="20"/>
          <w:szCs w:val="20"/>
        </w:rPr>
      </w:pPr>
      <w:r w:rsidRPr="005872E5">
        <w:rPr>
          <w:rFonts w:ascii="Times New Roman" w:hAnsi="Times New Roman"/>
          <w:sz w:val="20"/>
          <w:szCs w:val="20"/>
        </w:rPr>
        <w:t>Результат рассмотрения заявления прошу:</w:t>
      </w:r>
    </w:p>
    <w:p w:rsidR="005B6112" w:rsidRPr="005872E5" w:rsidRDefault="005B6112" w:rsidP="005B6112">
      <w:pPr>
        <w:pStyle w:val="ConsPlusNonformat"/>
        <w:rPr>
          <w:rFonts w:ascii="Times New Roman" w:hAnsi="Times New Roman" w:cs="Times New Roman"/>
        </w:rPr>
      </w:pPr>
    </w:p>
    <w:p w:rsidR="005B6112" w:rsidRPr="005872E5" w:rsidRDefault="005B6112" w:rsidP="005B6112">
      <w:pPr>
        <w:pStyle w:val="ConsPlusNonformat"/>
        <w:rPr>
          <w:rFonts w:ascii="Times New Roman" w:hAnsi="Times New Roman" w:cs="Times New Roman"/>
        </w:rPr>
      </w:pPr>
      <w:r w:rsidRPr="005872E5">
        <w:rPr>
          <w:rFonts w:ascii="Times New Roman" w:hAnsi="Times New Roman" w:cs="Times New Roman"/>
        </w:rPr>
        <w:t xml:space="preserve">    ┌──┐</w:t>
      </w:r>
    </w:p>
    <w:p w:rsidR="005B6112" w:rsidRPr="005872E5" w:rsidRDefault="005B6112" w:rsidP="005B6112">
      <w:pPr>
        <w:pStyle w:val="ConsPlusNonformat"/>
        <w:rPr>
          <w:rFonts w:ascii="Times New Roman" w:hAnsi="Times New Roman" w:cs="Times New Roman"/>
        </w:rPr>
      </w:pPr>
      <w:r w:rsidRPr="005872E5">
        <w:rPr>
          <w:rFonts w:ascii="Times New Roman" w:hAnsi="Times New Roman" w:cs="Times New Roman"/>
        </w:rPr>
        <w:t xml:space="preserve">    │  │ выдать на руки;</w:t>
      </w:r>
    </w:p>
    <w:p w:rsidR="005B6112" w:rsidRPr="005872E5" w:rsidRDefault="005B6112" w:rsidP="005B6112">
      <w:pPr>
        <w:pStyle w:val="ConsPlusNonformat"/>
        <w:rPr>
          <w:rFonts w:ascii="Times New Roman" w:hAnsi="Times New Roman" w:cs="Times New Roman"/>
        </w:rPr>
      </w:pPr>
      <w:r w:rsidRPr="005872E5">
        <w:rPr>
          <w:rFonts w:ascii="Times New Roman" w:hAnsi="Times New Roman" w:cs="Times New Roman"/>
        </w:rPr>
        <w:t xml:space="preserve">    ├──┤</w:t>
      </w:r>
    </w:p>
    <w:p w:rsidR="005B6112" w:rsidRPr="005872E5" w:rsidRDefault="005B6112" w:rsidP="005B6112">
      <w:pPr>
        <w:pStyle w:val="ConsPlusNonformat"/>
        <w:rPr>
          <w:rFonts w:ascii="Times New Roman" w:hAnsi="Times New Roman" w:cs="Times New Roman"/>
        </w:rPr>
      </w:pPr>
      <w:r w:rsidRPr="005872E5">
        <w:rPr>
          <w:rFonts w:ascii="Times New Roman" w:hAnsi="Times New Roman" w:cs="Times New Roman"/>
        </w:rPr>
        <w:t xml:space="preserve">    │  │ направить по почте;</w:t>
      </w:r>
    </w:p>
    <w:p w:rsidR="005B6112" w:rsidRPr="005872E5" w:rsidRDefault="005B6112" w:rsidP="005B6112">
      <w:pPr>
        <w:pStyle w:val="ConsPlusNonformat"/>
        <w:rPr>
          <w:rFonts w:ascii="Times New Roman" w:hAnsi="Times New Roman" w:cs="Times New Roman"/>
        </w:rPr>
      </w:pPr>
      <w:r w:rsidRPr="005872E5">
        <w:rPr>
          <w:rFonts w:ascii="Times New Roman" w:hAnsi="Times New Roman" w:cs="Times New Roman"/>
        </w:rPr>
        <w:t xml:space="preserve">    ├──┤    </w:t>
      </w:r>
    </w:p>
    <w:p w:rsidR="005B6112" w:rsidRPr="005872E5" w:rsidRDefault="005B6112" w:rsidP="005B6112">
      <w:pPr>
        <w:pStyle w:val="ConsPlusNonformat"/>
        <w:rPr>
          <w:rFonts w:ascii="Times New Roman" w:hAnsi="Times New Roman" w:cs="Times New Roman"/>
        </w:rPr>
      </w:pPr>
      <w:r w:rsidRPr="005872E5">
        <w:rPr>
          <w:rFonts w:ascii="Times New Roman" w:hAnsi="Times New Roman" w:cs="Times New Roman"/>
        </w:rPr>
        <w:t xml:space="preserve">    │  │ личная явка в МФЦ.</w:t>
      </w:r>
    </w:p>
    <w:p w:rsidR="005B6112" w:rsidRPr="005872E5" w:rsidRDefault="005B6112" w:rsidP="005B6112">
      <w:pPr>
        <w:pStyle w:val="ConsPlusNonformat"/>
        <w:rPr>
          <w:rFonts w:ascii="Times New Roman" w:hAnsi="Times New Roman" w:cs="Times New Roman"/>
        </w:rPr>
      </w:pPr>
      <w:r w:rsidRPr="005872E5">
        <w:rPr>
          <w:rFonts w:ascii="Times New Roman" w:hAnsi="Times New Roman" w:cs="Times New Roman"/>
        </w:rPr>
        <w:t xml:space="preserve">    └──┘</w:t>
      </w:r>
    </w:p>
    <w:p w:rsidR="005B6112" w:rsidRPr="005872E5" w:rsidRDefault="005B6112" w:rsidP="005B6112">
      <w:pPr>
        <w:pStyle w:val="ConsPlusNonformat"/>
        <w:rPr>
          <w:rFonts w:ascii="Times New Roman" w:hAnsi="Times New Roman" w:cs="Times New Roman"/>
          <w:sz w:val="24"/>
          <w:szCs w:val="24"/>
        </w:rPr>
      </w:pPr>
    </w:p>
    <w:p w:rsidR="005B6112" w:rsidRPr="005872E5" w:rsidRDefault="005B6112" w:rsidP="005B6112">
      <w:pPr>
        <w:pStyle w:val="ConsPlusNonformat"/>
        <w:rPr>
          <w:rFonts w:ascii="Times New Roman" w:hAnsi="Times New Roman" w:cs="Times New Roman"/>
          <w:sz w:val="24"/>
          <w:szCs w:val="24"/>
        </w:rPr>
      </w:pPr>
      <w:r w:rsidRPr="005872E5">
        <w:rPr>
          <w:rFonts w:ascii="Times New Roman" w:hAnsi="Times New Roman" w:cs="Times New Roman"/>
          <w:sz w:val="24"/>
          <w:szCs w:val="24"/>
        </w:rPr>
        <w:t xml:space="preserve">    "__" _________ 20__ год</w:t>
      </w:r>
    </w:p>
    <w:p w:rsidR="005B6112" w:rsidRPr="005872E5" w:rsidRDefault="005B6112" w:rsidP="005B6112">
      <w:pPr>
        <w:pStyle w:val="ConsPlusNonformat"/>
        <w:rPr>
          <w:rFonts w:ascii="Times New Roman" w:hAnsi="Times New Roman" w:cs="Times New Roman"/>
          <w:sz w:val="24"/>
          <w:szCs w:val="24"/>
        </w:rPr>
      </w:pPr>
      <w:r w:rsidRPr="005872E5">
        <w:rPr>
          <w:rFonts w:ascii="Times New Roman" w:hAnsi="Times New Roman" w:cs="Times New Roman"/>
          <w:sz w:val="24"/>
          <w:szCs w:val="24"/>
        </w:rPr>
        <w:t xml:space="preserve">    ________________   </w:t>
      </w:r>
    </w:p>
    <w:p w:rsidR="005B6112" w:rsidRPr="005872E5" w:rsidRDefault="005B6112" w:rsidP="005B6112">
      <w:pPr>
        <w:pStyle w:val="ConsPlusNonformat"/>
        <w:rPr>
          <w:rFonts w:ascii="Times New Roman" w:hAnsi="Times New Roman" w:cs="Times New Roman"/>
          <w:i/>
          <w:sz w:val="24"/>
          <w:szCs w:val="24"/>
        </w:rPr>
      </w:pPr>
      <w:r>
        <w:rPr>
          <w:rFonts w:ascii="Times New Roman" w:hAnsi="Times New Roman" w:cs="Times New Roman"/>
          <w:i/>
          <w:sz w:val="24"/>
          <w:szCs w:val="24"/>
        </w:rPr>
        <w:t xml:space="preserve">           </w:t>
      </w:r>
      <w:r w:rsidRPr="005872E5">
        <w:rPr>
          <w:rFonts w:ascii="Times New Roman" w:hAnsi="Times New Roman" w:cs="Times New Roman"/>
          <w:i/>
          <w:sz w:val="24"/>
          <w:szCs w:val="24"/>
        </w:rPr>
        <w:t>(подпись)</w:t>
      </w:r>
    </w:p>
    <w:p w:rsidR="005B6112" w:rsidRPr="005872E5" w:rsidRDefault="005B6112" w:rsidP="005B6112">
      <w:pPr>
        <w:widowControl w:val="0"/>
        <w:autoSpaceDE w:val="0"/>
        <w:autoSpaceDN w:val="0"/>
        <w:spacing w:after="0" w:line="240" w:lineRule="auto"/>
        <w:rPr>
          <w:rFonts w:ascii="Times New Roman" w:eastAsia="Times New Roman" w:hAnsi="Times New Roman"/>
          <w:sz w:val="24"/>
          <w:szCs w:val="24"/>
        </w:rPr>
      </w:pPr>
    </w:p>
    <w:p w:rsidR="005B6112" w:rsidRPr="005872E5" w:rsidRDefault="005B6112" w:rsidP="005B6112">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5B6112" w:rsidRPr="005872E5" w:rsidRDefault="005B6112" w:rsidP="005B6112">
      <w:pPr>
        <w:widowControl w:val="0"/>
        <w:autoSpaceDE w:val="0"/>
        <w:autoSpaceDN w:val="0"/>
        <w:adjustRightInd w:val="0"/>
        <w:spacing w:after="0" w:line="240" w:lineRule="auto"/>
        <w:outlineLvl w:val="1"/>
        <w:rPr>
          <w:rFonts w:ascii="Times New Roman" w:hAnsi="Times New Roman"/>
          <w:sz w:val="24"/>
          <w:szCs w:val="24"/>
        </w:rPr>
      </w:pPr>
    </w:p>
    <w:p w:rsidR="005B6112" w:rsidRPr="005872E5" w:rsidRDefault="005B6112" w:rsidP="005B6112">
      <w:pPr>
        <w:widowControl w:val="0"/>
        <w:autoSpaceDE w:val="0"/>
        <w:autoSpaceDN w:val="0"/>
        <w:adjustRightInd w:val="0"/>
        <w:spacing w:after="0" w:line="240" w:lineRule="auto"/>
        <w:outlineLvl w:val="1"/>
        <w:rPr>
          <w:rFonts w:ascii="Times New Roman" w:hAnsi="Times New Roman"/>
          <w:sz w:val="24"/>
          <w:szCs w:val="24"/>
        </w:rPr>
      </w:pPr>
    </w:p>
    <w:p w:rsidR="005B6112" w:rsidRPr="005872E5" w:rsidRDefault="005B6112" w:rsidP="005B6112">
      <w:pPr>
        <w:autoSpaceDE w:val="0"/>
        <w:autoSpaceDN w:val="0"/>
        <w:adjustRightInd w:val="0"/>
        <w:ind w:firstLine="709"/>
        <w:jc w:val="right"/>
        <w:outlineLvl w:val="1"/>
        <w:rPr>
          <w:rFonts w:ascii="Times New Roman" w:hAnsi="Times New Roman"/>
          <w:sz w:val="24"/>
          <w:szCs w:val="24"/>
        </w:rPr>
      </w:pPr>
    </w:p>
    <w:p w:rsidR="005B6112" w:rsidRPr="005872E5" w:rsidRDefault="005B6112" w:rsidP="005B6112">
      <w:pPr>
        <w:widowControl w:val="0"/>
        <w:suppressAutoHyphens/>
        <w:autoSpaceDE w:val="0"/>
        <w:ind w:firstLine="720"/>
        <w:jc w:val="both"/>
        <w:rPr>
          <w:rFonts w:ascii="Times New Roman" w:hAnsi="Times New Roman"/>
          <w:kern w:val="1"/>
          <w:sz w:val="24"/>
          <w:szCs w:val="24"/>
          <w:lang w:eastAsia="ar-SA"/>
        </w:rPr>
      </w:pPr>
    </w:p>
    <w:p w:rsidR="005B6112" w:rsidRDefault="005B6112" w:rsidP="005B6112">
      <w:pPr>
        <w:autoSpaceDE w:val="0"/>
        <w:autoSpaceDN w:val="0"/>
        <w:adjustRightInd w:val="0"/>
        <w:ind w:firstLine="709"/>
        <w:jc w:val="right"/>
        <w:outlineLvl w:val="1"/>
        <w:rPr>
          <w:sz w:val="28"/>
          <w:szCs w:val="28"/>
        </w:rPr>
      </w:pPr>
    </w:p>
    <w:p w:rsidR="005B6112" w:rsidRDefault="005B6112" w:rsidP="005B6112">
      <w:pPr>
        <w:pStyle w:val="af7"/>
      </w:pPr>
    </w:p>
    <w:p w:rsidR="005B6112" w:rsidRDefault="005B6112" w:rsidP="005B6112">
      <w:pPr>
        <w:pStyle w:val="af7"/>
      </w:pPr>
    </w:p>
    <w:p w:rsidR="005B6112" w:rsidRDefault="005B6112" w:rsidP="005B6112">
      <w:pPr>
        <w:pStyle w:val="af7"/>
        <w:jc w:val="right"/>
        <w:rPr>
          <w:rFonts w:ascii="Times New Roman" w:hAnsi="Times New Roman"/>
          <w:sz w:val="24"/>
          <w:szCs w:val="24"/>
        </w:rPr>
      </w:pPr>
    </w:p>
    <w:p w:rsidR="005B6112" w:rsidRDefault="005B6112" w:rsidP="005B6112">
      <w:pPr>
        <w:pStyle w:val="af7"/>
        <w:jc w:val="right"/>
        <w:rPr>
          <w:rFonts w:ascii="Times New Roman" w:hAnsi="Times New Roman"/>
          <w:sz w:val="24"/>
          <w:szCs w:val="24"/>
        </w:rPr>
      </w:pPr>
    </w:p>
    <w:p w:rsidR="005B6112" w:rsidRDefault="005B6112" w:rsidP="005B6112">
      <w:pPr>
        <w:pStyle w:val="af7"/>
        <w:jc w:val="right"/>
        <w:rPr>
          <w:rFonts w:ascii="Times New Roman" w:hAnsi="Times New Roman"/>
          <w:sz w:val="24"/>
          <w:szCs w:val="24"/>
        </w:rPr>
      </w:pPr>
    </w:p>
    <w:p w:rsidR="005B6112" w:rsidRDefault="005B6112" w:rsidP="005B6112">
      <w:pPr>
        <w:pStyle w:val="af7"/>
        <w:jc w:val="right"/>
        <w:rPr>
          <w:rFonts w:ascii="Times New Roman" w:hAnsi="Times New Roman"/>
          <w:sz w:val="24"/>
          <w:szCs w:val="24"/>
        </w:rPr>
      </w:pPr>
    </w:p>
    <w:p w:rsidR="005B6112" w:rsidRDefault="005B6112" w:rsidP="005B6112">
      <w:pPr>
        <w:pStyle w:val="af7"/>
        <w:jc w:val="right"/>
        <w:rPr>
          <w:rFonts w:ascii="Times New Roman" w:hAnsi="Times New Roman"/>
          <w:sz w:val="24"/>
          <w:szCs w:val="24"/>
        </w:rPr>
      </w:pPr>
    </w:p>
    <w:p w:rsidR="005B6112" w:rsidRDefault="005B6112" w:rsidP="005B6112">
      <w:pPr>
        <w:pStyle w:val="af7"/>
        <w:jc w:val="right"/>
        <w:rPr>
          <w:rFonts w:ascii="Times New Roman" w:hAnsi="Times New Roman"/>
          <w:sz w:val="24"/>
          <w:szCs w:val="24"/>
        </w:rPr>
      </w:pPr>
    </w:p>
    <w:p w:rsidR="00DD6666" w:rsidRPr="001478B1" w:rsidRDefault="00DD6666" w:rsidP="005B6112">
      <w:pPr>
        <w:widowControl w:val="0"/>
        <w:spacing w:after="0" w:line="240" w:lineRule="auto"/>
        <w:ind w:firstLine="709"/>
        <w:jc w:val="center"/>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EC1" w:rsidRDefault="00645EC1" w:rsidP="0021279F">
      <w:pPr>
        <w:spacing w:after="0" w:line="240" w:lineRule="auto"/>
      </w:pPr>
      <w:r>
        <w:separator/>
      </w:r>
    </w:p>
  </w:endnote>
  <w:endnote w:type="continuationSeparator" w:id="1">
    <w:p w:rsidR="00645EC1" w:rsidRDefault="00645EC1"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EC1" w:rsidRDefault="00645EC1" w:rsidP="0021279F">
      <w:pPr>
        <w:spacing w:after="0" w:line="240" w:lineRule="auto"/>
      </w:pPr>
      <w:r>
        <w:separator/>
      </w:r>
    </w:p>
  </w:footnote>
  <w:footnote w:type="continuationSeparator" w:id="1">
    <w:p w:rsidR="00645EC1" w:rsidRDefault="00645EC1" w:rsidP="0021279F">
      <w:pPr>
        <w:spacing w:after="0" w:line="240" w:lineRule="auto"/>
      </w:pPr>
      <w:r>
        <w:continuationSeparator/>
      </w:r>
    </w:p>
  </w:footnote>
  <w:footnote w:id="2">
    <w:p w:rsidR="008319A4" w:rsidRPr="004254B8" w:rsidRDefault="008319A4" w:rsidP="004254B8">
      <w:pPr>
        <w:widowControl w:val="0"/>
        <w:autoSpaceDE w:val="0"/>
        <w:autoSpaceDN w:val="0"/>
        <w:spacing w:after="0" w:line="240" w:lineRule="auto"/>
        <w:ind w:firstLine="540"/>
        <w:jc w:val="both"/>
        <w:rPr>
          <w:rFonts w:ascii="Times New Roman" w:eastAsia="Times New Roman" w:hAnsi="Times New Roman"/>
          <w:sz w:val="20"/>
          <w:szCs w:val="20"/>
        </w:rPr>
      </w:pPr>
      <w:r w:rsidRPr="004254B8">
        <w:rPr>
          <w:rStyle w:val="af6"/>
          <w:sz w:val="20"/>
          <w:szCs w:val="20"/>
        </w:rPr>
        <w:footnoteRef/>
      </w:r>
      <w:r w:rsidRPr="004254B8">
        <w:rPr>
          <w:sz w:val="20"/>
          <w:szCs w:val="20"/>
        </w:rPr>
        <w:t xml:space="preserve"> </w:t>
      </w:r>
      <w:r w:rsidRPr="004254B8">
        <w:rPr>
          <w:rFonts w:ascii="Times New Roman" w:eastAsia="Times New Roman" w:hAnsi="Times New Roman"/>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19A4" w:rsidRDefault="008319A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1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23052"/>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1279F"/>
    <w:rsid w:val="00234984"/>
    <w:rsid w:val="00251B24"/>
    <w:rsid w:val="00254AA3"/>
    <w:rsid w:val="002634DB"/>
    <w:rsid w:val="00265DCC"/>
    <w:rsid w:val="00294536"/>
    <w:rsid w:val="002A443F"/>
    <w:rsid w:val="002B2BB8"/>
    <w:rsid w:val="002B76B7"/>
    <w:rsid w:val="002C6B3F"/>
    <w:rsid w:val="002E7E81"/>
    <w:rsid w:val="002F548C"/>
    <w:rsid w:val="00302B39"/>
    <w:rsid w:val="00311C2D"/>
    <w:rsid w:val="00312126"/>
    <w:rsid w:val="00330181"/>
    <w:rsid w:val="0033024B"/>
    <w:rsid w:val="00334365"/>
    <w:rsid w:val="00340A91"/>
    <w:rsid w:val="003551A3"/>
    <w:rsid w:val="0036271B"/>
    <w:rsid w:val="00382047"/>
    <w:rsid w:val="003832C1"/>
    <w:rsid w:val="0039098C"/>
    <w:rsid w:val="003A1D0B"/>
    <w:rsid w:val="003A6263"/>
    <w:rsid w:val="003A6606"/>
    <w:rsid w:val="003B4078"/>
    <w:rsid w:val="003D2239"/>
    <w:rsid w:val="003D30D6"/>
    <w:rsid w:val="003E0091"/>
    <w:rsid w:val="003E3AEA"/>
    <w:rsid w:val="003F1F88"/>
    <w:rsid w:val="003F54B1"/>
    <w:rsid w:val="00401BA4"/>
    <w:rsid w:val="004216F0"/>
    <w:rsid w:val="00422371"/>
    <w:rsid w:val="004254B8"/>
    <w:rsid w:val="00434399"/>
    <w:rsid w:val="00442ABC"/>
    <w:rsid w:val="00462206"/>
    <w:rsid w:val="00465A6B"/>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41DBF"/>
    <w:rsid w:val="005537D4"/>
    <w:rsid w:val="005640B9"/>
    <w:rsid w:val="005850EC"/>
    <w:rsid w:val="00591A80"/>
    <w:rsid w:val="00591E7F"/>
    <w:rsid w:val="0059259C"/>
    <w:rsid w:val="005A4C73"/>
    <w:rsid w:val="005B6112"/>
    <w:rsid w:val="005C4C8E"/>
    <w:rsid w:val="005C58D1"/>
    <w:rsid w:val="005C716F"/>
    <w:rsid w:val="005E553E"/>
    <w:rsid w:val="0060195B"/>
    <w:rsid w:val="00602065"/>
    <w:rsid w:val="0061265C"/>
    <w:rsid w:val="00626819"/>
    <w:rsid w:val="0062763F"/>
    <w:rsid w:val="006403C6"/>
    <w:rsid w:val="00644B0A"/>
    <w:rsid w:val="00645EC1"/>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2EE8"/>
    <w:rsid w:val="0071335C"/>
    <w:rsid w:val="00714D92"/>
    <w:rsid w:val="00716EEA"/>
    <w:rsid w:val="007323A5"/>
    <w:rsid w:val="0073541C"/>
    <w:rsid w:val="00741B18"/>
    <w:rsid w:val="0074508C"/>
    <w:rsid w:val="007454DF"/>
    <w:rsid w:val="007578BC"/>
    <w:rsid w:val="0076245E"/>
    <w:rsid w:val="00770937"/>
    <w:rsid w:val="00784366"/>
    <w:rsid w:val="007905F9"/>
    <w:rsid w:val="00790E2B"/>
    <w:rsid w:val="007949A7"/>
    <w:rsid w:val="00795377"/>
    <w:rsid w:val="007A00F7"/>
    <w:rsid w:val="007B497D"/>
    <w:rsid w:val="007B52CA"/>
    <w:rsid w:val="007C0D0F"/>
    <w:rsid w:val="007C4ED5"/>
    <w:rsid w:val="007D0EB4"/>
    <w:rsid w:val="007D77FA"/>
    <w:rsid w:val="007E24B5"/>
    <w:rsid w:val="0083163A"/>
    <w:rsid w:val="008319A4"/>
    <w:rsid w:val="00847D7C"/>
    <w:rsid w:val="00850E10"/>
    <w:rsid w:val="00872DAC"/>
    <w:rsid w:val="00881EDF"/>
    <w:rsid w:val="00882A2A"/>
    <w:rsid w:val="008863EC"/>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3B1"/>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6762F"/>
    <w:rsid w:val="00C70460"/>
    <w:rsid w:val="00C709C0"/>
    <w:rsid w:val="00C906C0"/>
    <w:rsid w:val="00CA7652"/>
    <w:rsid w:val="00CA78D2"/>
    <w:rsid w:val="00CC69B7"/>
    <w:rsid w:val="00CD3766"/>
    <w:rsid w:val="00CE33FF"/>
    <w:rsid w:val="00CF3D71"/>
    <w:rsid w:val="00D06FAD"/>
    <w:rsid w:val="00D257CB"/>
    <w:rsid w:val="00D327E7"/>
    <w:rsid w:val="00D356A3"/>
    <w:rsid w:val="00D563BA"/>
    <w:rsid w:val="00D65A1D"/>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42B46"/>
    <w:rsid w:val="00E57A40"/>
    <w:rsid w:val="00E90968"/>
    <w:rsid w:val="00E90B1C"/>
    <w:rsid w:val="00EB1D75"/>
    <w:rsid w:val="00EB68D9"/>
    <w:rsid w:val="00EC56AF"/>
    <w:rsid w:val="00ED5D11"/>
    <w:rsid w:val="00F04954"/>
    <w:rsid w:val="00F108FF"/>
    <w:rsid w:val="00F151FE"/>
    <w:rsid w:val="00F234D8"/>
    <w:rsid w:val="00F239BD"/>
    <w:rsid w:val="00F4447E"/>
    <w:rsid w:val="00F45291"/>
    <w:rsid w:val="00F554F8"/>
    <w:rsid w:val="00F65344"/>
    <w:rsid w:val="00F670EC"/>
    <w:rsid w:val="00F676A3"/>
    <w:rsid w:val="00F809B6"/>
    <w:rsid w:val="00F82BB3"/>
    <w:rsid w:val="00FA7DD4"/>
    <w:rsid w:val="00FB51E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2323436">
                  <w:marLeft w:val="0"/>
                  <w:marRight w:val="0"/>
                  <w:marTop w:val="0"/>
                  <w:marBottom w:val="0"/>
                  <w:divBdr>
                    <w:top w:val="none" w:sz="0" w:space="0" w:color="auto"/>
                    <w:left w:val="none" w:sz="0" w:space="0" w:color="auto"/>
                    <w:bottom w:val="none" w:sz="0" w:space="0" w:color="auto"/>
                    <w:right w:val="none" w:sz="0" w:space="0" w:color="auto"/>
                  </w:divBdr>
                </w:div>
                <w:div w:id="12269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616957140">
                  <w:marLeft w:val="0"/>
                  <w:marRight w:val="0"/>
                  <w:marTop w:val="0"/>
                  <w:marBottom w:val="0"/>
                  <w:divBdr>
                    <w:top w:val="none" w:sz="0" w:space="0" w:color="auto"/>
                    <w:left w:val="none" w:sz="0" w:space="0" w:color="auto"/>
                    <w:bottom w:val="none" w:sz="0" w:space="0" w:color="auto"/>
                    <w:right w:val="none" w:sz="0" w:space="0" w:color="auto"/>
                  </w:divBdr>
                </w:div>
                <w:div w:id="18279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708919805">
                  <w:marLeft w:val="0"/>
                  <w:marRight w:val="0"/>
                  <w:marTop w:val="0"/>
                  <w:marBottom w:val="0"/>
                  <w:divBdr>
                    <w:top w:val="none" w:sz="0" w:space="0" w:color="auto"/>
                    <w:left w:val="none" w:sz="0" w:space="0" w:color="auto"/>
                    <w:bottom w:val="none" w:sz="0" w:space="0" w:color="auto"/>
                    <w:right w:val="none" w:sz="0" w:space="0" w:color="auto"/>
                  </w:divBdr>
                </w:div>
                <w:div w:id="12266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209615964">
                  <w:marLeft w:val="0"/>
                  <w:marRight w:val="0"/>
                  <w:marTop w:val="0"/>
                  <w:marBottom w:val="0"/>
                  <w:divBdr>
                    <w:top w:val="none" w:sz="0" w:space="0" w:color="auto"/>
                    <w:left w:val="none" w:sz="0" w:space="0" w:color="auto"/>
                    <w:bottom w:val="none" w:sz="0" w:space="0" w:color="auto"/>
                    <w:right w:val="none" w:sz="0" w:space="0" w:color="auto"/>
                  </w:divBdr>
                </w:div>
                <w:div w:id="17181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3" Type="http://schemas.openxmlformats.org/officeDocument/2006/relationships/hyperlink" Target="consultantplus://offline/ref=E41176BD51EC2286CFCBF3ACC3A8BE3707680702085FCF8FBB683763A7FDD2255CA1DEDE5127A1xEF2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A132-E945-406C-8E31-B57440B9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5892</Words>
  <Characters>33588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User</cp:lastModifiedBy>
  <cp:revision>4</cp:revision>
  <cp:lastPrinted>2017-08-02T12:04:00Z</cp:lastPrinted>
  <dcterms:created xsi:type="dcterms:W3CDTF">2017-07-31T12:24:00Z</dcterms:created>
  <dcterms:modified xsi:type="dcterms:W3CDTF">2017-08-03T10:03:00Z</dcterms:modified>
</cp:coreProperties>
</file>