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BE" w:rsidRPr="00FF7DCD" w:rsidRDefault="00C837BD" w:rsidP="00B714BE">
      <w:pPr>
        <w:shd w:val="clear" w:color="auto" w:fill="FFFFFF"/>
        <w:jc w:val="center"/>
        <w:rPr>
          <w:color w:val="000000"/>
          <w:sz w:val="28"/>
          <w:szCs w:val="28"/>
        </w:rPr>
      </w:pPr>
      <w:r w:rsidRPr="00C837BD">
        <w:rPr>
          <w:noProof/>
          <w:color w:val="000000"/>
          <w:sz w:val="28"/>
          <w:szCs w:val="28"/>
        </w:rPr>
        <w:drawing>
          <wp:inline distT="0" distB="0" distL="0" distR="0">
            <wp:extent cx="533400" cy="704850"/>
            <wp:effectExtent l="19050" t="0" r="0" b="0"/>
            <wp:docPr id="1" name="Рисунок 1" descr="дуб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90A" w:rsidRPr="00066FD1" w:rsidRDefault="00C837BD" w:rsidP="00B714B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43690A" w:rsidRPr="00232B7B">
        <w:rPr>
          <w:b/>
          <w:bCs/>
          <w:sz w:val="28"/>
          <w:szCs w:val="28"/>
        </w:rPr>
        <w:t>МУНИЦИПАЛЬНОЕ</w:t>
      </w:r>
      <w:r w:rsidR="00BA0D5B" w:rsidRPr="00232B7B">
        <w:rPr>
          <w:b/>
          <w:bCs/>
          <w:sz w:val="28"/>
          <w:szCs w:val="28"/>
        </w:rPr>
        <w:t xml:space="preserve"> ОБРАЗОВАНИЕ</w:t>
      </w:r>
    </w:p>
    <w:p w:rsidR="0043690A" w:rsidRDefault="00C837BD" w:rsidP="00B714BE">
      <w:pPr>
        <w:pStyle w:val="a8"/>
        <w:rPr>
          <w:b/>
          <w:bCs/>
        </w:rPr>
      </w:pPr>
      <w:r>
        <w:rPr>
          <w:b/>
          <w:bCs/>
        </w:rPr>
        <w:t xml:space="preserve">     </w:t>
      </w:r>
      <w:r w:rsidR="0043690A">
        <w:rPr>
          <w:b/>
          <w:bCs/>
        </w:rPr>
        <w:t>«ДУБРОВСКОЕ ГОРОДСКОЕ ПОСЕЛЕНИЕ»</w:t>
      </w:r>
    </w:p>
    <w:p w:rsidR="0043690A" w:rsidRDefault="00C837BD" w:rsidP="00B714BE">
      <w:pPr>
        <w:pStyle w:val="a8"/>
        <w:rPr>
          <w:b/>
          <w:bCs/>
        </w:rPr>
      </w:pPr>
      <w:r>
        <w:rPr>
          <w:b/>
          <w:bCs/>
        </w:rPr>
        <w:t xml:space="preserve">   </w:t>
      </w:r>
      <w:r w:rsidR="0043690A">
        <w:rPr>
          <w:b/>
          <w:bCs/>
        </w:rPr>
        <w:t>ВСЕВОЛОЖСКОГО МУНИЦИПАЛЬНОГО РАЙОНА</w:t>
      </w:r>
    </w:p>
    <w:p w:rsidR="0043690A" w:rsidRPr="00C800F8" w:rsidRDefault="0043690A" w:rsidP="00B714BE">
      <w:pPr>
        <w:pStyle w:val="a8"/>
        <w:rPr>
          <w:b/>
          <w:bCs/>
        </w:rPr>
      </w:pPr>
      <w:r w:rsidRPr="00C800F8">
        <w:rPr>
          <w:b/>
        </w:rPr>
        <w:t>ЛЕНИНГРАДСКОЙ ОБЛАСТИ</w:t>
      </w:r>
    </w:p>
    <w:p w:rsidR="0043690A" w:rsidRPr="00C800F8" w:rsidRDefault="00A24158" w:rsidP="00B714BE">
      <w:pPr>
        <w:pStyle w:val="5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A24158" w:rsidRDefault="00214144" w:rsidP="00214144">
      <w:pPr>
        <w:pStyle w:val="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43690A" w:rsidRDefault="00A24158" w:rsidP="00214144">
      <w:pPr>
        <w:pStyle w:val="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54778">
        <w:rPr>
          <w:sz w:val="28"/>
          <w:szCs w:val="28"/>
        </w:rPr>
        <w:t xml:space="preserve">                             </w:t>
      </w:r>
      <w:r w:rsidR="00214144">
        <w:rPr>
          <w:sz w:val="28"/>
          <w:szCs w:val="28"/>
        </w:rPr>
        <w:t xml:space="preserve"> </w:t>
      </w:r>
      <w:r w:rsidR="0043690A">
        <w:rPr>
          <w:sz w:val="28"/>
          <w:szCs w:val="28"/>
        </w:rPr>
        <w:t>РЕШЕНИЕ</w:t>
      </w:r>
      <w:r w:rsidR="00C837BD">
        <w:rPr>
          <w:sz w:val="28"/>
          <w:szCs w:val="28"/>
        </w:rPr>
        <w:t xml:space="preserve"> </w:t>
      </w:r>
      <w:r w:rsidR="00C62A88">
        <w:rPr>
          <w:sz w:val="28"/>
          <w:szCs w:val="28"/>
        </w:rPr>
        <w:t xml:space="preserve">        </w:t>
      </w:r>
    </w:p>
    <w:p w:rsidR="00214144" w:rsidRPr="00C837BD" w:rsidRDefault="0043690A">
      <w:r>
        <w:t xml:space="preserve"> </w:t>
      </w:r>
      <w:r w:rsidR="00F4574E">
        <w:rPr>
          <w:b/>
          <w:bCs/>
          <w:sz w:val="28"/>
          <w:szCs w:val="28"/>
        </w:rPr>
        <w:t xml:space="preserve">        19.02.2019</w:t>
      </w:r>
      <w:r w:rsidR="00214144">
        <w:rPr>
          <w:b/>
          <w:bCs/>
          <w:sz w:val="28"/>
          <w:szCs w:val="28"/>
        </w:rPr>
        <w:t xml:space="preserve">                </w:t>
      </w:r>
      <w:r w:rsidRPr="00214144">
        <w:rPr>
          <w:b/>
          <w:bCs/>
          <w:sz w:val="28"/>
          <w:szCs w:val="28"/>
        </w:rPr>
        <w:t xml:space="preserve">                               </w:t>
      </w:r>
      <w:r w:rsidR="00214144">
        <w:rPr>
          <w:b/>
          <w:bCs/>
          <w:sz w:val="28"/>
          <w:szCs w:val="28"/>
        </w:rPr>
        <w:t xml:space="preserve">         </w:t>
      </w:r>
      <w:r w:rsidR="000E5111">
        <w:rPr>
          <w:b/>
          <w:bCs/>
          <w:sz w:val="28"/>
          <w:szCs w:val="28"/>
        </w:rPr>
        <w:t xml:space="preserve">     </w:t>
      </w:r>
      <w:r w:rsidR="0007054B">
        <w:rPr>
          <w:b/>
          <w:bCs/>
          <w:sz w:val="28"/>
          <w:szCs w:val="28"/>
        </w:rPr>
        <w:t xml:space="preserve">  </w:t>
      </w:r>
      <w:r w:rsidR="000E5111">
        <w:rPr>
          <w:b/>
          <w:bCs/>
          <w:sz w:val="28"/>
          <w:szCs w:val="28"/>
        </w:rPr>
        <w:t xml:space="preserve"> </w:t>
      </w:r>
      <w:r w:rsidR="00980198">
        <w:rPr>
          <w:b/>
          <w:bCs/>
          <w:sz w:val="28"/>
          <w:szCs w:val="28"/>
        </w:rPr>
        <w:t xml:space="preserve"> </w:t>
      </w:r>
      <w:r w:rsidR="00FF7DCD">
        <w:rPr>
          <w:b/>
          <w:bCs/>
          <w:sz w:val="28"/>
          <w:szCs w:val="28"/>
        </w:rPr>
        <w:t xml:space="preserve">          </w:t>
      </w:r>
      <w:r w:rsidR="00054778">
        <w:rPr>
          <w:b/>
          <w:bCs/>
          <w:sz w:val="28"/>
          <w:szCs w:val="28"/>
        </w:rPr>
        <w:t xml:space="preserve">     </w:t>
      </w:r>
      <w:r w:rsidR="003F1A64">
        <w:rPr>
          <w:b/>
          <w:bCs/>
          <w:sz w:val="28"/>
          <w:szCs w:val="28"/>
        </w:rPr>
        <w:t xml:space="preserve"> </w:t>
      </w:r>
      <w:r w:rsidRPr="00214144">
        <w:rPr>
          <w:b/>
          <w:bCs/>
          <w:sz w:val="28"/>
          <w:szCs w:val="28"/>
        </w:rPr>
        <w:t>№</w:t>
      </w:r>
      <w:r w:rsidR="0062129B">
        <w:rPr>
          <w:b/>
          <w:bCs/>
          <w:sz w:val="28"/>
          <w:szCs w:val="28"/>
        </w:rPr>
        <w:t xml:space="preserve"> </w:t>
      </w:r>
      <w:r w:rsidR="00F4574E">
        <w:rPr>
          <w:b/>
          <w:bCs/>
          <w:sz w:val="28"/>
          <w:szCs w:val="28"/>
        </w:rPr>
        <w:t>5</w:t>
      </w:r>
    </w:p>
    <w:p w:rsidR="0043690A" w:rsidRPr="00214144" w:rsidRDefault="00214144">
      <w:pPr>
        <w:rPr>
          <w:bCs/>
          <w:sz w:val="20"/>
          <w:szCs w:val="20"/>
        </w:rPr>
      </w:pPr>
      <w:r w:rsidRPr="00214144">
        <w:rPr>
          <w:bCs/>
          <w:sz w:val="20"/>
          <w:szCs w:val="20"/>
        </w:rPr>
        <w:t xml:space="preserve">  </w:t>
      </w:r>
      <w:r w:rsidR="00B74A63">
        <w:rPr>
          <w:bCs/>
          <w:sz w:val="20"/>
          <w:szCs w:val="20"/>
        </w:rPr>
        <w:t xml:space="preserve">          </w:t>
      </w:r>
      <w:r w:rsidRPr="00214144">
        <w:rPr>
          <w:bCs/>
          <w:sz w:val="20"/>
          <w:szCs w:val="20"/>
        </w:rPr>
        <w:t xml:space="preserve">  г.п. Дубровка</w:t>
      </w:r>
      <w:r w:rsidR="0043690A" w:rsidRPr="00214144">
        <w:rPr>
          <w:bCs/>
          <w:sz w:val="20"/>
          <w:szCs w:val="20"/>
        </w:rPr>
        <w:t xml:space="preserve"> </w:t>
      </w:r>
    </w:p>
    <w:p w:rsidR="0043690A" w:rsidRPr="00214144" w:rsidRDefault="0043690A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</w:p>
    <w:p w:rsidR="007D77C8" w:rsidRPr="00B74A63" w:rsidRDefault="003E2CAC" w:rsidP="00884DCD">
      <w:pPr>
        <w:pStyle w:val="ConsPlusTitle"/>
        <w:ind w:right="3826"/>
        <w:rPr>
          <w:rFonts w:ascii="Times New Roman" w:hAnsi="Times New Roman" w:cs="Times New Roman"/>
          <w:b w:val="0"/>
          <w:sz w:val="18"/>
          <w:szCs w:val="18"/>
        </w:rPr>
      </w:pPr>
      <w:r w:rsidRPr="00B74A63">
        <w:rPr>
          <w:rFonts w:ascii="Times New Roman" w:hAnsi="Times New Roman" w:cs="Times New Roman"/>
          <w:b w:val="0"/>
          <w:sz w:val="18"/>
          <w:szCs w:val="18"/>
        </w:rPr>
        <w:t xml:space="preserve">Об утверждении Перечня </w:t>
      </w:r>
      <w:r w:rsidR="00884DCD" w:rsidRPr="00B74A63">
        <w:rPr>
          <w:rFonts w:ascii="Times New Roman" w:hAnsi="Times New Roman" w:cs="Times New Roman"/>
          <w:b w:val="0"/>
          <w:sz w:val="18"/>
          <w:szCs w:val="18"/>
        </w:rPr>
        <w:t>муниципального имущества МО «Дубровское городское поселение»</w:t>
      </w:r>
      <w:r w:rsidR="00054778" w:rsidRPr="00B74A63">
        <w:rPr>
          <w:rFonts w:ascii="Times New Roman" w:hAnsi="Times New Roman" w:cs="Times New Roman"/>
          <w:b w:val="0"/>
          <w:sz w:val="18"/>
          <w:szCs w:val="18"/>
        </w:rPr>
        <w:t xml:space="preserve"> Всеволожского муниципального района</w:t>
      </w:r>
      <w:r w:rsidR="00884DCD" w:rsidRPr="00B74A63">
        <w:rPr>
          <w:rFonts w:ascii="Times New Roman" w:hAnsi="Times New Roman" w:cs="Times New Roman"/>
          <w:b w:val="0"/>
          <w:sz w:val="18"/>
          <w:szCs w:val="18"/>
        </w:rPr>
        <w:t xml:space="preserve"> Ленинградской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возмездной основе, безвозмездной основе или на льготных условиях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F1A64" w:rsidRPr="00054778" w:rsidRDefault="003F1A64" w:rsidP="003E2CAC">
      <w:pPr>
        <w:pStyle w:val="ConsPlusTitle"/>
        <w:widowControl/>
        <w:ind w:right="4960"/>
        <w:rPr>
          <w:rFonts w:ascii="Times New Roman" w:hAnsi="Times New Roman" w:cs="Times New Roman"/>
          <w:b w:val="0"/>
        </w:rPr>
      </w:pPr>
    </w:p>
    <w:p w:rsidR="00B714BE" w:rsidRPr="00C837BD" w:rsidRDefault="000D792B" w:rsidP="00B714BE">
      <w:pPr>
        <w:jc w:val="both"/>
        <w:rPr>
          <w:sz w:val="28"/>
          <w:szCs w:val="28"/>
        </w:rPr>
      </w:pPr>
      <w:r w:rsidRPr="00066FD1">
        <w:rPr>
          <w:spacing w:val="1"/>
          <w:sz w:val="28"/>
          <w:szCs w:val="28"/>
        </w:rPr>
        <w:t xml:space="preserve">       </w:t>
      </w:r>
      <w:r w:rsidR="00066FD1" w:rsidRPr="00C837BD">
        <w:rPr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</w:t>
      </w:r>
      <w:r w:rsidR="00996E7A" w:rsidRPr="00C837BD">
        <w:rPr>
          <w:sz w:val="28"/>
          <w:szCs w:val="28"/>
        </w:rPr>
        <w:t xml:space="preserve">руководствуясь </w:t>
      </w:r>
      <w:r w:rsidR="00B714BE" w:rsidRPr="00C837BD">
        <w:rPr>
          <w:sz w:val="28"/>
          <w:szCs w:val="28"/>
        </w:rPr>
        <w:t>Уставом МО «Дубровское городское поселение», решением совета депутатов МО «Дубровское городское поселение»» Всеволожского муниципального района Ленинградской области от 15.03.2016 № 20 «Об утверждении  Положения о Порядке формирования, ведения, обязательного опубликования Перечня муниципального имущества муниципального образования «Дубровское городское поселение»,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4A5582" w:rsidRPr="00C837BD">
        <w:rPr>
          <w:sz w:val="28"/>
          <w:szCs w:val="28"/>
        </w:rPr>
        <w:t>,</w:t>
      </w:r>
      <w:r w:rsidR="00B714BE" w:rsidRPr="00C837BD">
        <w:rPr>
          <w:sz w:val="28"/>
          <w:szCs w:val="28"/>
        </w:rPr>
        <w:t xml:space="preserve"> совет депутатов принял</w:t>
      </w:r>
    </w:p>
    <w:p w:rsidR="00066FD1" w:rsidRPr="00C837BD" w:rsidRDefault="00B714BE" w:rsidP="00B714BE">
      <w:pPr>
        <w:jc w:val="both"/>
        <w:rPr>
          <w:b/>
          <w:sz w:val="28"/>
          <w:szCs w:val="28"/>
        </w:rPr>
      </w:pPr>
      <w:r w:rsidRPr="00C837BD">
        <w:rPr>
          <w:b/>
          <w:sz w:val="28"/>
          <w:szCs w:val="28"/>
        </w:rPr>
        <w:t>РЕШЕНИЕ</w:t>
      </w:r>
      <w:r w:rsidR="00B25170" w:rsidRPr="00C837BD">
        <w:rPr>
          <w:b/>
          <w:sz w:val="28"/>
          <w:szCs w:val="28"/>
        </w:rPr>
        <w:t>:</w:t>
      </w:r>
    </w:p>
    <w:p w:rsidR="00066FD1" w:rsidRPr="00C837BD" w:rsidRDefault="00066FD1" w:rsidP="00884DCD">
      <w:pPr>
        <w:ind w:firstLine="567"/>
        <w:jc w:val="both"/>
        <w:rPr>
          <w:sz w:val="28"/>
          <w:szCs w:val="28"/>
        </w:rPr>
      </w:pPr>
      <w:r w:rsidRPr="00C837BD">
        <w:rPr>
          <w:sz w:val="28"/>
          <w:szCs w:val="28"/>
        </w:rPr>
        <w:t xml:space="preserve">1. Утвердить </w:t>
      </w:r>
      <w:r w:rsidR="00B25170" w:rsidRPr="00C837BD">
        <w:rPr>
          <w:sz w:val="28"/>
          <w:szCs w:val="28"/>
        </w:rPr>
        <w:t xml:space="preserve">Перечень </w:t>
      </w:r>
      <w:r w:rsidR="00884DCD" w:rsidRPr="00C837BD">
        <w:rPr>
          <w:sz w:val="28"/>
          <w:szCs w:val="28"/>
        </w:rPr>
        <w:t>муниципального имущества МО «Дубровское городское поселение» Ленинградской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возмездной основе, безвозмездной основе или на льготных условиях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714BE" w:rsidRPr="00C837BD">
        <w:rPr>
          <w:sz w:val="28"/>
          <w:szCs w:val="28"/>
        </w:rPr>
        <w:t>,</w:t>
      </w:r>
      <w:r w:rsidRPr="00C837BD">
        <w:rPr>
          <w:sz w:val="28"/>
          <w:szCs w:val="28"/>
        </w:rPr>
        <w:t xml:space="preserve"> согласно приложению.</w:t>
      </w:r>
    </w:p>
    <w:p w:rsidR="00B714BE" w:rsidRPr="00C837BD" w:rsidRDefault="00B714BE" w:rsidP="003F1A64">
      <w:pPr>
        <w:ind w:firstLine="567"/>
        <w:jc w:val="both"/>
        <w:rPr>
          <w:sz w:val="28"/>
          <w:szCs w:val="28"/>
        </w:rPr>
      </w:pPr>
      <w:r w:rsidRPr="00C837BD">
        <w:rPr>
          <w:sz w:val="28"/>
          <w:szCs w:val="28"/>
        </w:rPr>
        <w:t xml:space="preserve">2. </w:t>
      </w:r>
      <w:r w:rsidR="00B25170" w:rsidRPr="00C837BD">
        <w:rPr>
          <w:sz w:val="28"/>
          <w:szCs w:val="28"/>
        </w:rPr>
        <w:t>Настоящее р</w:t>
      </w:r>
      <w:r w:rsidRPr="00C837BD">
        <w:rPr>
          <w:sz w:val="28"/>
          <w:szCs w:val="28"/>
        </w:rPr>
        <w:t>ешение вступает в силу со дня его принятия.</w:t>
      </w:r>
    </w:p>
    <w:p w:rsidR="00B25170" w:rsidRPr="00C837BD" w:rsidRDefault="00B25170" w:rsidP="003F1A64">
      <w:pPr>
        <w:ind w:firstLine="567"/>
        <w:jc w:val="both"/>
        <w:rPr>
          <w:snapToGrid w:val="0"/>
          <w:sz w:val="28"/>
          <w:szCs w:val="28"/>
        </w:rPr>
      </w:pPr>
      <w:r w:rsidRPr="00C837BD">
        <w:rPr>
          <w:sz w:val="28"/>
          <w:szCs w:val="28"/>
        </w:rPr>
        <w:t xml:space="preserve">3. Опубликовать настоящее решение на официальном сайте и в газете «Вести Дубровки». </w:t>
      </w:r>
    </w:p>
    <w:p w:rsidR="00884DCD" w:rsidRPr="00C837BD" w:rsidRDefault="00B25170" w:rsidP="00884DCD">
      <w:pPr>
        <w:ind w:firstLine="567"/>
        <w:jc w:val="both"/>
        <w:rPr>
          <w:sz w:val="28"/>
          <w:szCs w:val="28"/>
        </w:rPr>
      </w:pPr>
      <w:r w:rsidRPr="00C837BD">
        <w:rPr>
          <w:sz w:val="28"/>
          <w:szCs w:val="28"/>
        </w:rPr>
        <w:t>4</w:t>
      </w:r>
      <w:r w:rsidR="00B714BE" w:rsidRPr="00C837BD">
        <w:rPr>
          <w:sz w:val="28"/>
          <w:szCs w:val="28"/>
        </w:rPr>
        <w:t xml:space="preserve">. Контроль за исполнением решения возложить на постоянную комиссию </w:t>
      </w:r>
      <w:r w:rsidR="004A5582" w:rsidRPr="00C837BD">
        <w:rPr>
          <w:sz w:val="28"/>
          <w:szCs w:val="28"/>
        </w:rPr>
        <w:t xml:space="preserve">совета депутатов </w:t>
      </w:r>
      <w:r w:rsidR="00B714BE" w:rsidRPr="00C837BD">
        <w:rPr>
          <w:sz w:val="28"/>
          <w:szCs w:val="28"/>
        </w:rPr>
        <w:t>по бюджетному контролю, муниципальному имуществу, налогам, инвестициям и экономическому развитию.</w:t>
      </w:r>
    </w:p>
    <w:p w:rsidR="00B25170" w:rsidRPr="00C837BD" w:rsidRDefault="00884DCD" w:rsidP="00B714BE">
      <w:pPr>
        <w:rPr>
          <w:sz w:val="28"/>
          <w:szCs w:val="28"/>
        </w:rPr>
      </w:pPr>
      <w:r w:rsidRPr="00C837BD">
        <w:rPr>
          <w:sz w:val="28"/>
          <w:szCs w:val="28"/>
        </w:rPr>
        <w:t xml:space="preserve"> </w:t>
      </w:r>
    </w:p>
    <w:p w:rsidR="00B25170" w:rsidRPr="00C837BD" w:rsidRDefault="00B25170" w:rsidP="00B714BE">
      <w:pPr>
        <w:rPr>
          <w:sz w:val="28"/>
          <w:szCs w:val="28"/>
        </w:rPr>
      </w:pPr>
    </w:p>
    <w:p w:rsidR="003D3DE8" w:rsidRPr="00C837BD" w:rsidRDefault="004A5582" w:rsidP="00C837BD">
      <w:pPr>
        <w:rPr>
          <w:sz w:val="28"/>
          <w:szCs w:val="28"/>
        </w:rPr>
        <w:sectPr w:rsidR="003D3DE8" w:rsidRPr="00C837BD" w:rsidSect="00501FE1">
          <w:footerReference w:type="even" r:id="rId9"/>
          <w:footerReference w:type="default" r:id="rId10"/>
          <w:pgSz w:w="11906" w:h="16838"/>
          <w:pgMar w:top="142" w:right="282" w:bottom="426" w:left="1560" w:header="709" w:footer="266" w:gutter="0"/>
          <w:cols w:space="708"/>
          <w:docGrid w:linePitch="360"/>
        </w:sectPr>
      </w:pPr>
      <w:r w:rsidRPr="00C837BD">
        <w:rPr>
          <w:sz w:val="28"/>
          <w:szCs w:val="28"/>
        </w:rPr>
        <w:t>Глава муниципального образования</w:t>
      </w:r>
      <w:r w:rsidR="00B714BE" w:rsidRPr="00C837BD">
        <w:rPr>
          <w:sz w:val="28"/>
          <w:szCs w:val="28"/>
        </w:rPr>
        <w:tab/>
        <w:t xml:space="preserve">                 </w:t>
      </w:r>
      <w:r w:rsidR="003F1A64" w:rsidRPr="00C837BD">
        <w:rPr>
          <w:sz w:val="28"/>
          <w:szCs w:val="28"/>
        </w:rPr>
        <w:t xml:space="preserve">           </w:t>
      </w:r>
      <w:r w:rsidR="00C837BD">
        <w:rPr>
          <w:sz w:val="28"/>
          <w:szCs w:val="28"/>
        </w:rPr>
        <w:t xml:space="preserve">  </w:t>
      </w:r>
      <w:r w:rsidR="00B714BE" w:rsidRPr="00C837BD">
        <w:rPr>
          <w:sz w:val="28"/>
          <w:szCs w:val="28"/>
        </w:rPr>
        <w:t xml:space="preserve"> </w:t>
      </w:r>
      <w:r w:rsidR="00C837BD">
        <w:rPr>
          <w:sz w:val="28"/>
          <w:szCs w:val="28"/>
        </w:rPr>
        <w:t>Т.Г. Куликова</w:t>
      </w:r>
      <w:r w:rsidR="00B714BE" w:rsidRPr="00C837BD">
        <w:rPr>
          <w:sz w:val="28"/>
          <w:szCs w:val="28"/>
        </w:rPr>
        <w:t xml:space="preserve"> </w:t>
      </w:r>
    </w:p>
    <w:p w:rsidR="003D3DE8" w:rsidRPr="004A5582" w:rsidRDefault="003D3DE8" w:rsidP="003D3DE8">
      <w:pPr>
        <w:jc w:val="right"/>
        <w:rPr>
          <w:sz w:val="20"/>
          <w:szCs w:val="20"/>
        </w:rPr>
      </w:pPr>
      <w:bookmarkStart w:id="0" w:name="_GoBack"/>
      <w:bookmarkEnd w:id="0"/>
      <w:r w:rsidRPr="004A5582">
        <w:rPr>
          <w:sz w:val="20"/>
          <w:szCs w:val="20"/>
        </w:rPr>
        <w:lastRenderedPageBreak/>
        <w:t>Приложение</w:t>
      </w:r>
    </w:p>
    <w:p w:rsidR="004A5582" w:rsidRPr="004A5582" w:rsidRDefault="004A5582" w:rsidP="003D3DE8">
      <w:pPr>
        <w:jc w:val="right"/>
        <w:rPr>
          <w:sz w:val="20"/>
          <w:szCs w:val="20"/>
        </w:rPr>
      </w:pPr>
      <w:r w:rsidRPr="004A5582">
        <w:rPr>
          <w:sz w:val="20"/>
          <w:szCs w:val="20"/>
        </w:rPr>
        <w:t>к</w:t>
      </w:r>
      <w:r w:rsidR="003D3DE8" w:rsidRPr="004A5582">
        <w:rPr>
          <w:sz w:val="20"/>
          <w:szCs w:val="20"/>
        </w:rPr>
        <w:t xml:space="preserve"> решению совета депутатов</w:t>
      </w:r>
    </w:p>
    <w:p w:rsidR="003D3DE8" w:rsidRPr="004A5582" w:rsidRDefault="004A5582" w:rsidP="003D3DE8">
      <w:pPr>
        <w:jc w:val="right"/>
        <w:rPr>
          <w:sz w:val="20"/>
          <w:szCs w:val="20"/>
        </w:rPr>
      </w:pPr>
      <w:r w:rsidRPr="004A5582">
        <w:rPr>
          <w:sz w:val="20"/>
          <w:szCs w:val="20"/>
        </w:rPr>
        <w:t>МО "Дубровское городское поселение"</w:t>
      </w:r>
      <w:r w:rsidR="003D3DE8" w:rsidRPr="004A5582">
        <w:rPr>
          <w:sz w:val="20"/>
          <w:szCs w:val="20"/>
        </w:rPr>
        <w:t xml:space="preserve"> </w:t>
      </w:r>
    </w:p>
    <w:p w:rsidR="003D3DE8" w:rsidRPr="00350851" w:rsidRDefault="004A5582" w:rsidP="003D3DE8">
      <w:pPr>
        <w:jc w:val="right"/>
      </w:pPr>
      <w:r w:rsidRPr="004A5582">
        <w:rPr>
          <w:sz w:val="20"/>
          <w:szCs w:val="20"/>
        </w:rPr>
        <w:t>от 19.02.2019 №</w:t>
      </w:r>
      <w:r w:rsidR="00501FE1">
        <w:rPr>
          <w:sz w:val="20"/>
          <w:szCs w:val="20"/>
        </w:rPr>
        <w:t xml:space="preserve"> 5</w:t>
      </w:r>
    </w:p>
    <w:p w:rsidR="003D3DE8" w:rsidRDefault="003D3DE8" w:rsidP="003D3DE8">
      <w:pPr>
        <w:jc w:val="center"/>
        <w:rPr>
          <w:b/>
        </w:rPr>
      </w:pPr>
    </w:p>
    <w:p w:rsidR="003D3DE8" w:rsidRPr="00350851" w:rsidRDefault="003D3DE8" w:rsidP="003D3DE8">
      <w:pPr>
        <w:jc w:val="center"/>
        <w:rPr>
          <w:b/>
          <w:sz w:val="22"/>
          <w:szCs w:val="22"/>
        </w:rPr>
      </w:pPr>
      <w:r w:rsidRPr="00350851">
        <w:rPr>
          <w:b/>
          <w:sz w:val="22"/>
          <w:szCs w:val="22"/>
        </w:rPr>
        <w:t>ПЕРЕЧЕНЬ</w:t>
      </w:r>
    </w:p>
    <w:tbl>
      <w:tblPr>
        <w:tblpPr w:leftFromText="181" w:rightFromText="181" w:vertAnchor="page" w:horzAnchor="page" w:tblpX="1189" w:tblpY="2938"/>
        <w:tblW w:w="153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8"/>
        <w:gridCol w:w="1291"/>
        <w:gridCol w:w="3386"/>
        <w:gridCol w:w="16"/>
        <w:gridCol w:w="1402"/>
        <w:gridCol w:w="16"/>
        <w:gridCol w:w="834"/>
        <w:gridCol w:w="2001"/>
        <w:gridCol w:w="2693"/>
        <w:gridCol w:w="3260"/>
      </w:tblGrid>
      <w:tr w:rsidR="00350851" w:rsidRPr="00350851" w:rsidTr="00B74A63">
        <w:trPr>
          <w:trHeight w:val="1398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50851" w:rsidRPr="00350851" w:rsidRDefault="00350851" w:rsidP="00350851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350851">
              <w:rPr>
                <w:rFonts w:eastAsia="Segoe UI Symbol"/>
                <w:sz w:val="20"/>
                <w:szCs w:val="20"/>
              </w:rPr>
              <w:t>№</w:t>
            </w:r>
            <w:r w:rsidRPr="00350851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50851" w:rsidRPr="00350851" w:rsidRDefault="00350851" w:rsidP="00350851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350851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50851" w:rsidRPr="00350851" w:rsidRDefault="00350851" w:rsidP="00350851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350851">
              <w:rPr>
                <w:sz w:val="20"/>
                <w:szCs w:val="20"/>
              </w:rPr>
              <w:t>Характеристики</w:t>
            </w:r>
          </w:p>
          <w:p w:rsidR="00350851" w:rsidRPr="00350851" w:rsidRDefault="00350851" w:rsidP="00350851">
            <w:pPr>
              <w:rPr>
                <w:sz w:val="20"/>
                <w:szCs w:val="20"/>
              </w:rPr>
            </w:pPr>
          </w:p>
          <w:p w:rsidR="00350851" w:rsidRPr="00350851" w:rsidRDefault="00350851" w:rsidP="00350851">
            <w:pPr>
              <w:rPr>
                <w:sz w:val="20"/>
                <w:szCs w:val="20"/>
              </w:rPr>
            </w:pPr>
          </w:p>
          <w:p w:rsidR="00350851" w:rsidRPr="00350851" w:rsidRDefault="00350851" w:rsidP="0035085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74A63" w:rsidRDefault="00350851" w:rsidP="00350851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350851">
              <w:rPr>
                <w:sz w:val="20"/>
                <w:szCs w:val="20"/>
              </w:rPr>
              <w:t>Место</w:t>
            </w:r>
            <w:r w:rsidR="00B74A63">
              <w:rPr>
                <w:sz w:val="20"/>
                <w:szCs w:val="20"/>
              </w:rPr>
              <w:t xml:space="preserve"> </w:t>
            </w:r>
            <w:r w:rsidRPr="00350851">
              <w:rPr>
                <w:sz w:val="20"/>
                <w:szCs w:val="20"/>
              </w:rPr>
              <w:t>нахожде</w:t>
            </w:r>
            <w:r w:rsidR="00B74A63">
              <w:rPr>
                <w:sz w:val="20"/>
                <w:szCs w:val="20"/>
              </w:rPr>
              <w:t>-</w:t>
            </w:r>
            <w:r w:rsidRPr="00350851">
              <w:rPr>
                <w:sz w:val="20"/>
                <w:szCs w:val="20"/>
              </w:rPr>
              <w:t>ние</w:t>
            </w:r>
          </w:p>
          <w:p w:rsidR="00350851" w:rsidRPr="00350851" w:rsidRDefault="00350851" w:rsidP="00350851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350851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50851" w:rsidRPr="00350851" w:rsidRDefault="00350851" w:rsidP="00350851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350851">
              <w:rPr>
                <w:sz w:val="20"/>
                <w:szCs w:val="20"/>
              </w:rPr>
              <w:t>Год ввода в эксплуа</w:t>
            </w:r>
            <w:r w:rsidR="00B74A63">
              <w:rPr>
                <w:sz w:val="20"/>
                <w:szCs w:val="20"/>
              </w:rPr>
              <w:t>-</w:t>
            </w:r>
            <w:r w:rsidRPr="00350851">
              <w:rPr>
                <w:sz w:val="20"/>
                <w:szCs w:val="20"/>
              </w:rPr>
              <w:t>тацию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0851" w:rsidRPr="00350851" w:rsidRDefault="00B74A63" w:rsidP="00350851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номер р</w:t>
            </w:r>
            <w:r w:rsidR="00350851" w:rsidRPr="00350851">
              <w:rPr>
                <w:sz w:val="20"/>
                <w:szCs w:val="20"/>
              </w:rPr>
              <w:t>ешения совета депутатов о включении в реестр муниципального имущества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74A63" w:rsidRDefault="00350851" w:rsidP="00B74A63">
            <w:pPr>
              <w:jc w:val="center"/>
              <w:rPr>
                <w:sz w:val="20"/>
                <w:szCs w:val="20"/>
              </w:rPr>
            </w:pPr>
            <w:r w:rsidRPr="00350851">
              <w:rPr>
                <w:sz w:val="20"/>
                <w:szCs w:val="20"/>
              </w:rPr>
              <w:t>Наименование учреждения,</w:t>
            </w:r>
          </w:p>
          <w:p w:rsidR="00B74A63" w:rsidRDefault="00350851" w:rsidP="00B74A63">
            <w:pPr>
              <w:jc w:val="center"/>
              <w:rPr>
                <w:sz w:val="20"/>
                <w:szCs w:val="20"/>
              </w:rPr>
            </w:pPr>
            <w:r w:rsidRPr="00350851">
              <w:rPr>
                <w:sz w:val="20"/>
                <w:szCs w:val="20"/>
              </w:rPr>
              <w:t xml:space="preserve"> за которым закреплено </w:t>
            </w:r>
          </w:p>
          <w:p w:rsidR="00350851" w:rsidRPr="00350851" w:rsidRDefault="00350851" w:rsidP="00B74A63">
            <w:pPr>
              <w:jc w:val="center"/>
              <w:rPr>
                <w:sz w:val="20"/>
                <w:szCs w:val="20"/>
              </w:rPr>
            </w:pPr>
            <w:r w:rsidRPr="00350851">
              <w:rPr>
                <w:sz w:val="20"/>
                <w:szCs w:val="20"/>
              </w:rPr>
              <w:t>имущество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50851" w:rsidRPr="00350851" w:rsidRDefault="00350851" w:rsidP="00350851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350851">
              <w:rPr>
                <w:sz w:val="20"/>
                <w:szCs w:val="20"/>
              </w:rPr>
              <w:t>Фото объекта</w:t>
            </w:r>
          </w:p>
        </w:tc>
      </w:tr>
      <w:tr w:rsidR="00350851" w:rsidRPr="00350851" w:rsidTr="00B74A63">
        <w:trPr>
          <w:trHeight w:val="264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851" w:rsidRPr="00350851" w:rsidRDefault="00350851" w:rsidP="00350851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350851">
              <w:rPr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851" w:rsidRPr="00350851" w:rsidRDefault="00350851" w:rsidP="00350851">
            <w:pPr>
              <w:spacing w:before="100" w:after="10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350851">
              <w:rPr>
                <w:rFonts w:eastAsia="Calibri"/>
                <w:sz w:val="20"/>
                <w:szCs w:val="20"/>
              </w:rPr>
              <w:t xml:space="preserve">Кусторез </w:t>
            </w:r>
            <w:r w:rsidRPr="00350851">
              <w:rPr>
                <w:rFonts w:eastAsia="Calibri"/>
                <w:sz w:val="20"/>
                <w:szCs w:val="20"/>
                <w:lang w:val="en-US"/>
              </w:rPr>
              <w:t>STIHL</w:t>
            </w:r>
            <w:r w:rsidRPr="00350851">
              <w:rPr>
                <w:rFonts w:eastAsia="Calibri"/>
                <w:sz w:val="20"/>
                <w:szCs w:val="20"/>
              </w:rPr>
              <w:t xml:space="preserve"> </w:t>
            </w:r>
          </w:p>
          <w:p w:rsidR="00350851" w:rsidRPr="00350851" w:rsidRDefault="00350851" w:rsidP="00350851">
            <w:pPr>
              <w:spacing w:before="100" w:after="100"/>
              <w:jc w:val="center"/>
              <w:rPr>
                <w:rFonts w:eastAsia="Calibri"/>
                <w:sz w:val="20"/>
                <w:szCs w:val="20"/>
              </w:rPr>
            </w:pPr>
            <w:r w:rsidRPr="00350851">
              <w:rPr>
                <w:rFonts w:eastAsia="Calibri"/>
                <w:sz w:val="20"/>
                <w:szCs w:val="20"/>
                <w:lang w:val="en-US"/>
              </w:rPr>
              <w:t xml:space="preserve">FS </w:t>
            </w:r>
            <w:r w:rsidRPr="00350851">
              <w:rPr>
                <w:rFonts w:eastAsia="Calibri"/>
                <w:sz w:val="20"/>
                <w:szCs w:val="20"/>
              </w:rPr>
              <w:t>350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851" w:rsidRPr="00350851" w:rsidRDefault="00350851" w:rsidP="00350851">
            <w:pPr>
              <w:spacing w:line="240" w:lineRule="exact"/>
              <w:ind w:left="144" w:right="153"/>
              <w:jc w:val="both"/>
              <w:rPr>
                <w:rFonts w:eastAsia="Calibri"/>
                <w:sz w:val="20"/>
                <w:szCs w:val="20"/>
              </w:rPr>
            </w:pPr>
            <w:r w:rsidRPr="00350851">
              <w:rPr>
                <w:rFonts w:eastAsia="Calibri"/>
                <w:sz w:val="20"/>
                <w:szCs w:val="20"/>
              </w:rPr>
              <w:t>Конструкция: Кусторез</w:t>
            </w:r>
          </w:p>
          <w:p w:rsidR="00350851" w:rsidRPr="00350851" w:rsidRDefault="00350851" w:rsidP="00350851">
            <w:pPr>
              <w:spacing w:line="240" w:lineRule="exact"/>
              <w:ind w:left="144" w:right="153"/>
              <w:jc w:val="both"/>
              <w:rPr>
                <w:rFonts w:eastAsia="Calibri"/>
                <w:sz w:val="20"/>
                <w:szCs w:val="20"/>
              </w:rPr>
            </w:pPr>
            <w:r w:rsidRPr="00350851">
              <w:rPr>
                <w:rFonts w:eastAsia="Calibri"/>
                <w:sz w:val="20"/>
                <w:szCs w:val="20"/>
              </w:rPr>
              <w:t xml:space="preserve">Заводская марка: </w:t>
            </w:r>
            <w:r w:rsidRPr="00350851">
              <w:rPr>
                <w:rFonts w:eastAsia="Calibri"/>
                <w:sz w:val="20"/>
                <w:szCs w:val="20"/>
                <w:lang w:val="en-US"/>
              </w:rPr>
              <w:t>STIHL</w:t>
            </w:r>
          </w:p>
          <w:p w:rsidR="00350851" w:rsidRPr="00350851" w:rsidRDefault="00350851" w:rsidP="00350851">
            <w:pPr>
              <w:spacing w:line="240" w:lineRule="exact"/>
              <w:ind w:left="144" w:right="153"/>
              <w:jc w:val="both"/>
              <w:rPr>
                <w:rFonts w:eastAsia="Calibri"/>
                <w:sz w:val="20"/>
                <w:szCs w:val="20"/>
              </w:rPr>
            </w:pPr>
            <w:r w:rsidRPr="00350851">
              <w:rPr>
                <w:rFonts w:eastAsia="Calibri"/>
                <w:sz w:val="20"/>
                <w:szCs w:val="20"/>
              </w:rPr>
              <w:t xml:space="preserve">Серия: </w:t>
            </w:r>
            <w:r w:rsidRPr="00350851">
              <w:rPr>
                <w:rFonts w:eastAsia="Calibri"/>
                <w:sz w:val="20"/>
                <w:szCs w:val="20"/>
                <w:lang w:val="en-US"/>
              </w:rPr>
              <w:t>FS</w:t>
            </w:r>
            <w:r w:rsidRPr="00350851">
              <w:rPr>
                <w:rFonts w:eastAsia="Calibri"/>
                <w:sz w:val="20"/>
                <w:szCs w:val="20"/>
              </w:rPr>
              <w:t xml:space="preserve"> 350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0851">
              <w:rPr>
                <w:rFonts w:eastAsia="Calibri"/>
                <w:sz w:val="20"/>
                <w:szCs w:val="20"/>
              </w:rPr>
              <w:t>Заводской номер: 813039506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0851">
              <w:rPr>
                <w:rFonts w:eastAsia="Calibri"/>
                <w:sz w:val="20"/>
                <w:szCs w:val="20"/>
              </w:rPr>
              <w:t xml:space="preserve">Одноцилиндровый двухтактный двигатель </w:t>
            </w:r>
            <w:r w:rsidRPr="00350851">
              <w:rPr>
                <w:rFonts w:eastAsia="Calibri"/>
                <w:sz w:val="20"/>
                <w:szCs w:val="20"/>
                <w:lang w:val="en-US"/>
              </w:rPr>
              <w:t>STIHL</w:t>
            </w:r>
          </w:p>
          <w:p w:rsidR="00350851" w:rsidRPr="00350851" w:rsidRDefault="00350851" w:rsidP="00350851">
            <w:pPr>
              <w:spacing w:line="240" w:lineRule="exact"/>
              <w:ind w:left="144" w:right="153"/>
              <w:jc w:val="both"/>
              <w:rPr>
                <w:rFonts w:eastAsia="Calibri"/>
                <w:sz w:val="20"/>
                <w:szCs w:val="20"/>
              </w:rPr>
            </w:pPr>
            <w:r w:rsidRPr="00350851">
              <w:rPr>
                <w:rFonts w:eastAsia="Calibri"/>
                <w:sz w:val="20"/>
                <w:szCs w:val="20"/>
              </w:rPr>
              <w:t>Рабочий объем двигателя: 40,2 см³, Мощность: 1,6 кВт (2,2 л.с.)</w:t>
            </w:r>
          </w:p>
          <w:p w:rsidR="00350851" w:rsidRPr="00350851" w:rsidRDefault="00350851" w:rsidP="00350851">
            <w:pPr>
              <w:spacing w:line="240" w:lineRule="exact"/>
              <w:ind w:left="144" w:right="153"/>
              <w:jc w:val="both"/>
              <w:rPr>
                <w:rFonts w:eastAsia="Calibri"/>
                <w:sz w:val="20"/>
                <w:szCs w:val="20"/>
              </w:rPr>
            </w:pPr>
            <w:r w:rsidRPr="00350851">
              <w:rPr>
                <w:rFonts w:eastAsia="Calibri"/>
                <w:sz w:val="20"/>
                <w:szCs w:val="20"/>
              </w:rPr>
              <w:t>Вес (не</w:t>
            </w:r>
            <w:r w:rsidR="00B74A63">
              <w:rPr>
                <w:rFonts w:eastAsia="Calibri"/>
                <w:sz w:val="20"/>
                <w:szCs w:val="20"/>
              </w:rPr>
              <w:t xml:space="preserve"> </w:t>
            </w:r>
            <w:r w:rsidRPr="00350851">
              <w:rPr>
                <w:rFonts w:eastAsia="Calibri"/>
                <w:sz w:val="20"/>
                <w:szCs w:val="20"/>
              </w:rPr>
              <w:t>заправленный топливом, без режущего инструмента и защиты): 7,3 кг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0851">
              <w:rPr>
                <w:rFonts w:eastAsia="Calibri"/>
                <w:sz w:val="20"/>
                <w:szCs w:val="20"/>
              </w:rPr>
              <w:t>Общая длина:  1765 мм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851" w:rsidRPr="00350851" w:rsidRDefault="00350851" w:rsidP="00350851">
            <w:pPr>
              <w:spacing w:before="100" w:after="100"/>
              <w:jc w:val="center"/>
              <w:rPr>
                <w:rFonts w:eastAsia="Calibri"/>
                <w:sz w:val="20"/>
                <w:szCs w:val="20"/>
              </w:rPr>
            </w:pPr>
            <w:r w:rsidRPr="00350851">
              <w:rPr>
                <w:rFonts w:eastAsia="Calibri"/>
                <w:sz w:val="20"/>
                <w:szCs w:val="20"/>
              </w:rPr>
              <w:t>Ленинградская область, Всеволожский район, г.</w:t>
            </w:r>
            <w:r w:rsidR="00B74A63">
              <w:rPr>
                <w:rFonts w:eastAsia="Calibri"/>
                <w:sz w:val="20"/>
                <w:szCs w:val="20"/>
              </w:rPr>
              <w:t xml:space="preserve">п. Дубровка, ул. Советская, д. </w:t>
            </w:r>
            <w:r w:rsidRPr="00350851">
              <w:rPr>
                <w:rFonts w:eastAsia="Calibri"/>
                <w:sz w:val="20"/>
                <w:szCs w:val="20"/>
              </w:rPr>
              <w:t xml:space="preserve">33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851" w:rsidRPr="00350851" w:rsidRDefault="00350851" w:rsidP="00350851">
            <w:pPr>
              <w:spacing w:before="100" w:after="100"/>
              <w:jc w:val="center"/>
              <w:rPr>
                <w:rFonts w:eastAsia="Calibri"/>
                <w:sz w:val="20"/>
                <w:szCs w:val="20"/>
              </w:rPr>
            </w:pPr>
            <w:r w:rsidRPr="00350851">
              <w:rPr>
                <w:rFonts w:eastAsia="Calibri"/>
                <w:sz w:val="20"/>
                <w:szCs w:val="20"/>
              </w:rPr>
              <w:t>2018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50851" w:rsidRPr="00350851" w:rsidRDefault="00350851" w:rsidP="00350851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350851">
              <w:rPr>
                <w:sz w:val="20"/>
                <w:szCs w:val="20"/>
                <w:lang w:val="en-US"/>
              </w:rPr>
              <w:t>11</w:t>
            </w:r>
            <w:r w:rsidRPr="00350851">
              <w:rPr>
                <w:sz w:val="20"/>
                <w:szCs w:val="20"/>
              </w:rPr>
              <w:t>.</w:t>
            </w:r>
            <w:r w:rsidRPr="00350851">
              <w:rPr>
                <w:sz w:val="20"/>
                <w:szCs w:val="20"/>
                <w:lang w:val="en-US"/>
              </w:rPr>
              <w:t>09</w:t>
            </w:r>
            <w:r w:rsidRPr="00350851">
              <w:rPr>
                <w:sz w:val="20"/>
                <w:szCs w:val="20"/>
              </w:rPr>
              <w:t>.2018</w:t>
            </w:r>
          </w:p>
          <w:p w:rsidR="00350851" w:rsidRPr="00350851" w:rsidRDefault="00350851" w:rsidP="00350851">
            <w:pPr>
              <w:spacing w:before="100" w:after="100"/>
              <w:jc w:val="center"/>
              <w:rPr>
                <w:sz w:val="20"/>
                <w:szCs w:val="20"/>
                <w:lang w:val="en-US"/>
              </w:rPr>
            </w:pPr>
            <w:r w:rsidRPr="00350851">
              <w:rPr>
                <w:sz w:val="20"/>
                <w:szCs w:val="20"/>
              </w:rPr>
              <w:t>№</w:t>
            </w:r>
            <w:r w:rsidR="00B74A63">
              <w:rPr>
                <w:sz w:val="20"/>
                <w:szCs w:val="20"/>
              </w:rPr>
              <w:t xml:space="preserve"> </w:t>
            </w:r>
            <w:r w:rsidRPr="00350851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851" w:rsidRPr="00350851" w:rsidRDefault="00350851" w:rsidP="00350851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350851">
              <w:rPr>
                <w:sz w:val="20"/>
                <w:szCs w:val="20"/>
              </w:rPr>
              <w:t>Муниципальное образование «Дубровское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50851" w:rsidRPr="00350851" w:rsidRDefault="00350851" w:rsidP="00350851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350851">
              <w:rPr>
                <w:noProof/>
                <w:sz w:val="20"/>
                <w:szCs w:val="20"/>
              </w:rPr>
              <w:drawing>
                <wp:inline distT="0" distB="0" distL="0" distR="0">
                  <wp:extent cx="2058035" cy="1257300"/>
                  <wp:effectExtent l="19050" t="0" r="0" b="0"/>
                  <wp:docPr id="3" name="Рисунок 0" descr="фото кусторе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то кустореза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03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851" w:rsidRPr="00350851" w:rsidTr="00B74A63">
        <w:trPr>
          <w:trHeight w:val="1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851" w:rsidRPr="00350851" w:rsidRDefault="00350851" w:rsidP="00350851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350851">
              <w:rPr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851" w:rsidRPr="00350851" w:rsidRDefault="00350851" w:rsidP="00350851">
            <w:pPr>
              <w:spacing w:before="100" w:after="10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350851">
              <w:rPr>
                <w:rFonts w:eastAsia="Calibri"/>
                <w:sz w:val="20"/>
                <w:szCs w:val="20"/>
              </w:rPr>
              <w:t xml:space="preserve">Кусторез </w:t>
            </w:r>
            <w:r w:rsidRPr="00350851">
              <w:rPr>
                <w:rFonts w:eastAsia="Calibri"/>
                <w:sz w:val="20"/>
                <w:szCs w:val="20"/>
                <w:lang w:val="en-US"/>
              </w:rPr>
              <w:t>STIHL</w:t>
            </w:r>
            <w:r w:rsidRPr="00350851">
              <w:rPr>
                <w:rFonts w:eastAsia="Calibri"/>
                <w:sz w:val="20"/>
                <w:szCs w:val="20"/>
              </w:rPr>
              <w:t xml:space="preserve"> </w:t>
            </w:r>
          </w:p>
          <w:p w:rsidR="00350851" w:rsidRPr="00350851" w:rsidRDefault="00350851" w:rsidP="00350851">
            <w:pPr>
              <w:spacing w:before="100" w:after="100"/>
              <w:jc w:val="center"/>
              <w:rPr>
                <w:rFonts w:eastAsia="Calibri"/>
                <w:sz w:val="20"/>
                <w:szCs w:val="20"/>
              </w:rPr>
            </w:pPr>
            <w:r w:rsidRPr="00350851">
              <w:rPr>
                <w:rFonts w:eastAsia="Calibri"/>
                <w:sz w:val="20"/>
                <w:szCs w:val="20"/>
                <w:lang w:val="en-US"/>
              </w:rPr>
              <w:t xml:space="preserve">FS </w:t>
            </w:r>
            <w:r w:rsidRPr="00350851">
              <w:rPr>
                <w:rFonts w:eastAsia="Calibri"/>
                <w:sz w:val="20"/>
                <w:szCs w:val="20"/>
              </w:rPr>
              <w:t>350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851" w:rsidRPr="00350851" w:rsidRDefault="00350851" w:rsidP="00350851">
            <w:pPr>
              <w:spacing w:line="240" w:lineRule="exact"/>
              <w:ind w:left="144" w:right="153"/>
              <w:jc w:val="both"/>
              <w:rPr>
                <w:rFonts w:eastAsia="Calibri"/>
                <w:sz w:val="20"/>
                <w:szCs w:val="20"/>
              </w:rPr>
            </w:pPr>
            <w:r w:rsidRPr="00350851">
              <w:rPr>
                <w:rFonts w:eastAsia="Calibri"/>
                <w:sz w:val="20"/>
                <w:szCs w:val="20"/>
              </w:rPr>
              <w:t>Конструкция: Кусторез</w:t>
            </w:r>
          </w:p>
          <w:p w:rsidR="00350851" w:rsidRPr="00350851" w:rsidRDefault="00350851" w:rsidP="00350851">
            <w:pPr>
              <w:spacing w:line="240" w:lineRule="exact"/>
              <w:ind w:left="144" w:right="153"/>
              <w:jc w:val="both"/>
              <w:rPr>
                <w:rFonts w:eastAsia="Calibri"/>
                <w:sz w:val="20"/>
                <w:szCs w:val="20"/>
              </w:rPr>
            </w:pPr>
            <w:r w:rsidRPr="00350851">
              <w:rPr>
                <w:rFonts w:eastAsia="Calibri"/>
                <w:sz w:val="20"/>
                <w:szCs w:val="20"/>
              </w:rPr>
              <w:t xml:space="preserve">Заводская марка: </w:t>
            </w:r>
            <w:r w:rsidRPr="00350851">
              <w:rPr>
                <w:rFonts w:eastAsia="Calibri"/>
                <w:sz w:val="20"/>
                <w:szCs w:val="20"/>
                <w:lang w:val="en-US"/>
              </w:rPr>
              <w:t>STIHL</w:t>
            </w:r>
          </w:p>
          <w:p w:rsidR="00350851" w:rsidRPr="00350851" w:rsidRDefault="00350851" w:rsidP="00350851">
            <w:pPr>
              <w:spacing w:line="240" w:lineRule="exact"/>
              <w:ind w:left="144" w:right="153"/>
              <w:jc w:val="both"/>
              <w:rPr>
                <w:rFonts w:eastAsia="Calibri"/>
                <w:sz w:val="20"/>
                <w:szCs w:val="20"/>
              </w:rPr>
            </w:pPr>
            <w:r w:rsidRPr="00350851">
              <w:rPr>
                <w:rFonts w:eastAsia="Calibri"/>
                <w:sz w:val="20"/>
                <w:szCs w:val="20"/>
              </w:rPr>
              <w:t xml:space="preserve">Серия: </w:t>
            </w:r>
            <w:r w:rsidRPr="00350851">
              <w:rPr>
                <w:rFonts w:eastAsia="Calibri"/>
                <w:sz w:val="20"/>
                <w:szCs w:val="20"/>
                <w:lang w:val="en-US"/>
              </w:rPr>
              <w:t>FS</w:t>
            </w:r>
            <w:r w:rsidRPr="00350851">
              <w:rPr>
                <w:rFonts w:eastAsia="Calibri"/>
                <w:sz w:val="20"/>
                <w:szCs w:val="20"/>
              </w:rPr>
              <w:t xml:space="preserve"> 350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0851">
              <w:rPr>
                <w:rFonts w:eastAsia="Calibri"/>
                <w:sz w:val="20"/>
                <w:szCs w:val="20"/>
              </w:rPr>
              <w:t>Заводской номер: 813039505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0851">
              <w:rPr>
                <w:rFonts w:eastAsia="Calibri"/>
                <w:sz w:val="20"/>
                <w:szCs w:val="20"/>
              </w:rPr>
              <w:t xml:space="preserve">Одноцилиндровый двухтактный двигатель </w:t>
            </w:r>
            <w:r w:rsidRPr="00350851">
              <w:rPr>
                <w:rFonts w:eastAsia="Calibri"/>
                <w:sz w:val="20"/>
                <w:szCs w:val="20"/>
                <w:lang w:val="en-US"/>
              </w:rPr>
              <w:t>STIHL</w:t>
            </w:r>
          </w:p>
          <w:p w:rsidR="00350851" w:rsidRPr="00350851" w:rsidRDefault="00350851" w:rsidP="00350851">
            <w:pPr>
              <w:spacing w:line="240" w:lineRule="exact"/>
              <w:ind w:left="144" w:right="153"/>
              <w:jc w:val="both"/>
              <w:rPr>
                <w:rFonts w:eastAsia="Calibri"/>
                <w:sz w:val="20"/>
                <w:szCs w:val="20"/>
              </w:rPr>
            </w:pPr>
            <w:r w:rsidRPr="00350851">
              <w:rPr>
                <w:rFonts w:eastAsia="Calibri"/>
                <w:sz w:val="20"/>
                <w:szCs w:val="20"/>
              </w:rPr>
              <w:t>Рабочий объем двигателя: 40,2 см³, Мощность: 1,6 кВт (2,2 л.с.)</w:t>
            </w:r>
          </w:p>
          <w:p w:rsidR="00350851" w:rsidRPr="00350851" w:rsidRDefault="00350851" w:rsidP="00350851">
            <w:pPr>
              <w:spacing w:line="240" w:lineRule="exact"/>
              <w:ind w:left="144" w:right="153"/>
              <w:jc w:val="both"/>
              <w:rPr>
                <w:rFonts w:eastAsia="Calibri"/>
                <w:sz w:val="20"/>
                <w:szCs w:val="20"/>
              </w:rPr>
            </w:pPr>
            <w:r w:rsidRPr="00350851">
              <w:rPr>
                <w:rFonts w:eastAsia="Calibri"/>
                <w:sz w:val="20"/>
                <w:szCs w:val="20"/>
              </w:rPr>
              <w:t>Вес (не</w:t>
            </w:r>
            <w:r w:rsidR="00B74A63">
              <w:rPr>
                <w:rFonts w:eastAsia="Calibri"/>
                <w:sz w:val="20"/>
                <w:szCs w:val="20"/>
              </w:rPr>
              <w:t xml:space="preserve"> </w:t>
            </w:r>
            <w:r w:rsidRPr="00350851">
              <w:rPr>
                <w:rFonts w:eastAsia="Calibri"/>
                <w:sz w:val="20"/>
                <w:szCs w:val="20"/>
              </w:rPr>
              <w:t>заправленный топливом, без режущего инструмента и защиты): 7,3 кг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0851">
              <w:rPr>
                <w:rFonts w:eastAsia="Calibri"/>
                <w:sz w:val="20"/>
                <w:szCs w:val="20"/>
              </w:rPr>
              <w:t>Общая длина:  1765 мм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851" w:rsidRPr="00350851" w:rsidRDefault="00350851" w:rsidP="00B74A63">
            <w:pPr>
              <w:spacing w:before="100" w:after="100"/>
              <w:jc w:val="center"/>
              <w:rPr>
                <w:rFonts w:eastAsia="Calibri"/>
                <w:sz w:val="20"/>
                <w:szCs w:val="20"/>
              </w:rPr>
            </w:pPr>
            <w:r w:rsidRPr="00350851">
              <w:rPr>
                <w:rFonts w:eastAsia="Calibri"/>
                <w:sz w:val="20"/>
                <w:szCs w:val="20"/>
              </w:rPr>
              <w:t>Ленинградская область, Всеволожский район, г.п. Дубровка, ул. Советс</w:t>
            </w:r>
            <w:r w:rsidR="00B74A63">
              <w:rPr>
                <w:rFonts w:eastAsia="Calibri"/>
                <w:sz w:val="20"/>
                <w:szCs w:val="20"/>
              </w:rPr>
              <w:t xml:space="preserve">кая </w:t>
            </w:r>
            <w:r w:rsidRPr="00350851">
              <w:rPr>
                <w:rFonts w:eastAsia="Calibri"/>
                <w:sz w:val="20"/>
                <w:szCs w:val="20"/>
              </w:rPr>
              <w:t xml:space="preserve">33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851" w:rsidRPr="00350851" w:rsidRDefault="00350851" w:rsidP="00350851">
            <w:pPr>
              <w:spacing w:before="100" w:after="100"/>
              <w:jc w:val="center"/>
              <w:rPr>
                <w:rFonts w:eastAsia="Calibri"/>
                <w:sz w:val="20"/>
                <w:szCs w:val="20"/>
              </w:rPr>
            </w:pPr>
            <w:r w:rsidRPr="00350851">
              <w:rPr>
                <w:rFonts w:eastAsia="Calibri"/>
                <w:sz w:val="20"/>
                <w:szCs w:val="20"/>
              </w:rPr>
              <w:t>2018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50851" w:rsidRPr="00350851" w:rsidRDefault="00350851" w:rsidP="00350851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350851">
              <w:rPr>
                <w:sz w:val="20"/>
                <w:szCs w:val="20"/>
                <w:lang w:val="en-US"/>
              </w:rPr>
              <w:t>11</w:t>
            </w:r>
            <w:r w:rsidRPr="00350851">
              <w:rPr>
                <w:sz w:val="20"/>
                <w:szCs w:val="20"/>
              </w:rPr>
              <w:t>.</w:t>
            </w:r>
            <w:r w:rsidRPr="00350851">
              <w:rPr>
                <w:sz w:val="20"/>
                <w:szCs w:val="20"/>
                <w:lang w:val="en-US"/>
              </w:rPr>
              <w:t>09</w:t>
            </w:r>
            <w:r w:rsidRPr="00350851">
              <w:rPr>
                <w:sz w:val="20"/>
                <w:szCs w:val="20"/>
              </w:rPr>
              <w:t>.2018</w:t>
            </w:r>
          </w:p>
          <w:p w:rsidR="00350851" w:rsidRPr="00350851" w:rsidRDefault="00350851" w:rsidP="00350851">
            <w:pPr>
              <w:spacing w:before="100" w:after="100"/>
              <w:jc w:val="center"/>
              <w:rPr>
                <w:sz w:val="20"/>
                <w:szCs w:val="20"/>
                <w:lang w:val="en-US"/>
              </w:rPr>
            </w:pPr>
            <w:r w:rsidRPr="00350851">
              <w:rPr>
                <w:sz w:val="20"/>
                <w:szCs w:val="20"/>
              </w:rPr>
              <w:t>№</w:t>
            </w:r>
            <w:r w:rsidR="00B74A63">
              <w:rPr>
                <w:sz w:val="20"/>
                <w:szCs w:val="20"/>
              </w:rPr>
              <w:t xml:space="preserve"> </w:t>
            </w:r>
            <w:r w:rsidRPr="00350851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0851" w:rsidRPr="00350851" w:rsidRDefault="00350851" w:rsidP="00350851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350851">
              <w:rPr>
                <w:sz w:val="20"/>
                <w:szCs w:val="20"/>
              </w:rPr>
              <w:t>Муниципальное образование «Дубровское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50851" w:rsidRPr="00350851" w:rsidRDefault="00350851" w:rsidP="00350851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350851">
              <w:rPr>
                <w:noProof/>
                <w:sz w:val="20"/>
                <w:szCs w:val="20"/>
              </w:rPr>
              <w:drawing>
                <wp:inline distT="0" distB="0" distL="0" distR="0">
                  <wp:extent cx="2058035" cy="1257300"/>
                  <wp:effectExtent l="19050" t="0" r="0" b="0"/>
                  <wp:docPr id="4" name="Рисунок 0" descr="фото кусторе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то кустореза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03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6E7A" w:rsidRPr="00350851" w:rsidRDefault="003D3DE8" w:rsidP="00996E7A">
      <w:pPr>
        <w:jc w:val="center"/>
        <w:rPr>
          <w:sz w:val="22"/>
          <w:szCs w:val="22"/>
        </w:rPr>
      </w:pPr>
      <w:r w:rsidRPr="00350851">
        <w:rPr>
          <w:sz w:val="22"/>
          <w:szCs w:val="22"/>
        </w:rPr>
        <w:t>муниципального имущества МО «Дубровское городское поселение» Ленинградской области, свободного от прав третьих лиц</w:t>
      </w:r>
      <w:r w:rsidRPr="00350851">
        <w:rPr>
          <w:sz w:val="22"/>
          <w:szCs w:val="22"/>
        </w:rPr>
        <w:br/>
        <w:t>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возмездной основе, безвозмездной основе или на льготных условиях субъектам малого и среднего предпринимательства и организациям</w:t>
      </w:r>
      <w:r w:rsidR="00996E7A" w:rsidRPr="00350851">
        <w:rPr>
          <w:sz w:val="22"/>
          <w:szCs w:val="22"/>
        </w:rPr>
        <w:t xml:space="preserve">, образующим инфраструктуру поддержки субъектов малого и среднего предпринимательства </w:t>
      </w:r>
    </w:p>
    <w:p w:rsidR="003D3DE8" w:rsidRPr="007F50DE" w:rsidRDefault="003D3DE8" w:rsidP="003D3DE8">
      <w:pPr>
        <w:jc w:val="center"/>
      </w:pPr>
    </w:p>
    <w:p w:rsidR="007A0FDB" w:rsidRPr="00980198" w:rsidRDefault="007A0FDB" w:rsidP="003D3DE8">
      <w:pPr>
        <w:pStyle w:val="ConsPlusNormal"/>
        <w:widowControl/>
        <w:ind w:firstLine="0"/>
        <w:jc w:val="both"/>
        <w:rPr>
          <w:sz w:val="28"/>
          <w:szCs w:val="28"/>
        </w:rPr>
      </w:pPr>
    </w:p>
    <w:sectPr w:rsidR="007A0FDB" w:rsidRPr="00980198" w:rsidSect="00350851">
      <w:pgSz w:w="16838" w:h="11906" w:orient="landscape"/>
      <w:pgMar w:top="426" w:right="1134" w:bottom="567" w:left="1134" w:header="709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A33" w:rsidRDefault="00540A33">
      <w:r>
        <w:separator/>
      </w:r>
    </w:p>
  </w:endnote>
  <w:endnote w:type="continuationSeparator" w:id="1">
    <w:p w:rsidR="00540A33" w:rsidRDefault="00540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90A" w:rsidRDefault="00E43762" w:rsidP="0043690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369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690A" w:rsidRDefault="0043690A" w:rsidP="0043690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7F" w:rsidRDefault="0043197F" w:rsidP="0043197F">
    <w:pPr>
      <w:pStyle w:val="a4"/>
      <w:framePr w:h="820" w:hRule="exact" w:wrap="around" w:vAnchor="text" w:hAnchor="margin" w:xAlign="right" w:y="441"/>
      <w:rPr>
        <w:rStyle w:val="a5"/>
      </w:rPr>
    </w:pPr>
  </w:p>
  <w:p w:rsidR="0043197F" w:rsidRDefault="0043197F" w:rsidP="0043690A">
    <w:pPr>
      <w:pStyle w:val="a4"/>
      <w:framePr w:wrap="around" w:vAnchor="text" w:hAnchor="margin" w:xAlign="right" w:y="1"/>
      <w:rPr>
        <w:rStyle w:val="a5"/>
      </w:rPr>
    </w:pPr>
  </w:p>
  <w:p w:rsidR="0043690A" w:rsidRDefault="00981AB0" w:rsidP="0043197F">
    <w:pPr>
      <w:pStyle w:val="a4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t xml:space="preserve"> </w:t>
    </w:r>
  </w:p>
  <w:p w:rsidR="0043690A" w:rsidRDefault="0043690A" w:rsidP="0043690A">
    <w:pPr>
      <w:pStyle w:val="a4"/>
      <w:ind w:right="360"/>
    </w:pPr>
  </w:p>
  <w:p w:rsidR="0043197F" w:rsidRDefault="0043197F" w:rsidP="0043690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A33" w:rsidRDefault="00540A33">
      <w:r>
        <w:separator/>
      </w:r>
    </w:p>
  </w:footnote>
  <w:footnote w:type="continuationSeparator" w:id="1">
    <w:p w:rsidR="00540A33" w:rsidRDefault="00540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2A8D"/>
    <w:multiLevelType w:val="multilevel"/>
    <w:tmpl w:val="A0EAB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3ED17ED"/>
    <w:multiLevelType w:val="hybridMultilevel"/>
    <w:tmpl w:val="42622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D53E8"/>
    <w:multiLevelType w:val="hybridMultilevel"/>
    <w:tmpl w:val="81089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92A9A"/>
    <w:multiLevelType w:val="hybridMultilevel"/>
    <w:tmpl w:val="3572C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E03184"/>
    <w:multiLevelType w:val="hybridMultilevel"/>
    <w:tmpl w:val="A0123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54047A"/>
    <w:multiLevelType w:val="hybridMultilevel"/>
    <w:tmpl w:val="86FABC84"/>
    <w:lvl w:ilvl="0" w:tplc="2E6066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63853119"/>
    <w:multiLevelType w:val="hybridMultilevel"/>
    <w:tmpl w:val="B696492E"/>
    <w:lvl w:ilvl="0" w:tplc="DBB07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B85182">
      <w:numFmt w:val="none"/>
      <w:lvlText w:val=""/>
      <w:lvlJc w:val="left"/>
      <w:pPr>
        <w:tabs>
          <w:tab w:val="num" w:pos="360"/>
        </w:tabs>
      </w:pPr>
    </w:lvl>
    <w:lvl w:ilvl="2" w:tplc="4112DD80">
      <w:numFmt w:val="none"/>
      <w:lvlText w:val=""/>
      <w:lvlJc w:val="left"/>
      <w:pPr>
        <w:tabs>
          <w:tab w:val="num" w:pos="360"/>
        </w:tabs>
      </w:pPr>
    </w:lvl>
    <w:lvl w:ilvl="3" w:tplc="2B0CBE0A">
      <w:numFmt w:val="none"/>
      <w:lvlText w:val=""/>
      <w:lvlJc w:val="left"/>
      <w:pPr>
        <w:tabs>
          <w:tab w:val="num" w:pos="360"/>
        </w:tabs>
      </w:pPr>
    </w:lvl>
    <w:lvl w:ilvl="4" w:tplc="01D0C5FC">
      <w:numFmt w:val="none"/>
      <w:lvlText w:val=""/>
      <w:lvlJc w:val="left"/>
      <w:pPr>
        <w:tabs>
          <w:tab w:val="num" w:pos="360"/>
        </w:tabs>
      </w:pPr>
    </w:lvl>
    <w:lvl w:ilvl="5" w:tplc="08DA1742">
      <w:numFmt w:val="none"/>
      <w:lvlText w:val=""/>
      <w:lvlJc w:val="left"/>
      <w:pPr>
        <w:tabs>
          <w:tab w:val="num" w:pos="360"/>
        </w:tabs>
      </w:pPr>
    </w:lvl>
    <w:lvl w:ilvl="6" w:tplc="8C2051BA">
      <w:numFmt w:val="none"/>
      <w:lvlText w:val=""/>
      <w:lvlJc w:val="left"/>
      <w:pPr>
        <w:tabs>
          <w:tab w:val="num" w:pos="360"/>
        </w:tabs>
      </w:pPr>
    </w:lvl>
    <w:lvl w:ilvl="7" w:tplc="AE2E9834">
      <w:numFmt w:val="none"/>
      <w:lvlText w:val=""/>
      <w:lvlJc w:val="left"/>
      <w:pPr>
        <w:tabs>
          <w:tab w:val="num" w:pos="360"/>
        </w:tabs>
      </w:pPr>
    </w:lvl>
    <w:lvl w:ilvl="8" w:tplc="81041D8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6E20F8E"/>
    <w:multiLevelType w:val="hybridMultilevel"/>
    <w:tmpl w:val="8756721C"/>
    <w:lvl w:ilvl="0" w:tplc="D3BED636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16B"/>
    <w:rsid w:val="00010165"/>
    <w:rsid w:val="0002390B"/>
    <w:rsid w:val="00032CB7"/>
    <w:rsid w:val="00034392"/>
    <w:rsid w:val="00046083"/>
    <w:rsid w:val="0005064B"/>
    <w:rsid w:val="00054778"/>
    <w:rsid w:val="00066FD1"/>
    <w:rsid w:val="0007054B"/>
    <w:rsid w:val="0007303A"/>
    <w:rsid w:val="000D5995"/>
    <w:rsid w:val="000D792B"/>
    <w:rsid w:val="000E5111"/>
    <w:rsid w:val="001000BB"/>
    <w:rsid w:val="00104F9E"/>
    <w:rsid w:val="001670BD"/>
    <w:rsid w:val="00170475"/>
    <w:rsid w:val="00197F65"/>
    <w:rsid w:val="001B7519"/>
    <w:rsid w:val="001C1FBC"/>
    <w:rsid w:val="00202443"/>
    <w:rsid w:val="00206072"/>
    <w:rsid w:val="00214144"/>
    <w:rsid w:val="00221928"/>
    <w:rsid w:val="00232B7B"/>
    <w:rsid w:val="0025253A"/>
    <w:rsid w:val="002B516B"/>
    <w:rsid w:val="002C18BD"/>
    <w:rsid w:val="002D283F"/>
    <w:rsid w:val="002F17CF"/>
    <w:rsid w:val="002F1825"/>
    <w:rsid w:val="002F327D"/>
    <w:rsid w:val="003072BA"/>
    <w:rsid w:val="0031274C"/>
    <w:rsid w:val="00321EB7"/>
    <w:rsid w:val="00341F99"/>
    <w:rsid w:val="00350851"/>
    <w:rsid w:val="00355547"/>
    <w:rsid w:val="0038659E"/>
    <w:rsid w:val="003A5707"/>
    <w:rsid w:val="003B1A09"/>
    <w:rsid w:val="003B7381"/>
    <w:rsid w:val="003D2FD8"/>
    <w:rsid w:val="003D3DE8"/>
    <w:rsid w:val="003E2CAC"/>
    <w:rsid w:val="003E7624"/>
    <w:rsid w:val="003F1A64"/>
    <w:rsid w:val="003F4518"/>
    <w:rsid w:val="0042473F"/>
    <w:rsid w:val="0043197F"/>
    <w:rsid w:val="0043690A"/>
    <w:rsid w:val="00452B93"/>
    <w:rsid w:val="00464964"/>
    <w:rsid w:val="004A5582"/>
    <w:rsid w:val="004B58C8"/>
    <w:rsid w:val="004D6853"/>
    <w:rsid w:val="00501FE1"/>
    <w:rsid w:val="00522E56"/>
    <w:rsid w:val="005236CA"/>
    <w:rsid w:val="00540A33"/>
    <w:rsid w:val="0056009E"/>
    <w:rsid w:val="005621AA"/>
    <w:rsid w:val="0058273B"/>
    <w:rsid w:val="00582D87"/>
    <w:rsid w:val="005C3A79"/>
    <w:rsid w:val="005F64DF"/>
    <w:rsid w:val="0062129B"/>
    <w:rsid w:val="0063554F"/>
    <w:rsid w:val="00684303"/>
    <w:rsid w:val="006A0193"/>
    <w:rsid w:val="00700601"/>
    <w:rsid w:val="00700979"/>
    <w:rsid w:val="00727157"/>
    <w:rsid w:val="00770958"/>
    <w:rsid w:val="007A0FDB"/>
    <w:rsid w:val="007B6B5D"/>
    <w:rsid w:val="007C3D4E"/>
    <w:rsid w:val="007D77C8"/>
    <w:rsid w:val="007F5974"/>
    <w:rsid w:val="00802660"/>
    <w:rsid w:val="00836CC8"/>
    <w:rsid w:val="00843886"/>
    <w:rsid w:val="0085486F"/>
    <w:rsid w:val="00884DCD"/>
    <w:rsid w:val="008A78EA"/>
    <w:rsid w:val="00903820"/>
    <w:rsid w:val="00935083"/>
    <w:rsid w:val="0096409A"/>
    <w:rsid w:val="0097461B"/>
    <w:rsid w:val="00980198"/>
    <w:rsid w:val="00981AB0"/>
    <w:rsid w:val="00996E7A"/>
    <w:rsid w:val="009A77F2"/>
    <w:rsid w:val="00A100A0"/>
    <w:rsid w:val="00A11619"/>
    <w:rsid w:val="00A24158"/>
    <w:rsid w:val="00A40D86"/>
    <w:rsid w:val="00A41BD4"/>
    <w:rsid w:val="00A96C24"/>
    <w:rsid w:val="00B03AB0"/>
    <w:rsid w:val="00B07534"/>
    <w:rsid w:val="00B25170"/>
    <w:rsid w:val="00B43591"/>
    <w:rsid w:val="00B470D6"/>
    <w:rsid w:val="00B70DAD"/>
    <w:rsid w:val="00B714BE"/>
    <w:rsid w:val="00B74A63"/>
    <w:rsid w:val="00BA0D5B"/>
    <w:rsid w:val="00BB7D5A"/>
    <w:rsid w:val="00BE58D1"/>
    <w:rsid w:val="00BF0082"/>
    <w:rsid w:val="00C36381"/>
    <w:rsid w:val="00C46A75"/>
    <w:rsid w:val="00C61835"/>
    <w:rsid w:val="00C62A88"/>
    <w:rsid w:val="00C800F8"/>
    <w:rsid w:val="00C837BD"/>
    <w:rsid w:val="00CA2321"/>
    <w:rsid w:val="00CB1C47"/>
    <w:rsid w:val="00CC5B1A"/>
    <w:rsid w:val="00CD1965"/>
    <w:rsid w:val="00CD38D8"/>
    <w:rsid w:val="00CF0B38"/>
    <w:rsid w:val="00D00EA8"/>
    <w:rsid w:val="00D44FFE"/>
    <w:rsid w:val="00D52AFE"/>
    <w:rsid w:val="00D749BB"/>
    <w:rsid w:val="00D74E60"/>
    <w:rsid w:val="00D82149"/>
    <w:rsid w:val="00DA7292"/>
    <w:rsid w:val="00DE2A4D"/>
    <w:rsid w:val="00E075D7"/>
    <w:rsid w:val="00E159CA"/>
    <w:rsid w:val="00E2328A"/>
    <w:rsid w:val="00E33A7F"/>
    <w:rsid w:val="00E43762"/>
    <w:rsid w:val="00E56770"/>
    <w:rsid w:val="00E609A3"/>
    <w:rsid w:val="00E60FD5"/>
    <w:rsid w:val="00E708C2"/>
    <w:rsid w:val="00EC7CFA"/>
    <w:rsid w:val="00ED1C66"/>
    <w:rsid w:val="00F4574E"/>
    <w:rsid w:val="00F45E46"/>
    <w:rsid w:val="00F97DDD"/>
    <w:rsid w:val="00FC7F03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4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000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000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D82149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8214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2149"/>
  </w:style>
  <w:style w:type="paragraph" w:styleId="a6">
    <w:name w:val="Balloon Text"/>
    <w:basedOn w:val="a"/>
    <w:semiHidden/>
    <w:rsid w:val="00D8214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821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rsid w:val="00D82149"/>
    <w:rPr>
      <w:rFonts w:ascii="Courier New" w:hAnsi="Courier New" w:cs="Courier New"/>
      <w:sz w:val="20"/>
      <w:szCs w:val="20"/>
    </w:rPr>
  </w:style>
  <w:style w:type="paragraph" w:styleId="a8">
    <w:name w:val="Subtitle"/>
    <w:basedOn w:val="a"/>
    <w:qFormat/>
    <w:rsid w:val="00D82149"/>
    <w:pPr>
      <w:jc w:val="center"/>
    </w:pPr>
    <w:rPr>
      <w:sz w:val="28"/>
      <w:szCs w:val="28"/>
    </w:rPr>
  </w:style>
  <w:style w:type="paragraph" w:customStyle="1" w:styleId="ConsPlusNormal">
    <w:name w:val="ConsPlusNormal"/>
    <w:rsid w:val="00D821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821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rsid w:val="004319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3197F"/>
    <w:rPr>
      <w:sz w:val="24"/>
      <w:szCs w:val="24"/>
    </w:rPr>
  </w:style>
  <w:style w:type="paragraph" w:styleId="ab">
    <w:name w:val="List Paragraph"/>
    <w:basedOn w:val="a"/>
    <w:uiPriority w:val="34"/>
    <w:qFormat/>
    <w:rsid w:val="007A0FDB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1000B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ob">
    <w:name w:val="tekstob"/>
    <w:basedOn w:val="a"/>
    <w:rsid w:val="001000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000BB"/>
  </w:style>
  <w:style w:type="character" w:styleId="ac">
    <w:name w:val="Hyperlink"/>
    <w:basedOn w:val="a0"/>
    <w:uiPriority w:val="99"/>
    <w:unhideWhenUsed/>
    <w:rsid w:val="001000BB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1000B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1000B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1000BB"/>
    <w:pPr>
      <w:spacing w:before="100" w:beforeAutospacing="1" w:after="100" w:afterAutospacing="1"/>
    </w:pPr>
  </w:style>
  <w:style w:type="paragraph" w:customStyle="1" w:styleId="ad">
    <w:name w:val="Заголовок статьи"/>
    <w:basedOn w:val="a"/>
    <w:next w:val="a"/>
    <w:uiPriority w:val="99"/>
    <w:rsid w:val="00DE2A4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066FD1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066F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751CA-4683-4091-9D63-B27E6541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Е Н А</vt:lpstr>
    </vt:vector>
  </TitlesOfParts>
  <Company>Adm</Company>
  <LinksUpToDate>false</LinksUpToDate>
  <CharactersWithSpaces>4556</CharactersWithSpaces>
  <SharedDoc>false</SharedDoc>
  <HLinks>
    <vt:vector size="66" baseType="variant">
      <vt:variant>
        <vt:i4>8192044</vt:i4>
      </vt:variant>
      <vt:variant>
        <vt:i4>30</vt:i4>
      </vt:variant>
      <vt:variant>
        <vt:i4>0</vt:i4>
      </vt:variant>
      <vt:variant>
        <vt:i4>5</vt:i4>
      </vt:variant>
      <vt:variant>
        <vt:lpwstr>http://www.bestpravo.ru/moskovskaya/jb-praktika/a2o.htm</vt:lpwstr>
      </vt:variant>
      <vt:variant>
        <vt:lpwstr/>
      </vt:variant>
      <vt:variant>
        <vt:i4>1441868</vt:i4>
      </vt:variant>
      <vt:variant>
        <vt:i4>27</vt:i4>
      </vt:variant>
      <vt:variant>
        <vt:i4>0</vt:i4>
      </vt:variant>
      <vt:variant>
        <vt:i4>5</vt:i4>
      </vt:variant>
      <vt:variant>
        <vt:lpwstr>http://www.bestpravo.ru/federalnoje/ea-postanovlenija/x4r.htm</vt:lpwstr>
      </vt:variant>
      <vt:variant>
        <vt:lpwstr/>
      </vt:variant>
      <vt:variant>
        <vt:i4>1441868</vt:i4>
      </vt:variant>
      <vt:variant>
        <vt:i4>24</vt:i4>
      </vt:variant>
      <vt:variant>
        <vt:i4>0</vt:i4>
      </vt:variant>
      <vt:variant>
        <vt:i4>5</vt:i4>
      </vt:variant>
      <vt:variant>
        <vt:lpwstr>http://www.bestpravo.ru/federalnoje/ea-postanovlenija/x4r.htm</vt:lpwstr>
      </vt:variant>
      <vt:variant>
        <vt:lpwstr/>
      </vt:variant>
      <vt:variant>
        <vt:i4>2162793</vt:i4>
      </vt:variant>
      <vt:variant>
        <vt:i4>21</vt:i4>
      </vt:variant>
      <vt:variant>
        <vt:i4>0</vt:i4>
      </vt:variant>
      <vt:variant>
        <vt:i4>5</vt:i4>
      </vt:variant>
      <vt:variant>
        <vt:lpwstr>http://www.bestpravo.ru/federalnoje/bz-pravila/v3b.htm</vt:lpwstr>
      </vt:variant>
      <vt:variant>
        <vt:lpwstr/>
      </vt:variant>
      <vt:variant>
        <vt:i4>1310784</vt:i4>
      </vt:variant>
      <vt:variant>
        <vt:i4>18</vt:i4>
      </vt:variant>
      <vt:variant>
        <vt:i4>0</vt:i4>
      </vt:variant>
      <vt:variant>
        <vt:i4>5</vt:i4>
      </vt:variant>
      <vt:variant>
        <vt:lpwstr>http://www.bestpravo.ru/federalnoje/ea-postanovlenija/d6b.htm</vt:lpwstr>
      </vt:variant>
      <vt:variant>
        <vt:lpwstr/>
      </vt:variant>
      <vt:variant>
        <vt:i4>1704003</vt:i4>
      </vt:variant>
      <vt:variant>
        <vt:i4>15</vt:i4>
      </vt:variant>
      <vt:variant>
        <vt:i4>0</vt:i4>
      </vt:variant>
      <vt:variant>
        <vt:i4>5</vt:i4>
      </vt:variant>
      <vt:variant>
        <vt:lpwstr>http://www.bestpravo.ru/federalnoje/ea-instrukcii/y7w.htm</vt:lpwstr>
      </vt:variant>
      <vt:variant>
        <vt:lpwstr/>
      </vt:variant>
      <vt:variant>
        <vt:i4>2228330</vt:i4>
      </vt:variant>
      <vt:variant>
        <vt:i4>12</vt:i4>
      </vt:variant>
      <vt:variant>
        <vt:i4>0</vt:i4>
      </vt:variant>
      <vt:variant>
        <vt:i4>5</vt:i4>
      </vt:variant>
      <vt:variant>
        <vt:lpwstr>http://www.bestpravo.ru/federalnoje/ea-pravila/n7b.htm</vt:lpwstr>
      </vt:variant>
      <vt:variant>
        <vt:lpwstr/>
      </vt:variant>
      <vt:variant>
        <vt:i4>6750328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http://docs.cntd.ru/document/902053196</vt:lpwstr>
      </vt:variant>
      <vt:variant>
        <vt:lpwstr/>
      </vt:variant>
      <vt:variant>
        <vt:i4>6422650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Е Н А</dc:title>
  <dc:subject/>
  <dc:creator>Аршинова</dc:creator>
  <cp:keywords/>
  <cp:lastModifiedBy>BelovaLN</cp:lastModifiedBy>
  <cp:revision>16</cp:revision>
  <cp:lastPrinted>2019-02-19T09:18:00Z</cp:lastPrinted>
  <dcterms:created xsi:type="dcterms:W3CDTF">2019-02-04T11:38:00Z</dcterms:created>
  <dcterms:modified xsi:type="dcterms:W3CDTF">2019-02-19T09:18:00Z</dcterms:modified>
</cp:coreProperties>
</file>