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33E" w:rsidRDefault="006D133E" w:rsidP="006D133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33400" cy="704850"/>
            <wp:effectExtent l="19050" t="0" r="0" b="0"/>
            <wp:docPr id="1" name="Рисунок 1" descr="ду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б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133E" w:rsidRDefault="006D133E" w:rsidP="006D133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МУНИЦИПАЛЬНОЕ ОБРАЗОВАНИЕ</w:t>
      </w:r>
    </w:p>
    <w:p w:rsidR="006D133E" w:rsidRDefault="006D133E" w:rsidP="006D133E">
      <w:pPr>
        <w:pStyle w:val="a7"/>
        <w:rPr>
          <w:b/>
          <w:szCs w:val="28"/>
        </w:rPr>
      </w:pPr>
      <w:r>
        <w:rPr>
          <w:b/>
          <w:szCs w:val="28"/>
        </w:rPr>
        <w:t>«ДУБРОВСКОЕ ГОРОДСКОЕ ПОСЕЛЕНИЕ»</w:t>
      </w:r>
    </w:p>
    <w:p w:rsidR="006D133E" w:rsidRDefault="006D133E" w:rsidP="006D133E">
      <w:pPr>
        <w:pStyle w:val="a7"/>
        <w:rPr>
          <w:b/>
          <w:szCs w:val="28"/>
        </w:rPr>
      </w:pPr>
      <w:r>
        <w:rPr>
          <w:b/>
          <w:szCs w:val="28"/>
        </w:rPr>
        <w:t>ВСЕВОЛОЖСКОГО МУНИЦИПАЛЬНОГО РАЙОНА</w:t>
      </w:r>
    </w:p>
    <w:p w:rsidR="006D133E" w:rsidRDefault="006D133E" w:rsidP="006D133E">
      <w:pPr>
        <w:pStyle w:val="a7"/>
        <w:rPr>
          <w:b/>
          <w:szCs w:val="28"/>
        </w:rPr>
      </w:pPr>
      <w:r>
        <w:rPr>
          <w:b/>
          <w:szCs w:val="28"/>
        </w:rPr>
        <w:t>ЛЕНИНГРАДСКОЙ ОБЛАСТИ</w:t>
      </w:r>
    </w:p>
    <w:p w:rsidR="006D133E" w:rsidRDefault="006D133E" w:rsidP="006D133E">
      <w:pPr>
        <w:pStyle w:val="5"/>
        <w:spacing w:before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СОВЕТ ДЕПУТАТОВ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br/>
        <w:t>РЕШЕНИЕ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6D133E" w:rsidRDefault="006D133E" w:rsidP="006D133E">
      <w:pPr>
        <w:pStyle w:val="5"/>
        <w:spacing w:before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</w:t>
      </w:r>
    </w:p>
    <w:p w:rsidR="006D133E" w:rsidRDefault="006D133E" w:rsidP="006D133E">
      <w:p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24.04.2018.                                                                             № 17</w:t>
      </w:r>
    </w:p>
    <w:p w:rsidR="006D133E" w:rsidRDefault="006D133E" w:rsidP="006D133E">
      <w:p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г.п.Дубровка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8"/>
      </w:tblGrid>
      <w:tr w:rsidR="006D133E" w:rsidTr="006D133E">
        <w:trPr>
          <w:trHeight w:val="1100"/>
        </w:trPr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6D133E" w:rsidRDefault="006D133E">
            <w:pPr>
              <w:pStyle w:val="a3"/>
              <w:spacing w:line="276" w:lineRule="auto"/>
              <w:jc w:val="both"/>
            </w:pPr>
          </w:p>
          <w:p w:rsidR="006D133E" w:rsidRDefault="006D133E" w:rsidP="006D133E">
            <w:pPr>
              <w:pStyle w:val="a3"/>
              <w:jc w:val="both"/>
            </w:pPr>
            <w:r>
              <w:t>О кандидатуре для назначения членом территориальной избирательной комиссии Всеволожского муниципального района с правом решающего голоса</w:t>
            </w:r>
          </w:p>
        </w:tc>
      </w:tr>
    </w:tbl>
    <w:p w:rsidR="006D133E" w:rsidRDefault="006D133E" w:rsidP="006D133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D133E" w:rsidRDefault="006D133E" w:rsidP="006D133E">
      <w:pPr>
        <w:pStyle w:val="a5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соответствии с пунктом 6 статьи 26 Федерального закона «Об основных гарантиях избирательных прав и права на участие в референдуме граждан Российской Федерации»,частью 8 статьи 12 областного закона от 15 мая 2013 года № 26-оз «О системе избирательных комиссий и избирательных участках в Ленинградской области» совет депутатов муниципального образования «Дубровское городское поселение» Всеволожского муниципального района Ленинградской области принял</w:t>
      </w:r>
    </w:p>
    <w:p w:rsidR="006D133E" w:rsidRDefault="006D133E" w:rsidP="006D133E">
      <w:pPr>
        <w:pStyle w:val="a5"/>
        <w:spacing w:after="0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РЕШЕНИЕ:</w:t>
      </w:r>
    </w:p>
    <w:p w:rsidR="006D133E" w:rsidRDefault="006D133E" w:rsidP="006D133E">
      <w:pPr>
        <w:pStyle w:val="a5"/>
        <w:spacing w:after="0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>
        <w:rPr>
          <w:iCs/>
          <w:sz w:val="28"/>
          <w:szCs w:val="28"/>
        </w:rPr>
        <w:t>1. Предложить</w:t>
      </w:r>
      <w:r>
        <w:rPr>
          <w:sz w:val="28"/>
          <w:szCs w:val="28"/>
        </w:rPr>
        <w:t xml:space="preserve"> избирательной комиссии Ленинградской области для назначения членом территориальной избирательной комиссии Всеволожского муниципального района с правом решающего голоса кандидатуру </w:t>
      </w:r>
      <w:proofErr w:type="spellStart"/>
      <w:r>
        <w:rPr>
          <w:sz w:val="28"/>
          <w:szCs w:val="28"/>
        </w:rPr>
        <w:t>Заневской</w:t>
      </w:r>
      <w:proofErr w:type="spellEnd"/>
      <w:r>
        <w:rPr>
          <w:sz w:val="28"/>
          <w:szCs w:val="28"/>
        </w:rPr>
        <w:t xml:space="preserve"> Ирины Сергеевны, 03 февраля 1953 года рождения, образование высшее, Севастопольский приборостроительный институт, присуждена квалификация инженер-кораблестроитель; Северо-Западная академия государственной службы, присуждена квалификация менеджер по специальности государственное и муниципальное управление, пенсионера</w:t>
      </w:r>
      <w:bookmarkStart w:id="0" w:name="_GoBack"/>
      <w:bookmarkEnd w:id="0"/>
      <w:r>
        <w:rPr>
          <w:sz w:val="28"/>
          <w:szCs w:val="28"/>
        </w:rPr>
        <w:t>, наличие</w:t>
      </w:r>
      <w:r>
        <w:rPr>
          <w:rFonts w:eastAsia="Calibri"/>
          <w:sz w:val="28"/>
          <w:szCs w:val="28"/>
          <w:lang w:eastAsia="en-US"/>
        </w:rPr>
        <w:t xml:space="preserve"> опыта работы в избирательных комиссиях более 20 лет.</w:t>
      </w:r>
    </w:p>
    <w:p w:rsidR="006D133E" w:rsidRDefault="006D133E" w:rsidP="006D13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2. Поручить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Туваевой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Татьяне Ивановне представить (направить) в избирательную комиссию Ленинградской области документы по предложению кандидатуры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Заневской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Ирины Сергеевны для назначения в состав территориальной избирательной комиссии Всеволожского муниципального </w:t>
      </w:r>
      <w:r>
        <w:rPr>
          <w:rFonts w:ascii="Times New Roman" w:hAnsi="Times New Roman" w:cs="Times New Roman"/>
          <w:sz w:val="28"/>
          <w:szCs w:val="28"/>
        </w:rPr>
        <w:t>района   в срок до 27 апреля 2018 года.</w:t>
      </w:r>
    </w:p>
    <w:p w:rsidR="006D133E" w:rsidRDefault="006D133E" w:rsidP="006D13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133E" w:rsidRDefault="006D133E" w:rsidP="006D133E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Т.Г. Куликова</w:t>
      </w:r>
    </w:p>
    <w:p w:rsidR="006D133E" w:rsidRDefault="006D133E" w:rsidP="006D13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133E" w:rsidRDefault="006D133E" w:rsidP="006D133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p w:rsidR="006D133E" w:rsidRDefault="006D133E" w:rsidP="006D133E">
      <w:pPr>
        <w:spacing w:after="0" w:line="240" w:lineRule="auto"/>
        <w:rPr>
          <w:i/>
          <w:szCs w:val="20"/>
          <w:vertAlign w:val="superscript"/>
        </w:rPr>
      </w:pPr>
    </w:p>
    <w:p w:rsidR="00A477FE" w:rsidRDefault="00A477FE"/>
    <w:sectPr w:rsidR="00A477FE" w:rsidSect="006D133E">
      <w:pgSz w:w="11906" w:h="16838"/>
      <w:pgMar w:top="426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6D133E"/>
    <w:rsid w:val="006D133E"/>
    <w:rsid w:val="00A47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D1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6D133E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a3">
    <w:name w:val="header"/>
    <w:basedOn w:val="a"/>
    <w:link w:val="a4"/>
    <w:unhideWhenUsed/>
    <w:rsid w:val="006D133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6D133E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 Indent"/>
    <w:basedOn w:val="a"/>
    <w:link w:val="a6"/>
    <w:uiPriority w:val="99"/>
    <w:semiHidden/>
    <w:unhideWhenUsed/>
    <w:rsid w:val="006D133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6D133E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Subtitle"/>
    <w:basedOn w:val="a"/>
    <w:link w:val="a8"/>
    <w:qFormat/>
    <w:rsid w:val="006D133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Подзаголовок Знак"/>
    <w:basedOn w:val="a0"/>
    <w:link w:val="a7"/>
    <w:rsid w:val="006D133E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D1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D13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4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1628</Characters>
  <Application>Microsoft Office Word</Application>
  <DocSecurity>0</DocSecurity>
  <Lines>13</Lines>
  <Paragraphs>3</Paragraphs>
  <ScaleCrop>false</ScaleCrop>
  <Company/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BelovaLN</dc:creator>
  <cp:keywords/>
  <dc:description/>
  <cp:lastModifiedBy>BelovaLN</cp:lastModifiedBy>
  <cp:revision>3</cp:revision>
  <dcterms:created xsi:type="dcterms:W3CDTF">2018-05-03T07:51:00Z</dcterms:created>
  <dcterms:modified xsi:type="dcterms:W3CDTF">2018-05-03T07:51:00Z</dcterms:modified>
</cp:coreProperties>
</file>