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F9" w:rsidRDefault="009530F9" w:rsidP="009530F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533400" cy="704850"/>
            <wp:effectExtent l="19050" t="0" r="0" b="0"/>
            <wp:docPr id="26" name="Рисунок 1" descr="ду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уб2"/>
                    <pic:cNvPicPr>
                      <a:picLocks noChangeAspect="1" noChangeArrowheads="1"/>
                    </pic:cNvPicPr>
                  </pic:nvPicPr>
                  <pic:blipFill>
                    <a:blip r:embed="rId5"/>
                    <a:srcRect/>
                    <a:stretch>
                      <a:fillRect/>
                    </a:stretch>
                  </pic:blipFill>
                  <pic:spPr bwMode="auto">
                    <a:xfrm>
                      <a:off x="0" y="0"/>
                      <a:ext cx="533400" cy="704850"/>
                    </a:xfrm>
                    <a:prstGeom prst="rect">
                      <a:avLst/>
                    </a:prstGeom>
                    <a:noFill/>
                    <a:ln w="9525">
                      <a:noFill/>
                      <a:miter lim="800000"/>
                      <a:headEnd/>
                      <a:tailEnd/>
                    </a:ln>
                  </pic:spPr>
                </pic:pic>
              </a:graphicData>
            </a:graphic>
          </wp:inline>
        </w:drawing>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МУНИЦИПАЛЬНОЕ ОБРАЗОВАНИЕ</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 xml:space="preserve">«ДУБРОВСКОЕ ГОРОДСКОЕ ПОСЕЛЕНИЕ» </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ВСЕВОЛОЖСКОГО МУНИЦИПАЛЬНОГО РАЙОНА</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ЛЕНИНГРАДСКОЙ ОБЛАСТИ</w:t>
      </w:r>
    </w:p>
    <w:p w:rsidR="00A338BA" w:rsidRPr="00A338BA" w:rsidRDefault="00A338BA" w:rsidP="00A338BA">
      <w:pPr>
        <w:spacing w:after="0" w:line="240" w:lineRule="auto"/>
        <w:jc w:val="center"/>
        <w:rPr>
          <w:rFonts w:ascii="Times New Roman" w:hAnsi="Times New Roman" w:cs="Times New Roman"/>
          <w:b/>
          <w:sz w:val="28"/>
          <w:szCs w:val="28"/>
        </w:rPr>
      </w:pPr>
      <w:r w:rsidRPr="00A338BA">
        <w:rPr>
          <w:rFonts w:ascii="Times New Roman" w:hAnsi="Times New Roman" w:cs="Times New Roman"/>
          <w:b/>
          <w:sz w:val="28"/>
          <w:szCs w:val="28"/>
        </w:rPr>
        <w:t>СОВЕТ ДЕПУТАТОВ</w:t>
      </w:r>
    </w:p>
    <w:p w:rsidR="00A338BA" w:rsidRPr="00A338BA" w:rsidRDefault="00A338BA" w:rsidP="00A338BA">
      <w:pPr>
        <w:spacing w:after="0" w:line="240" w:lineRule="auto"/>
        <w:jc w:val="center"/>
        <w:rPr>
          <w:rFonts w:ascii="Times New Roman" w:hAnsi="Times New Roman" w:cs="Times New Roman"/>
          <w:b/>
          <w:kern w:val="32"/>
          <w:sz w:val="28"/>
          <w:szCs w:val="28"/>
        </w:rPr>
      </w:pPr>
      <w:r w:rsidRPr="00A338BA">
        <w:rPr>
          <w:rFonts w:ascii="Times New Roman" w:hAnsi="Times New Roman" w:cs="Times New Roman"/>
          <w:b/>
          <w:kern w:val="32"/>
          <w:sz w:val="28"/>
          <w:szCs w:val="28"/>
        </w:rPr>
        <w:t>РЕШЕНИЕ</w:t>
      </w:r>
    </w:p>
    <w:p w:rsidR="00A338BA" w:rsidRDefault="00A338BA" w:rsidP="00A338BA">
      <w:pPr>
        <w:rPr>
          <w:sz w:val="24"/>
          <w:szCs w:val="32"/>
        </w:rPr>
      </w:pPr>
    </w:p>
    <w:p w:rsidR="00A338BA" w:rsidRPr="00A338BA" w:rsidRDefault="005B272B" w:rsidP="00A338BA">
      <w:pPr>
        <w:tabs>
          <w:tab w:val="left" w:pos="6946"/>
        </w:tabs>
        <w:spacing w:after="0" w:line="240" w:lineRule="auto"/>
        <w:rPr>
          <w:rFonts w:ascii="Times New Roman" w:hAnsi="Times New Roman" w:cs="Times New Roman"/>
          <w:b/>
          <w:sz w:val="28"/>
          <w:szCs w:val="28"/>
        </w:rPr>
      </w:pPr>
      <w:r>
        <w:t xml:space="preserve">           </w:t>
      </w:r>
      <w:r w:rsidRPr="005B272B">
        <w:rPr>
          <w:rFonts w:ascii="Times New Roman" w:hAnsi="Times New Roman" w:cs="Times New Roman"/>
          <w:b/>
          <w:sz w:val="28"/>
          <w:szCs w:val="28"/>
        </w:rPr>
        <w:t>17.10.2017.</w:t>
      </w:r>
      <w:r>
        <w:t xml:space="preserve"> </w:t>
      </w:r>
      <w:r w:rsidR="00A338BA">
        <w:tab/>
      </w:r>
      <w:r>
        <w:rPr>
          <w:rFonts w:ascii="Times New Roman" w:hAnsi="Times New Roman" w:cs="Times New Roman"/>
          <w:b/>
          <w:sz w:val="28"/>
          <w:szCs w:val="28"/>
        </w:rPr>
        <w:t>№ 51</w:t>
      </w:r>
    </w:p>
    <w:p w:rsidR="009530F9" w:rsidRDefault="00A338BA" w:rsidP="009530F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A338BA">
        <w:rPr>
          <w:rFonts w:ascii="Times New Roman" w:hAnsi="Times New Roman" w:cs="Times New Roman"/>
          <w:sz w:val="20"/>
          <w:szCs w:val="20"/>
        </w:rPr>
        <w:t>г.п. Дубровка</w:t>
      </w:r>
    </w:p>
    <w:p w:rsidR="009530F9" w:rsidRDefault="009530F9" w:rsidP="009530F9">
      <w:pPr>
        <w:spacing w:after="0" w:line="240" w:lineRule="auto"/>
        <w:rPr>
          <w:rFonts w:ascii="Times New Roman" w:hAnsi="Times New Roman" w:cs="Times New Roman"/>
          <w:sz w:val="20"/>
          <w:szCs w:val="20"/>
        </w:rPr>
      </w:pPr>
    </w:p>
    <w:p w:rsidR="00A338BA" w:rsidRPr="00A338BA" w:rsidRDefault="00A338BA" w:rsidP="009530F9">
      <w:pPr>
        <w:spacing w:after="0" w:line="240" w:lineRule="auto"/>
        <w:rPr>
          <w:rFonts w:ascii="Times New Roman" w:hAnsi="Times New Roman" w:cs="Times New Roman"/>
          <w:sz w:val="20"/>
          <w:szCs w:val="20"/>
        </w:rPr>
      </w:pPr>
      <w:r w:rsidRPr="00A338BA">
        <w:rPr>
          <w:rFonts w:ascii="Times New Roman" w:hAnsi="Times New Roman" w:cs="Times New Roman"/>
          <w:sz w:val="20"/>
          <w:szCs w:val="20"/>
        </w:rPr>
        <w:t xml:space="preserve">Об утверждении Правил благоустройства </w:t>
      </w:r>
    </w:p>
    <w:p w:rsidR="009530F9" w:rsidRDefault="00A338BA" w:rsidP="009530F9">
      <w:pPr>
        <w:spacing w:after="0" w:line="240" w:lineRule="auto"/>
        <w:ind w:right="2835"/>
        <w:rPr>
          <w:rFonts w:ascii="Times New Roman" w:hAnsi="Times New Roman" w:cs="Times New Roman"/>
          <w:sz w:val="20"/>
          <w:szCs w:val="20"/>
        </w:rPr>
      </w:pPr>
      <w:r w:rsidRPr="00A338BA">
        <w:rPr>
          <w:rFonts w:ascii="Times New Roman" w:hAnsi="Times New Roman" w:cs="Times New Roman"/>
          <w:sz w:val="20"/>
          <w:szCs w:val="20"/>
        </w:rPr>
        <w:t xml:space="preserve">территории муниципального образования </w:t>
      </w:r>
    </w:p>
    <w:p w:rsidR="00A338BA" w:rsidRPr="00A338BA" w:rsidRDefault="00A338BA" w:rsidP="009530F9">
      <w:pPr>
        <w:spacing w:after="0" w:line="240" w:lineRule="auto"/>
        <w:ind w:right="2835"/>
        <w:rPr>
          <w:rFonts w:ascii="Times New Roman" w:hAnsi="Times New Roman" w:cs="Times New Roman"/>
          <w:sz w:val="20"/>
          <w:szCs w:val="20"/>
        </w:rPr>
      </w:pPr>
      <w:r w:rsidRPr="00A338BA">
        <w:rPr>
          <w:rFonts w:ascii="Times New Roman" w:hAnsi="Times New Roman" w:cs="Times New Roman"/>
          <w:sz w:val="20"/>
          <w:szCs w:val="20"/>
        </w:rPr>
        <w:t>«</w:t>
      </w:r>
      <w:proofErr w:type="spellStart"/>
      <w:r w:rsidRPr="00A338BA">
        <w:rPr>
          <w:rFonts w:ascii="Times New Roman" w:hAnsi="Times New Roman" w:cs="Times New Roman"/>
          <w:sz w:val="20"/>
          <w:szCs w:val="20"/>
        </w:rPr>
        <w:t>Дубровское</w:t>
      </w:r>
      <w:proofErr w:type="spellEnd"/>
      <w:r w:rsidRPr="00A338BA">
        <w:rPr>
          <w:rFonts w:ascii="Times New Roman" w:hAnsi="Times New Roman" w:cs="Times New Roman"/>
          <w:sz w:val="20"/>
          <w:szCs w:val="20"/>
        </w:rPr>
        <w:t xml:space="preserve"> городское поселение» </w:t>
      </w:r>
    </w:p>
    <w:p w:rsidR="00A338BA" w:rsidRPr="00A338BA" w:rsidRDefault="00A338BA" w:rsidP="00A338BA">
      <w:pPr>
        <w:spacing w:after="0" w:line="240" w:lineRule="auto"/>
        <w:ind w:left="709" w:right="2835"/>
        <w:rPr>
          <w:rFonts w:ascii="Times New Roman" w:hAnsi="Times New Roman" w:cs="Times New Roman"/>
          <w:sz w:val="20"/>
          <w:szCs w:val="20"/>
        </w:rPr>
      </w:pPr>
      <w:r w:rsidRPr="00A338BA">
        <w:rPr>
          <w:rFonts w:ascii="Times New Roman" w:hAnsi="Times New Roman" w:cs="Times New Roman"/>
          <w:sz w:val="20"/>
          <w:szCs w:val="20"/>
        </w:rPr>
        <w:t>(в новой редакции)</w:t>
      </w:r>
    </w:p>
    <w:p w:rsidR="00A338BA" w:rsidRPr="00A338BA" w:rsidRDefault="00A338BA" w:rsidP="00A338BA">
      <w:pPr>
        <w:spacing w:after="0" w:line="240" w:lineRule="auto"/>
        <w:rPr>
          <w:sz w:val="28"/>
          <w:szCs w:val="28"/>
        </w:rPr>
      </w:pPr>
    </w:p>
    <w:p w:rsidR="00A338BA" w:rsidRPr="00A338BA" w:rsidRDefault="00A338BA" w:rsidP="00A338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38BA">
        <w:rPr>
          <w:rFonts w:ascii="Times New Roman" w:hAnsi="Times New Roman" w:cs="Times New Roman"/>
          <w:sz w:val="28"/>
          <w:szCs w:val="28"/>
        </w:rPr>
        <w:t xml:space="preserve">В соответствии с </w:t>
      </w:r>
      <w:hyperlink r:id="rId6" w:history="1">
        <w:r w:rsidRPr="00A338BA">
          <w:rPr>
            <w:rStyle w:val="ad"/>
            <w:rFonts w:ascii="Times New Roman" w:hAnsi="Times New Roman" w:cs="Times New Roman"/>
            <w:color w:val="000000" w:themeColor="text1"/>
            <w:sz w:val="28"/>
            <w:szCs w:val="28"/>
            <w:u w:val="none"/>
          </w:rPr>
          <w:t>федеральным законом</w:t>
        </w:r>
      </w:hyperlink>
      <w:r w:rsidRPr="00A338BA">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с приказом министерства строительства и жилищно-коммунального хозяйства Российской Федерации № 711/пр. от 13.04.2017 «Об утверждении методических рекомендаций для подготовки правил благоустройства территорий поселений, городских округов, внутригородских районов» в целях обеспечения и улучшения санитарного и эстетического состояния территории, повышения комфортности условий проживания для жителей, поддержания единого архитектурного облика населенных пунктов МО «</w:t>
      </w:r>
      <w:proofErr w:type="spellStart"/>
      <w:r w:rsidRPr="00A338BA">
        <w:rPr>
          <w:rFonts w:ascii="Times New Roman" w:hAnsi="Times New Roman" w:cs="Times New Roman"/>
          <w:sz w:val="28"/>
          <w:szCs w:val="28"/>
        </w:rPr>
        <w:t>Дубровское</w:t>
      </w:r>
      <w:proofErr w:type="spellEnd"/>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совет депутатов принял решение</w:t>
      </w:r>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0" w:name="sub_1312"/>
      <w:r w:rsidRPr="00A338BA">
        <w:rPr>
          <w:rFonts w:ascii="Times New Roman" w:hAnsi="Times New Roman" w:cs="Times New Roman"/>
          <w:sz w:val="28"/>
          <w:szCs w:val="28"/>
        </w:rPr>
        <w:t>1.</w:t>
      </w:r>
      <w:r w:rsidRPr="00A338BA">
        <w:rPr>
          <w:rFonts w:ascii="Times New Roman" w:hAnsi="Times New Roman" w:cs="Times New Roman"/>
          <w:sz w:val="28"/>
          <w:szCs w:val="28"/>
        </w:rPr>
        <w:tab/>
        <w:t>Утвердить Правила благоустройства территории муниципального образования «</w:t>
      </w:r>
      <w:proofErr w:type="spellStart"/>
      <w:r w:rsidRPr="00A338BA">
        <w:rPr>
          <w:rFonts w:ascii="Times New Roman" w:hAnsi="Times New Roman" w:cs="Times New Roman"/>
          <w:sz w:val="28"/>
          <w:szCs w:val="28"/>
        </w:rPr>
        <w:t>Дубровское</w:t>
      </w:r>
      <w:proofErr w:type="spellEnd"/>
      <w:r w:rsidRPr="00A338BA">
        <w:rPr>
          <w:rFonts w:ascii="Times New Roman" w:hAnsi="Times New Roman" w:cs="Times New Roman"/>
          <w:sz w:val="28"/>
          <w:szCs w:val="28"/>
        </w:rPr>
        <w:t xml:space="preserve"> городское поселение» Всеволожского муниципального района Ленинградской области в новой редакции согласно </w:t>
      </w:r>
      <w:hyperlink r:id="rId7" w:anchor="sub_1100" w:history="1">
        <w:r>
          <w:rPr>
            <w:rStyle w:val="ad"/>
            <w:rFonts w:ascii="Times New Roman" w:hAnsi="Times New Roman" w:cs="Times New Roman"/>
            <w:color w:val="000000" w:themeColor="text1"/>
            <w:sz w:val="28"/>
            <w:szCs w:val="28"/>
            <w:u w:val="none"/>
          </w:rPr>
          <w:t>п</w:t>
        </w:r>
        <w:r w:rsidRPr="00A338BA">
          <w:rPr>
            <w:rStyle w:val="ad"/>
            <w:rFonts w:ascii="Times New Roman" w:hAnsi="Times New Roman" w:cs="Times New Roman"/>
            <w:color w:val="000000" w:themeColor="text1"/>
            <w:sz w:val="28"/>
            <w:szCs w:val="28"/>
            <w:u w:val="none"/>
          </w:rPr>
          <w:t>риложению.</w:t>
        </w:r>
      </w:hyperlink>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1" w:name="sub_1313"/>
      <w:bookmarkEnd w:id="0"/>
      <w:r w:rsidRPr="00A338BA">
        <w:rPr>
          <w:rFonts w:ascii="Times New Roman" w:hAnsi="Times New Roman" w:cs="Times New Roman"/>
          <w:sz w:val="28"/>
          <w:szCs w:val="28"/>
        </w:rPr>
        <w:t>2.</w:t>
      </w:r>
      <w:r w:rsidRPr="00A338BA">
        <w:rPr>
          <w:rFonts w:ascii="Times New Roman" w:hAnsi="Times New Roman" w:cs="Times New Roman"/>
          <w:sz w:val="28"/>
          <w:szCs w:val="28"/>
        </w:rPr>
        <w:tab/>
        <w:t>Признать утратившим силу решение совета депутатов МО «</w:t>
      </w:r>
      <w:proofErr w:type="spellStart"/>
      <w:r w:rsidRPr="00A338BA">
        <w:rPr>
          <w:rFonts w:ascii="Times New Roman" w:hAnsi="Times New Roman" w:cs="Times New Roman"/>
          <w:sz w:val="28"/>
          <w:szCs w:val="28"/>
        </w:rPr>
        <w:t>Дубровское</w:t>
      </w:r>
      <w:proofErr w:type="spellEnd"/>
      <w:r w:rsidRPr="00A338BA">
        <w:rPr>
          <w:rFonts w:ascii="Times New Roman" w:hAnsi="Times New Roman" w:cs="Times New Roman"/>
          <w:sz w:val="28"/>
          <w:szCs w:val="28"/>
        </w:rPr>
        <w:t xml:space="preserve"> городское поселение» от 15.10.2013 № 54 со дня вступления в силу настоящего решения.</w:t>
      </w:r>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2" w:name="sub_1314"/>
      <w:bookmarkEnd w:id="1"/>
      <w:r w:rsidRPr="00A338BA">
        <w:rPr>
          <w:rFonts w:ascii="Times New Roman" w:hAnsi="Times New Roman" w:cs="Times New Roman"/>
          <w:sz w:val="28"/>
          <w:szCs w:val="28"/>
        </w:rPr>
        <w:t>3.</w:t>
      </w:r>
      <w:r w:rsidRPr="00A338BA">
        <w:rPr>
          <w:rFonts w:ascii="Times New Roman" w:hAnsi="Times New Roman" w:cs="Times New Roman"/>
          <w:sz w:val="28"/>
          <w:szCs w:val="28"/>
        </w:rPr>
        <w:tab/>
        <w:t>Решение вступает в силу со дня его опубликования в газете «Вести Дубровки» и подлежит размещению на официальном сайте.</w:t>
      </w:r>
    </w:p>
    <w:p w:rsidR="00A338BA" w:rsidRPr="00A338BA" w:rsidRDefault="00A338BA" w:rsidP="00A338BA">
      <w:pPr>
        <w:spacing w:after="0" w:line="240" w:lineRule="auto"/>
        <w:ind w:firstLine="709"/>
        <w:jc w:val="both"/>
        <w:rPr>
          <w:rFonts w:ascii="Times New Roman" w:hAnsi="Times New Roman" w:cs="Times New Roman"/>
          <w:sz w:val="28"/>
          <w:szCs w:val="28"/>
        </w:rPr>
      </w:pPr>
      <w:bookmarkStart w:id="3" w:name="sub_1315"/>
      <w:bookmarkEnd w:id="2"/>
      <w:r w:rsidRPr="00A338BA">
        <w:rPr>
          <w:rFonts w:ascii="Times New Roman" w:hAnsi="Times New Roman" w:cs="Times New Roman"/>
          <w:sz w:val="28"/>
          <w:szCs w:val="28"/>
        </w:rPr>
        <w:t>4.</w:t>
      </w:r>
      <w:r w:rsidRPr="00A338BA">
        <w:rPr>
          <w:rFonts w:ascii="Times New Roman" w:hAnsi="Times New Roman" w:cs="Times New Roman"/>
          <w:sz w:val="28"/>
          <w:szCs w:val="28"/>
        </w:rPr>
        <w:tab/>
        <w:t xml:space="preserve">Контроль исполнения настоящего решения возложить на комиссию </w:t>
      </w:r>
      <w:r>
        <w:rPr>
          <w:rFonts w:ascii="Times New Roman" w:hAnsi="Times New Roman" w:cs="Times New Roman"/>
          <w:sz w:val="28"/>
          <w:szCs w:val="28"/>
        </w:rPr>
        <w:t xml:space="preserve">совета депутатов </w:t>
      </w:r>
      <w:r w:rsidRPr="00A338BA">
        <w:rPr>
          <w:rFonts w:ascii="Times New Roman" w:hAnsi="Times New Roman" w:cs="Times New Roman"/>
          <w:sz w:val="28"/>
          <w:szCs w:val="28"/>
        </w:rPr>
        <w:t>по промышленности, архитектуре, строительству, жилищно-коммунальному хозяйству, экологии, здравоохранению, образованию, культуре и социальным вопросам.</w:t>
      </w:r>
    </w:p>
    <w:p w:rsidR="00A338BA" w:rsidRPr="00A338BA" w:rsidRDefault="00A338BA" w:rsidP="00A338BA">
      <w:pPr>
        <w:spacing w:after="0" w:line="240" w:lineRule="auto"/>
        <w:jc w:val="both"/>
        <w:rPr>
          <w:rFonts w:ascii="Times New Roman" w:hAnsi="Times New Roman" w:cs="Times New Roman"/>
          <w:sz w:val="28"/>
          <w:szCs w:val="28"/>
        </w:rPr>
      </w:pPr>
    </w:p>
    <w:p w:rsidR="00A338BA" w:rsidRDefault="00A338BA" w:rsidP="00A338BA">
      <w:pPr>
        <w:tabs>
          <w:tab w:val="left" w:pos="4678"/>
        </w:tabs>
        <w:spacing w:after="0" w:line="240" w:lineRule="auto"/>
        <w:ind w:firstLine="709"/>
        <w:jc w:val="both"/>
        <w:rPr>
          <w:rFonts w:ascii="Times New Roman" w:hAnsi="Times New Roman" w:cs="Times New Roman"/>
          <w:sz w:val="28"/>
          <w:szCs w:val="28"/>
        </w:rPr>
      </w:pPr>
    </w:p>
    <w:p w:rsidR="00A338BA" w:rsidRPr="00A338BA" w:rsidRDefault="00A338BA" w:rsidP="00A338BA">
      <w:pPr>
        <w:tabs>
          <w:tab w:val="left" w:pos="467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Глава муниципального образования                     </w:t>
      </w:r>
      <w:r w:rsidRPr="00A338BA">
        <w:rPr>
          <w:rFonts w:ascii="Times New Roman" w:hAnsi="Times New Roman" w:cs="Times New Roman"/>
          <w:sz w:val="28"/>
          <w:szCs w:val="28"/>
        </w:rPr>
        <w:tab/>
        <w:t>Т.Г. Куликова</w:t>
      </w:r>
    </w:p>
    <w:bookmarkEnd w:id="3"/>
    <w:p w:rsidR="00A338BA" w:rsidRPr="00A338BA" w:rsidRDefault="00A338BA" w:rsidP="00A338BA">
      <w:pPr>
        <w:tabs>
          <w:tab w:val="left" w:pos="708"/>
        </w:tabs>
        <w:jc w:val="both"/>
        <w:rPr>
          <w:rFonts w:ascii="Times New Roman" w:hAnsi="Times New Roman" w:cs="Times New Roman"/>
          <w:sz w:val="24"/>
          <w:szCs w:val="24"/>
        </w:rPr>
      </w:pPr>
      <w:r w:rsidRPr="00A338BA">
        <w:rPr>
          <w:rFonts w:ascii="Times New Roman" w:hAnsi="Times New Roman" w:cs="Times New Roman"/>
          <w:sz w:val="24"/>
          <w:szCs w:val="24"/>
        </w:rPr>
        <w:br w:type="page"/>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lastRenderedPageBreak/>
        <w:t xml:space="preserve">Приложение </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к решению совета депутатов</w:t>
      </w:r>
    </w:p>
    <w:p w:rsidR="00A338BA" w:rsidRPr="00A338BA" w:rsidRDefault="00A338BA" w:rsidP="00A338BA">
      <w:pPr>
        <w:spacing w:after="0" w:line="240" w:lineRule="auto"/>
        <w:jc w:val="right"/>
        <w:rPr>
          <w:rFonts w:ascii="Times New Roman" w:hAnsi="Times New Roman" w:cs="Times New Roman"/>
          <w:sz w:val="20"/>
          <w:szCs w:val="20"/>
        </w:rPr>
      </w:pPr>
      <w:r w:rsidRPr="00A338BA">
        <w:rPr>
          <w:rFonts w:ascii="Times New Roman" w:hAnsi="Times New Roman" w:cs="Times New Roman"/>
          <w:sz w:val="20"/>
          <w:szCs w:val="20"/>
        </w:rPr>
        <w:t>МО «</w:t>
      </w:r>
      <w:proofErr w:type="spellStart"/>
      <w:r w:rsidRPr="00A338BA">
        <w:rPr>
          <w:rFonts w:ascii="Times New Roman" w:hAnsi="Times New Roman" w:cs="Times New Roman"/>
          <w:sz w:val="20"/>
          <w:szCs w:val="20"/>
        </w:rPr>
        <w:t>Дубровское</w:t>
      </w:r>
      <w:proofErr w:type="spellEnd"/>
      <w:r w:rsidRPr="00A338BA">
        <w:rPr>
          <w:rFonts w:ascii="Times New Roman" w:hAnsi="Times New Roman" w:cs="Times New Roman"/>
          <w:sz w:val="20"/>
          <w:szCs w:val="20"/>
        </w:rPr>
        <w:t xml:space="preserve"> городское поселение» </w:t>
      </w:r>
    </w:p>
    <w:p w:rsidR="00A338BA" w:rsidRPr="00A338BA" w:rsidRDefault="005B272B" w:rsidP="00A338BA">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от 17.10.2017. № 51</w:t>
      </w:r>
    </w:p>
    <w:p w:rsidR="00A1622C" w:rsidRDefault="00A1622C" w:rsidP="00A1622C">
      <w:pPr>
        <w:spacing w:after="0" w:line="240" w:lineRule="auto"/>
        <w:ind w:firstLine="709"/>
        <w:jc w:val="both"/>
        <w:rPr>
          <w:rFonts w:ascii="Times New Roman" w:hAnsi="Times New Roman" w:cs="Times New Roman"/>
          <w:b/>
          <w:sz w:val="28"/>
          <w:szCs w:val="28"/>
        </w:rPr>
      </w:pPr>
    </w:p>
    <w:p w:rsidR="00A1622C" w:rsidRDefault="00A1622C" w:rsidP="00A1622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A338BA" w:rsidRPr="00A1622C">
        <w:rPr>
          <w:rFonts w:ascii="Times New Roman" w:hAnsi="Times New Roman" w:cs="Times New Roman"/>
          <w:b/>
          <w:sz w:val="28"/>
          <w:szCs w:val="28"/>
        </w:rPr>
        <w:t xml:space="preserve">ПРАВИЛА БЛАГОУСТРОЙСТВА </w:t>
      </w:r>
    </w:p>
    <w:p w:rsidR="00A1622C" w:rsidRDefault="00A338BA" w:rsidP="00A1622C">
      <w:pPr>
        <w:spacing w:after="0" w:line="240" w:lineRule="auto"/>
        <w:ind w:firstLine="709"/>
        <w:jc w:val="both"/>
        <w:rPr>
          <w:rFonts w:ascii="Times New Roman" w:hAnsi="Times New Roman" w:cs="Times New Roman"/>
          <w:b/>
          <w:sz w:val="28"/>
          <w:szCs w:val="28"/>
        </w:rPr>
      </w:pPr>
      <w:r w:rsidRPr="00A1622C">
        <w:rPr>
          <w:rFonts w:ascii="Times New Roman" w:hAnsi="Times New Roman" w:cs="Times New Roman"/>
          <w:b/>
          <w:sz w:val="28"/>
          <w:szCs w:val="28"/>
        </w:rPr>
        <w:t>ТЕРРИТОРИИ</w:t>
      </w:r>
      <w:r w:rsidR="00A1622C">
        <w:rPr>
          <w:rFonts w:ascii="Times New Roman" w:hAnsi="Times New Roman" w:cs="Times New Roman"/>
          <w:b/>
          <w:sz w:val="28"/>
          <w:szCs w:val="28"/>
        </w:rPr>
        <w:t xml:space="preserve"> </w:t>
      </w:r>
      <w:r w:rsidRPr="00A1622C">
        <w:rPr>
          <w:rFonts w:ascii="Times New Roman" w:hAnsi="Times New Roman" w:cs="Times New Roman"/>
          <w:b/>
          <w:sz w:val="28"/>
          <w:szCs w:val="28"/>
        </w:rPr>
        <w:t>МО «ДУБРОВСКОЕ ГОРОДСКОЕ ПОСЕЛЕНИ</w:t>
      </w:r>
      <w:r w:rsidR="00A1622C">
        <w:rPr>
          <w:rFonts w:ascii="Times New Roman" w:hAnsi="Times New Roman" w:cs="Times New Roman"/>
          <w:b/>
          <w:sz w:val="28"/>
          <w:szCs w:val="28"/>
        </w:rPr>
        <w:t xml:space="preserve">Е» </w:t>
      </w:r>
    </w:p>
    <w:p w:rsidR="00A1622C" w:rsidRDefault="00A1622C" w:rsidP="00A1622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ВСЕВОЛОЖСКОГО МУНИЦИПАЛЬНОГО РАЙОНА </w:t>
      </w:r>
    </w:p>
    <w:p w:rsidR="00A338BA" w:rsidRPr="00A1622C" w:rsidRDefault="00A1622C" w:rsidP="00A1622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A338BA" w:rsidRPr="00A1622C">
        <w:rPr>
          <w:rFonts w:ascii="Times New Roman" w:hAnsi="Times New Roman" w:cs="Times New Roman"/>
          <w:b/>
          <w:sz w:val="28"/>
          <w:szCs w:val="28"/>
        </w:rPr>
        <w:t>ЛЕНИНГРАДСКОЙ ОБЛАСТИ</w:t>
      </w:r>
    </w:p>
    <w:p w:rsidR="00A338BA" w:rsidRPr="00A338BA" w:rsidRDefault="00A338BA" w:rsidP="00A1622C">
      <w:pPr>
        <w:pStyle w:val="a8"/>
        <w:spacing w:before="0" w:after="0"/>
        <w:jc w:val="both"/>
        <w:rPr>
          <w:rFonts w:ascii="Times New Roman" w:hAnsi="Times New Roman"/>
          <w:sz w:val="24"/>
          <w:szCs w:val="24"/>
        </w:rPr>
      </w:pPr>
      <w:bookmarkStart w:id="4" w:name="_Toc496228788"/>
      <w:bookmarkStart w:id="5" w:name="sub_1316"/>
      <w:r w:rsidRPr="00A338BA">
        <w:rPr>
          <w:rFonts w:ascii="Times New Roman" w:hAnsi="Times New Roman"/>
          <w:sz w:val="24"/>
          <w:szCs w:val="24"/>
        </w:rPr>
        <w:t>Раздел 1. Общие положения</w:t>
      </w:r>
      <w:bookmarkEnd w:id="4"/>
    </w:p>
    <w:bookmarkEnd w:id="5"/>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1.1.</w:t>
      </w:r>
      <w:r w:rsidRPr="00A338BA">
        <w:rPr>
          <w:rFonts w:ascii="Times New Roman" w:hAnsi="Times New Roman" w:cs="Times New Roman"/>
          <w:sz w:val="24"/>
          <w:szCs w:val="24"/>
        </w:rPr>
        <w:tab/>
        <w:t>Настоящие правила благоустройства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Всеволожского муниципального района Ленинградской области (далее – Правила благоустройства) разработаны в рамках реализации полномочий, предусмотренных Федеральным законом от 6 октября </w:t>
      </w:r>
      <w:smartTag w:uri="urn:schemas-microsoft-com:office:smarttags" w:element="metricconverter">
        <w:smartTagPr>
          <w:attr w:name="ProductID" w:val="2003 г"/>
        </w:smartTagPr>
        <w:r w:rsidRPr="00A338BA">
          <w:rPr>
            <w:rFonts w:ascii="Times New Roman" w:hAnsi="Times New Roman" w:cs="Times New Roman"/>
            <w:sz w:val="24"/>
            <w:szCs w:val="24"/>
          </w:rPr>
          <w:t>2003 г</w:t>
        </w:r>
      </w:smartTag>
      <w:r w:rsidRPr="00A338BA">
        <w:rPr>
          <w:rFonts w:ascii="Times New Roman" w:hAnsi="Times New Roman" w:cs="Times New Roman"/>
          <w:sz w:val="24"/>
          <w:szCs w:val="24"/>
        </w:rPr>
        <w:t>. № </w:t>
      </w:r>
      <w:hyperlink r:id="rId8" w:history="1">
        <w:r w:rsidRPr="00A1622C">
          <w:rPr>
            <w:rStyle w:val="ad"/>
            <w:rFonts w:ascii="Times New Roman" w:hAnsi="Times New Roman" w:cs="Times New Roman"/>
            <w:color w:val="000000" w:themeColor="text1"/>
            <w:sz w:val="24"/>
            <w:szCs w:val="24"/>
            <w:u w:val="none"/>
          </w:rPr>
          <w:t>131-ФЗ</w:t>
        </w:r>
      </w:hyperlink>
      <w:r w:rsidRPr="00A338BA">
        <w:rPr>
          <w:rFonts w:ascii="Times New Roman" w:hAnsi="Times New Roman" w:cs="Times New Roman"/>
          <w:sz w:val="24"/>
          <w:szCs w:val="24"/>
        </w:rPr>
        <w:t xml:space="preserve"> «Об общих принципах организации местного самоуправления в Российской Федерации» </w:t>
      </w:r>
    </w:p>
    <w:p w:rsidR="00A338BA" w:rsidRPr="00A338BA" w:rsidRDefault="00A338BA" w:rsidP="00A1622C">
      <w:pPr>
        <w:spacing w:after="0" w:line="240" w:lineRule="auto"/>
        <w:jc w:val="both"/>
        <w:rPr>
          <w:rFonts w:ascii="Times New Roman" w:hAnsi="Times New Roman" w:cs="Times New Roman"/>
          <w:sz w:val="24"/>
          <w:szCs w:val="24"/>
        </w:rPr>
      </w:pPr>
      <w:bookmarkStart w:id="6" w:name="sub_1393"/>
      <w:r w:rsidRPr="00A338BA">
        <w:rPr>
          <w:rFonts w:ascii="Times New Roman" w:hAnsi="Times New Roman" w:cs="Times New Roman"/>
          <w:sz w:val="24"/>
          <w:szCs w:val="24"/>
        </w:rPr>
        <w:t>1.2.</w:t>
      </w:r>
      <w:r w:rsidRPr="00A338BA">
        <w:rPr>
          <w:rFonts w:ascii="Times New Roman" w:hAnsi="Times New Roman" w:cs="Times New Roman"/>
          <w:sz w:val="24"/>
          <w:szCs w:val="24"/>
        </w:rPr>
        <w:tab/>
        <w:t>Правила благоустройства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(далее по тексту – Правила благоустройства) в соответствии с действующим законодательством устанавливают порядок организации благоустройства и озеленения территории, эксплуатации зеленых насаждений, очистки и уборки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и обязательны для всех физических и юридических лиц, независимо от их организационно-правовых форм.</w:t>
      </w:r>
    </w:p>
    <w:p w:rsidR="00A338BA" w:rsidRPr="00A338BA" w:rsidRDefault="00A338BA" w:rsidP="00A1622C">
      <w:pPr>
        <w:spacing w:after="0" w:line="240" w:lineRule="auto"/>
        <w:jc w:val="both"/>
        <w:rPr>
          <w:rFonts w:ascii="Times New Roman" w:hAnsi="Times New Roman" w:cs="Times New Roman"/>
          <w:sz w:val="24"/>
          <w:szCs w:val="24"/>
        </w:rPr>
      </w:pPr>
      <w:bookmarkStart w:id="7" w:name="sub_1394"/>
      <w:bookmarkEnd w:id="6"/>
      <w:r w:rsidRPr="00A338BA">
        <w:rPr>
          <w:rFonts w:ascii="Times New Roman" w:hAnsi="Times New Roman" w:cs="Times New Roman"/>
          <w:sz w:val="24"/>
          <w:szCs w:val="24"/>
        </w:rPr>
        <w:t>1.3.</w:t>
      </w:r>
      <w:r w:rsidRPr="00A338BA">
        <w:rPr>
          <w:rFonts w:ascii="Times New Roman" w:hAnsi="Times New Roman" w:cs="Times New Roman"/>
          <w:sz w:val="24"/>
          <w:szCs w:val="24"/>
        </w:rPr>
        <w:tab/>
        <w:t xml:space="preserve">Проектирование и эксплуатация элементов благоустройства должны проводиться в соответствии с требованиями охраны здоровья человека, исторической и природной среды, должны обеспечивать технические возможности беспрепятственного передвижения </w:t>
      </w:r>
      <w:proofErr w:type="spellStart"/>
      <w:r w:rsidRPr="00A338BA">
        <w:rPr>
          <w:rFonts w:ascii="Times New Roman" w:hAnsi="Times New Roman" w:cs="Times New Roman"/>
          <w:sz w:val="24"/>
          <w:szCs w:val="24"/>
        </w:rPr>
        <w:t>маломобильных</w:t>
      </w:r>
      <w:proofErr w:type="spellEnd"/>
      <w:r w:rsidRPr="00A338BA">
        <w:rPr>
          <w:rFonts w:ascii="Times New Roman" w:hAnsi="Times New Roman" w:cs="Times New Roman"/>
          <w:sz w:val="24"/>
          <w:szCs w:val="24"/>
        </w:rPr>
        <w:t xml:space="preserve"> групп населения по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A1622C">
      <w:pPr>
        <w:spacing w:after="0" w:line="240" w:lineRule="auto"/>
        <w:jc w:val="both"/>
        <w:rPr>
          <w:rFonts w:ascii="Times New Roman" w:hAnsi="Times New Roman" w:cs="Times New Roman"/>
          <w:sz w:val="24"/>
          <w:szCs w:val="24"/>
        </w:rPr>
      </w:pPr>
      <w:bookmarkStart w:id="8" w:name="sub_1395"/>
      <w:bookmarkEnd w:id="7"/>
      <w:r w:rsidRPr="00A338BA">
        <w:rPr>
          <w:rFonts w:ascii="Times New Roman" w:hAnsi="Times New Roman" w:cs="Times New Roman"/>
          <w:sz w:val="24"/>
          <w:szCs w:val="24"/>
        </w:rPr>
        <w:t>1.4.</w:t>
      </w:r>
      <w:r w:rsidRPr="00A338BA">
        <w:rPr>
          <w:rFonts w:ascii="Times New Roman" w:hAnsi="Times New Roman" w:cs="Times New Roman"/>
          <w:sz w:val="24"/>
          <w:szCs w:val="24"/>
        </w:rPr>
        <w:tab/>
        <w:t xml:space="preserve">В настоящих Правилах применяются следующие </w:t>
      </w:r>
      <w:r w:rsidRPr="00A338BA">
        <w:rPr>
          <w:rFonts w:ascii="Times New Roman" w:hAnsi="Times New Roman" w:cs="Times New Roman"/>
          <w:b/>
          <w:sz w:val="24"/>
          <w:szCs w:val="24"/>
        </w:rPr>
        <w:t>термины</w:t>
      </w:r>
      <w:r w:rsidRPr="00A338BA">
        <w:rPr>
          <w:rFonts w:ascii="Times New Roman" w:hAnsi="Times New Roman" w:cs="Times New Roman"/>
          <w:sz w:val="24"/>
          <w:szCs w:val="24"/>
        </w:rPr>
        <w:t>:</w:t>
      </w:r>
    </w:p>
    <w:bookmarkEnd w:id="8"/>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Благоустройство территории</w:t>
      </w:r>
      <w:r w:rsidRPr="00A338BA">
        <w:rPr>
          <w:rFonts w:ascii="Times New Roman" w:hAnsi="Times New Roman" w:cs="Times New Roman"/>
          <w:sz w:val="24"/>
          <w:szCs w:val="24"/>
        </w:rPr>
        <w:t xml:space="preserve"> – комплекс мероприятий по инженерной подготовке, озеленению, устройству покрытий, освещению, размещению малых архитектурных форм и объектов монументального искусства, направленный на обеспечение безопасности и улучшение санитарного и эстетического состояния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повышение комфортности условий проживания для жителей, поддержание единого архитектурного облика населенных пунктов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Элементы благоустройства территории</w:t>
      </w:r>
      <w:r w:rsidRPr="00A338BA">
        <w:rPr>
          <w:rFonts w:ascii="Times New Roman" w:hAnsi="Times New Roman" w:cs="Times New Roman"/>
          <w:sz w:val="24"/>
          <w:szCs w:val="24"/>
        </w:rPr>
        <w:t xml:space="preserve"> – декоративные, технические, планировочные, конструктивные устройства и элементы, растительные компоненты, различные виды оборудования и оформления, малые архитектурные формы, некапитальные нестационарные сооружения, здания и сооружения, наружная реклама и информация, используемые как составные части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Нормируемый комплекс элементов благоустройства</w:t>
      </w:r>
      <w:r w:rsidRPr="00A338BA">
        <w:rPr>
          <w:rFonts w:ascii="Times New Roman" w:hAnsi="Times New Roman" w:cs="Times New Roman"/>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благоустройства территории</w:t>
      </w:r>
      <w:r w:rsidRPr="00A338BA">
        <w:rPr>
          <w:rFonts w:ascii="Times New Roman" w:hAnsi="Times New Roman" w:cs="Times New Roman"/>
          <w:sz w:val="24"/>
          <w:szCs w:val="24"/>
        </w:rPr>
        <w:t xml:space="preserve"> –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на которых осуществляется деятельность по благоустройству: территории, выделенные как общественные пространства и дворовые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площадки, дворы, микрорайоны, а также территории визуально-пространственного восприятия (площадь с застройкой, улица с прилегающей территорией и застройкой).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Объекты нормирования благоустройства территории</w:t>
      </w:r>
      <w:r w:rsidRPr="00A338BA">
        <w:rPr>
          <w:rFonts w:ascii="Times New Roman" w:hAnsi="Times New Roman" w:cs="Times New Roman"/>
          <w:sz w:val="24"/>
          <w:szCs w:val="24"/>
        </w:rPr>
        <w:t xml:space="preserve"> –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участки и зоны общественной, жилой застройки, общественные пространства и дворовые территории, санитарно-защитные зоны производственной застройки, объекты рекреации, улично-дорожная сеть населенных пунктов, технические (охранно-эксплуатационные) зоны инженерных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Уборка территорий</w:t>
      </w:r>
      <w:r w:rsidRPr="00A338BA">
        <w:rPr>
          <w:rFonts w:ascii="Times New Roman" w:hAnsi="Times New Roman" w:cs="Times New Roman"/>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w:t>
      </w:r>
      <w:r w:rsidRPr="00A338BA">
        <w:rPr>
          <w:rFonts w:ascii="Times New Roman" w:hAnsi="Times New Roman" w:cs="Times New Roman"/>
          <w:sz w:val="24"/>
          <w:szCs w:val="24"/>
        </w:rPr>
        <w:lastRenderedPageBreak/>
        <w:t>мероприятия, направленные на обеспечение экологического и санитарно-эпидемиологического благополучия населения и охрану окружающей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Прилегающая территория</w:t>
      </w:r>
      <w:r w:rsidRPr="00A338BA">
        <w:rPr>
          <w:rFonts w:ascii="Times New Roman" w:hAnsi="Times New Roman" w:cs="Times New Roman"/>
          <w:sz w:val="24"/>
          <w:szCs w:val="24"/>
        </w:rPr>
        <w:t xml:space="preserve"> – территория, непосредственно примыкающая к границам здания, сооружения, ограждения, к строительной площадке, объектам торговли, рекламы и иным объектам, находящимся в собственности, владении, аренде, на балансе у юридических или физических лиц.</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bCs/>
          <w:sz w:val="24"/>
          <w:szCs w:val="24"/>
        </w:rPr>
        <w:t xml:space="preserve">Объемно-пространственная структура объектов ландшафтного искусства </w:t>
      </w:r>
      <w:r w:rsidRPr="00A338BA">
        <w:rPr>
          <w:rFonts w:ascii="Times New Roman" w:hAnsi="Times New Roman" w:cs="Times New Roman"/>
          <w:sz w:val="24"/>
          <w:szCs w:val="24"/>
        </w:rPr>
        <w:t>– форма ландшафтной организации среды населенного пункта;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Благоприятная среда</w:t>
      </w:r>
      <w:r w:rsidRPr="00A338BA">
        <w:rPr>
          <w:rFonts w:ascii="Times New Roman" w:hAnsi="Times New Roman" w:cs="Times New Roman"/>
          <w:sz w:val="24"/>
          <w:szCs w:val="24"/>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Общественные пространства</w:t>
      </w:r>
      <w:r w:rsidRPr="00A338BA">
        <w:rPr>
          <w:rFonts w:ascii="Times New Roman" w:hAnsi="Times New Roman" w:cs="Times New Roman"/>
          <w:sz w:val="24"/>
          <w:szCs w:val="24"/>
        </w:rPr>
        <w:t xml:space="preserve"> – это такая часть городской среды, которая постоянно и бесплатно доступна для населения.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Озеленение</w:t>
      </w:r>
      <w:r w:rsidRPr="00A338BA">
        <w:rPr>
          <w:rFonts w:ascii="Times New Roman" w:hAnsi="Times New Roman" w:cs="Times New Roman"/>
          <w:sz w:val="24"/>
          <w:szCs w:val="24"/>
        </w:rPr>
        <w:t xml:space="preserve"> – часть благоустройства, состоящая из элементов благоустройства, сопутствующих формированию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Дубровского 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1.5.</w:t>
      </w:r>
      <w:r w:rsidRPr="00A338BA">
        <w:rPr>
          <w:rFonts w:ascii="Times New Roman" w:hAnsi="Times New Roman" w:cs="Times New Roman"/>
          <w:sz w:val="24"/>
          <w:szCs w:val="24"/>
        </w:rPr>
        <w:tab/>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детские площадки, спортивные и другие площадки отдыха и досуга;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для выгула и дрессировки собак;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улицы (в том числе пешеходные) и дороги;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парки, скверы, иные зеленые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площади, набережные;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технические зоны транспортных, инженерных коммуникаций,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w:t>
      </w:r>
      <w:proofErr w:type="spellStart"/>
      <w:r w:rsidRPr="00A338BA">
        <w:rPr>
          <w:rFonts w:ascii="Times New Roman" w:hAnsi="Times New Roman" w:cs="Times New Roman"/>
          <w:sz w:val="24"/>
          <w:szCs w:val="24"/>
        </w:rPr>
        <w:t>водоохранные</w:t>
      </w:r>
      <w:proofErr w:type="spellEnd"/>
      <w:r w:rsidRPr="00A338BA">
        <w:rPr>
          <w:rFonts w:ascii="Times New Roman" w:hAnsi="Times New Roman" w:cs="Times New Roman"/>
          <w:sz w:val="24"/>
          <w:szCs w:val="24"/>
        </w:rPr>
        <w:t xml:space="preserve"> зоны;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контейнерные площадки и площадки для складирования отдельных групп коммунальных отходов.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1.6.</w:t>
      </w:r>
      <w:r w:rsidRPr="00A338BA">
        <w:rPr>
          <w:rFonts w:ascii="Times New Roman" w:hAnsi="Times New Roman" w:cs="Times New Roman"/>
          <w:sz w:val="24"/>
          <w:szCs w:val="24"/>
        </w:rPr>
        <w:tab/>
        <w:t>К элементам благоустройства относятся: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озеленения;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покрытия;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(заборы);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водные 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уличное коммунально-бытовое и техническое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игровое и 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средства размещения информации и рекламные конструкции;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малые архитектурные формы и городская мебель;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некапитальные нестационарные сооружения;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элементы объектов капитального строительства.</w:t>
      </w: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b/>
          <w:sz w:val="24"/>
          <w:szCs w:val="24"/>
        </w:rPr>
        <w:t>2. Общие принципы и подходы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w:t>
      </w:r>
      <w:r w:rsidRPr="00A338BA">
        <w:rPr>
          <w:rFonts w:ascii="Times New Roman" w:hAnsi="Times New Roman" w:cs="Times New Roman"/>
          <w:sz w:val="24"/>
          <w:szCs w:val="24"/>
        </w:rPr>
        <w:tab/>
        <w:t>К деятельности по благоустройству территории муниципального образования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Всеволожского муниципального района Ленинградской области (далее –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относится деятельность по разработке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2.2.</w:t>
      </w:r>
      <w:r w:rsidRPr="00A338BA">
        <w:rPr>
          <w:rFonts w:ascii="Times New Roman" w:hAnsi="Times New Roman" w:cs="Times New Roman"/>
          <w:sz w:val="24"/>
          <w:szCs w:val="24"/>
        </w:rPr>
        <w:tab/>
        <w:t>Под проектной документацией по благоустройству территорий понимается пакет документации, основанной на стратегии развития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Подготовка предлагаемых в проектной документации по благоустройству решений </w:t>
      </w:r>
      <w:r w:rsidRPr="00A338BA">
        <w:rPr>
          <w:rFonts w:ascii="Times New Roman" w:hAnsi="Times New Roman" w:cs="Times New Roman"/>
          <w:sz w:val="24"/>
          <w:szCs w:val="24"/>
        </w:rPr>
        <w:lastRenderedPageBreak/>
        <w:t>производится по результатам социологических, маркетинговых, архитектурных, градостроительных исследований, социально-экономической оценки эффективности проектных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2.3.</w:t>
      </w:r>
      <w:r w:rsidRPr="00A338BA">
        <w:rPr>
          <w:rFonts w:ascii="Times New Roman" w:hAnsi="Times New Roman" w:cs="Times New Roman"/>
          <w:sz w:val="24"/>
          <w:szCs w:val="24"/>
        </w:rPr>
        <w:tab/>
        <w:t>Повышение комфортности среды Дубровского городского поселения достигается путем её улучшения, обновления, трансформации, использования лучших практик по благоустройству и технологий ландшафтного проектирования, в том числе путем развития инфраструктуры, системы управления, технологий, коммуникаций.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Дубровского городского поселения.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2.4.</w:t>
      </w:r>
      <w:r w:rsidRPr="00A338BA">
        <w:rPr>
          <w:rFonts w:ascii="Times New Roman" w:hAnsi="Times New Roman" w:cs="Times New Roman"/>
          <w:sz w:val="24"/>
          <w:szCs w:val="24"/>
        </w:rPr>
        <w:tab/>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w:t>
      </w:r>
      <w:r w:rsidRPr="00A338BA">
        <w:rPr>
          <w:rFonts w:ascii="Times New Roman" w:hAnsi="Times New Roman" w:cs="Times New Roman"/>
          <w:sz w:val="24"/>
          <w:szCs w:val="24"/>
        </w:rPr>
        <w:tab/>
        <w:t>Участниками деятельности по благоустройству могут выступать:</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а)</w:t>
      </w:r>
      <w:r w:rsidRPr="00A338BA">
        <w:rPr>
          <w:rFonts w:ascii="Times New Roman" w:hAnsi="Times New Roman" w:cs="Times New Roman"/>
          <w:sz w:val="24"/>
          <w:szCs w:val="24"/>
        </w:rPr>
        <w:tab/>
        <w:t>население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которое формирует запрос на благоустройство и принимает участие в оценке предлагаемых решений. В отдельных случаях жители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участвуют в выполнении работ. Жители могут быть представлены общественными организациями и объединениями;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w:t>
      </w:r>
      <w:r w:rsidRPr="00A338BA">
        <w:rPr>
          <w:rFonts w:ascii="Times New Roman" w:hAnsi="Times New Roman" w:cs="Times New Roman"/>
          <w:sz w:val="24"/>
          <w:szCs w:val="24"/>
        </w:rPr>
        <w:tab/>
        <w:t>представители органов местного самоуправления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которые формируют техническое задание, выбирают исполнителей и обеспечивают финансирование в пределах своих полномочий;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w:t>
      </w:r>
      <w:r w:rsidRPr="00A338BA">
        <w:rPr>
          <w:rFonts w:ascii="Times New Roman" w:hAnsi="Times New Roman" w:cs="Times New Roman"/>
          <w:sz w:val="24"/>
          <w:szCs w:val="24"/>
        </w:rPr>
        <w:tab/>
        <w:t>хозяйствующие субъекты, осуществляющие деятельность на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которые могут участвовать в формировании запроса на благоустройство, а также в финансировании мероприятий по благоустройству;</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w:t>
      </w:r>
      <w:r w:rsidRPr="00A338BA">
        <w:rPr>
          <w:rFonts w:ascii="Times New Roman" w:hAnsi="Times New Roman" w:cs="Times New Roman"/>
          <w:sz w:val="24"/>
          <w:szCs w:val="24"/>
        </w:rPr>
        <w:tab/>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338BA" w:rsidRPr="00A338BA" w:rsidRDefault="00A338BA" w:rsidP="00A1622C">
      <w:pPr>
        <w:spacing w:after="0" w:line="240" w:lineRule="auto"/>
        <w:jc w:val="both"/>
        <w:rPr>
          <w:rFonts w:ascii="Times New Roman" w:hAnsi="Times New Roman" w:cs="Times New Roman"/>
          <w:sz w:val="24"/>
          <w:szCs w:val="24"/>
        </w:rPr>
      </w:pPr>
      <w:proofErr w:type="spellStart"/>
      <w:r w:rsidRPr="00A338BA">
        <w:rPr>
          <w:rFonts w:ascii="Times New Roman" w:hAnsi="Times New Roman" w:cs="Times New Roman"/>
          <w:sz w:val="24"/>
          <w:szCs w:val="24"/>
        </w:rPr>
        <w:t>д</w:t>
      </w:r>
      <w:proofErr w:type="spellEnd"/>
      <w:r w:rsidRPr="00A338BA">
        <w:rPr>
          <w:rFonts w:ascii="Times New Roman" w:hAnsi="Times New Roman" w:cs="Times New Roman"/>
          <w:sz w:val="24"/>
          <w:szCs w:val="24"/>
        </w:rPr>
        <w:t>)</w:t>
      </w:r>
      <w:r w:rsidRPr="00A338BA">
        <w:rPr>
          <w:rFonts w:ascii="Times New Roman" w:hAnsi="Times New Roman" w:cs="Times New Roman"/>
          <w:sz w:val="24"/>
          <w:szCs w:val="24"/>
        </w:rPr>
        <w:tab/>
        <w:t>исполнители работ, специалисты по благоустройству и озеленению, в том числе по возведению малых архитектурных форм;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w:t>
      </w:r>
      <w:r w:rsidRPr="00A338BA">
        <w:rPr>
          <w:rFonts w:ascii="Times New Roman" w:hAnsi="Times New Roman" w:cs="Times New Roman"/>
          <w:sz w:val="24"/>
          <w:szCs w:val="24"/>
        </w:rPr>
        <w:tab/>
        <w:t>иные лица.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2.6.</w:t>
      </w:r>
      <w:r w:rsidRPr="00A338BA">
        <w:rPr>
          <w:rFonts w:ascii="Times New Roman" w:hAnsi="Times New Roman" w:cs="Times New Roman"/>
          <w:sz w:val="24"/>
          <w:szCs w:val="24"/>
        </w:rPr>
        <w:tab/>
        <w:t>Органы местного самоуправления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обеспечивают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2.7.</w:t>
      </w:r>
      <w:r w:rsidRPr="00A338BA">
        <w:rPr>
          <w:rFonts w:ascii="Times New Roman" w:hAnsi="Times New Roman" w:cs="Times New Roman"/>
          <w:sz w:val="24"/>
          <w:szCs w:val="24"/>
        </w:rPr>
        <w:tab/>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2.8.</w:t>
      </w:r>
      <w:r w:rsidRPr="00A338BA">
        <w:rPr>
          <w:rFonts w:ascii="Times New Roman" w:hAnsi="Times New Roman" w:cs="Times New Roman"/>
          <w:sz w:val="24"/>
          <w:szCs w:val="24"/>
        </w:rPr>
        <w:tab/>
        <w:t>Концепцию благоустройства для каждой территории общественного пространства и для каждой дворовой территорий создаются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среды Дубровского городского поселения,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г.п. Дубровка и пос. Пески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2.9.</w:t>
      </w:r>
      <w:r w:rsidRPr="00A338BA">
        <w:rPr>
          <w:rFonts w:ascii="Times New Roman" w:hAnsi="Times New Roman" w:cs="Times New Roman"/>
          <w:sz w:val="24"/>
          <w:szCs w:val="24"/>
        </w:rPr>
        <w:tab/>
        <w:t>Общественные пространства и дворовые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удобно расположенные и легко доступные для большого числа жителей Дубровского городского поселения </w:t>
      </w:r>
      <w:proofErr w:type="spellStart"/>
      <w:r w:rsidRPr="00A338BA">
        <w:rPr>
          <w:rFonts w:ascii="Times New Roman" w:hAnsi="Times New Roman" w:cs="Times New Roman"/>
          <w:sz w:val="24"/>
          <w:szCs w:val="24"/>
        </w:rPr>
        <w:t>поселения</w:t>
      </w:r>
      <w:proofErr w:type="spellEnd"/>
      <w:r w:rsidRPr="00A338BA">
        <w:rPr>
          <w:rFonts w:ascii="Times New Roman" w:hAnsi="Times New Roman" w:cs="Times New Roman"/>
          <w:sz w:val="24"/>
          <w:szCs w:val="24"/>
        </w:rPr>
        <w:t xml:space="preserve">, необходимо использовать с максимальной эффективностью, на протяжении как можно более длительного времени и в любой сезон. Должна быть обеспечена </w:t>
      </w:r>
      <w:r w:rsidRPr="00A338BA">
        <w:rPr>
          <w:rFonts w:ascii="Times New Roman" w:hAnsi="Times New Roman" w:cs="Times New Roman"/>
          <w:sz w:val="24"/>
          <w:szCs w:val="24"/>
        </w:rPr>
        <w:lastRenderedPageBreak/>
        <w:t>доступность объектов инфраструктуры, в том числе за счет ликвидации необоснованных барьеров и препятствий на территориях общественных пространств и дворовых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w:t>
      </w:r>
      <w:r w:rsidRPr="00A338BA">
        <w:rPr>
          <w:rFonts w:ascii="Times New Roman" w:hAnsi="Times New Roman" w:cs="Times New Roman"/>
          <w:sz w:val="24"/>
          <w:szCs w:val="24"/>
        </w:rPr>
        <w:tab/>
        <w:t>Обеспечение качества городской среды в Дубровском городском поселении достигается путем реализации следующих принципов, которые в обязательном порядке учитываются при проектировании благоустройства территорий общественных и дворовых пространств: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2.10.1.</w:t>
      </w:r>
      <w:r w:rsidRPr="00A338BA">
        <w:rPr>
          <w:rFonts w:ascii="Times New Roman" w:hAnsi="Times New Roman" w:cs="Times New Roman"/>
          <w:sz w:val="24"/>
          <w:szCs w:val="24"/>
        </w:rPr>
        <w:tab/>
        <w:t>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2.10.2.</w:t>
      </w:r>
      <w:r w:rsidRPr="00A338BA">
        <w:rPr>
          <w:rFonts w:ascii="Times New Roman" w:hAnsi="Times New Roman" w:cs="Times New Roman"/>
          <w:sz w:val="24"/>
          <w:szCs w:val="24"/>
        </w:rPr>
        <w:tab/>
        <w:t xml:space="preserve">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При планировании благоустройства должна быть обеспечена доступность пешеходных прогулок для различных категорий граждан, в том числе для </w:t>
      </w:r>
      <w:proofErr w:type="spellStart"/>
      <w:r w:rsidRPr="00A338BA">
        <w:rPr>
          <w:rFonts w:ascii="Times New Roman" w:hAnsi="Times New Roman" w:cs="Times New Roman"/>
          <w:sz w:val="24"/>
          <w:szCs w:val="24"/>
        </w:rPr>
        <w:t>маломобильных</w:t>
      </w:r>
      <w:proofErr w:type="spellEnd"/>
      <w:r w:rsidRPr="00A338BA">
        <w:rPr>
          <w:rFonts w:ascii="Times New Roman" w:hAnsi="Times New Roman" w:cs="Times New Roman"/>
          <w:sz w:val="24"/>
          <w:szCs w:val="24"/>
        </w:rPr>
        <w:t xml:space="preserve"> групп граждан при различных погодных условиях.</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2.10.3.</w:t>
      </w:r>
      <w:r w:rsidRPr="00A338BA">
        <w:rPr>
          <w:rFonts w:ascii="Times New Roman" w:hAnsi="Times New Roman" w:cs="Times New Roman"/>
          <w:sz w:val="24"/>
          <w:szCs w:val="24"/>
        </w:rPr>
        <w:tab/>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2.10.4.</w:t>
      </w:r>
      <w:r w:rsidRPr="00A338BA">
        <w:rPr>
          <w:rFonts w:ascii="Times New Roman" w:hAnsi="Times New Roman" w:cs="Times New Roman"/>
          <w:sz w:val="24"/>
          <w:szCs w:val="24"/>
        </w:rPr>
        <w:tab/>
        <w:t>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2.10.5.</w:t>
      </w:r>
      <w:r w:rsidRPr="00A338BA">
        <w:rPr>
          <w:rFonts w:ascii="Times New Roman" w:hAnsi="Times New Roman" w:cs="Times New Roman"/>
          <w:sz w:val="24"/>
          <w:szCs w:val="24"/>
        </w:rPr>
        <w:tab/>
        <w:t>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 с использованием лучших практик благоустройства жилой и общественной среды.</w:t>
      </w:r>
    </w:p>
    <w:p w:rsidR="00A338BA" w:rsidRPr="00A338BA" w:rsidRDefault="00A338BA" w:rsidP="00A1622C">
      <w:pPr>
        <w:spacing w:after="0" w:line="240" w:lineRule="auto"/>
        <w:jc w:val="both"/>
        <w:rPr>
          <w:rFonts w:ascii="Times New Roman" w:hAnsi="Times New Roman" w:cs="Times New Roman"/>
          <w:i/>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В Дубровском городском поселении определены границы общественных и дворовых пространств, формирующих облик Дубровского городского поселения.</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b/>
          <w:sz w:val="24"/>
          <w:szCs w:val="24"/>
        </w:rPr>
        <w:t xml:space="preserve">1. Центральное Общественное пространство, включая Площадь у храма, Парк им. «86-й дивизии 330-го стрелкового полка» </w:t>
      </w:r>
      <w:r w:rsidRPr="00A338BA">
        <w:rPr>
          <w:rFonts w:ascii="Times New Roman" w:hAnsi="Times New Roman" w:cs="Times New Roman"/>
          <w:sz w:val="24"/>
          <w:szCs w:val="24"/>
        </w:rPr>
        <w:t xml:space="preserve">с улицами: Набережная (вдоль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35, 37, 39; Ленинградская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1, 2, 3, 4, 5, 6); Советская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21, 23а, 25, 29, 40, 40/1, 33, 35, 39, 39к2, 39к1); Школьная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25, 23, 39к. 1, 34, 32, 6, 26, 21, 24, 22, 19, 20, 17, 18, 17а, 13); Пионерская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1, 2, 3а, 4, 5, 6).</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2162175" cy="2343150"/>
            <wp:effectExtent l="19050" t="0" r="9525" b="0"/>
            <wp:docPr id="1" name="Рисунок 18" descr="1.изм. Центральная площадь Дубровского городского поселения._14-09-2017_1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изм. Центральная площадь Дубровского городского поселения._14-09-2017_14-51-49"/>
                    <pic:cNvPicPr>
                      <a:picLocks noChangeAspect="1" noChangeArrowheads="1"/>
                    </pic:cNvPicPr>
                  </pic:nvPicPr>
                  <pic:blipFill>
                    <a:blip r:embed="rId9"/>
                    <a:srcRect/>
                    <a:stretch>
                      <a:fillRect/>
                    </a:stretch>
                  </pic:blipFill>
                  <pic:spPr bwMode="auto">
                    <a:xfrm>
                      <a:off x="0" y="0"/>
                      <a:ext cx="2162175" cy="2343150"/>
                    </a:xfrm>
                    <a:prstGeom prst="rect">
                      <a:avLst/>
                    </a:prstGeom>
                    <a:noFill/>
                    <a:ln w="9525">
                      <a:noFill/>
                      <a:miter lim="800000"/>
                      <a:headEnd/>
                      <a:tailEnd/>
                    </a:ln>
                  </pic:spPr>
                </pic:pic>
              </a:graphicData>
            </a:graphic>
          </wp:inline>
        </w:drawing>
      </w: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b/>
          <w:sz w:val="24"/>
          <w:szCs w:val="24"/>
        </w:rPr>
        <w:t xml:space="preserve">2. Парк Невский и парк Надежда, </w:t>
      </w:r>
      <w:r w:rsidRPr="00A338BA">
        <w:rPr>
          <w:rFonts w:ascii="Times New Roman" w:hAnsi="Times New Roman" w:cs="Times New Roman"/>
          <w:sz w:val="24"/>
          <w:szCs w:val="24"/>
        </w:rPr>
        <w:t>ограниченные: береговой линией реки Нева, включая: ул. Заводскую, ул. Школьную до ул. Заводской, ул. Советскую между ул. Заводской и ул. Невской.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2162175" cy="2438400"/>
            <wp:effectExtent l="19050" t="0" r="9525" b="0"/>
            <wp:docPr id="2" name="Рисунок 14" descr="2.изм. Парк Невский и парк Надежда._14-09-2017_1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изм. Парк Невский и парк Надежда._14-09-2017_15-10-31"/>
                    <pic:cNvPicPr>
                      <a:picLocks noChangeAspect="1" noChangeArrowheads="1"/>
                    </pic:cNvPicPr>
                  </pic:nvPicPr>
                  <pic:blipFill>
                    <a:blip r:embed="rId10"/>
                    <a:srcRect/>
                    <a:stretch>
                      <a:fillRect/>
                    </a:stretch>
                  </pic:blipFill>
                  <pic:spPr bwMode="auto">
                    <a:xfrm>
                      <a:off x="0" y="0"/>
                      <a:ext cx="2162175" cy="243840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b/>
          <w:sz w:val="24"/>
          <w:szCs w:val="24"/>
        </w:rPr>
        <w:t xml:space="preserve">3. Ансамбль «Орудийная площадка» с парком «Дружба», </w:t>
      </w:r>
      <w:r w:rsidRPr="00A338BA">
        <w:rPr>
          <w:rFonts w:ascii="Times New Roman" w:hAnsi="Times New Roman" w:cs="Times New Roman"/>
          <w:sz w:val="24"/>
          <w:szCs w:val="24"/>
        </w:rPr>
        <w:t>включая: ул. Невская</w:t>
      </w:r>
      <w:r w:rsidRPr="00A338BA">
        <w:rPr>
          <w:rFonts w:ascii="Times New Roman" w:hAnsi="Times New Roman" w:cs="Times New Roman"/>
          <w:b/>
          <w:sz w:val="24"/>
          <w:szCs w:val="24"/>
        </w:rPr>
        <w:t xml:space="preserve"> с </w:t>
      </w:r>
      <w:r w:rsidRPr="00A338BA">
        <w:rPr>
          <w:rFonts w:ascii="Times New Roman" w:hAnsi="Times New Roman" w:cs="Times New Roman"/>
          <w:sz w:val="24"/>
          <w:szCs w:val="24"/>
        </w:rPr>
        <w:t xml:space="preserve">д. 15 от «Орудийной площадки» до ул. Советская, ул. Советская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7, 9, 11, 18 между улицами Невская и Пионерская, ул. Пионерская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10,11 от ул. Советской до парка «Дружба», парк «Дружба» в границах территории ООО «Водоканал», береговой линии реки Нева, правого и левого берега русла реки Дубровка до «Орудийной площадки». Территория включает в себя ул. Набережную с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2а до 33.</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038350"/>
            <wp:effectExtent l="19050" t="0" r="0" b="0"/>
            <wp:docPr id="3" name="Рисунок 15" descr="3. изм. 3  Анс. Орудийная площадка 19-09-2017_17-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 изм. 3  Анс. Орудийная площадка 19-09-2017_17-47-50"/>
                    <pic:cNvPicPr>
                      <a:picLocks noChangeAspect="1" noChangeArrowheads="1"/>
                    </pic:cNvPicPr>
                  </pic:nvPicPr>
                  <pic:blipFill>
                    <a:blip r:embed="rId11"/>
                    <a:srcRect/>
                    <a:stretch>
                      <a:fillRect/>
                    </a:stretch>
                  </pic:blipFill>
                  <pic:spPr bwMode="auto">
                    <a:xfrm>
                      <a:off x="0" y="0"/>
                      <a:ext cx="1981200" cy="203835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b/>
          <w:sz w:val="24"/>
          <w:szCs w:val="24"/>
        </w:rPr>
        <w:t xml:space="preserve">4. Территория для пляжного отдыха </w:t>
      </w:r>
      <w:r w:rsidRPr="00A338BA">
        <w:rPr>
          <w:rFonts w:ascii="Times New Roman" w:hAnsi="Times New Roman" w:cs="Times New Roman"/>
          <w:sz w:val="24"/>
          <w:szCs w:val="24"/>
        </w:rPr>
        <w:t xml:space="preserve">вдоль берега реки Нева, ограниченная: устьем реки Дубровка, парком «Невский», территорией </w:t>
      </w:r>
      <w:proofErr w:type="spellStart"/>
      <w:r w:rsidRPr="00A338BA">
        <w:rPr>
          <w:rFonts w:ascii="Times New Roman" w:hAnsi="Times New Roman" w:cs="Times New Roman"/>
          <w:sz w:val="24"/>
          <w:szCs w:val="24"/>
        </w:rPr>
        <w:t>Промзоны</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219325"/>
            <wp:effectExtent l="19050" t="0" r="0" b="0"/>
            <wp:docPr id="4" name="Рисунок 17" descr="4. изм. Территория для пляжного отдыха. Без названия_12-09-2017_17-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4. изм. Территория для пляжного отдыха. Без названия_12-09-2017_17-49-01"/>
                    <pic:cNvPicPr>
                      <a:picLocks noChangeAspect="1" noChangeArrowheads="1"/>
                    </pic:cNvPicPr>
                  </pic:nvPicPr>
                  <pic:blipFill>
                    <a:blip r:embed="rId12"/>
                    <a:srcRect/>
                    <a:stretch>
                      <a:fillRect/>
                    </a:stretch>
                  </pic:blipFill>
                  <pic:spPr bwMode="auto">
                    <a:xfrm>
                      <a:off x="0" y="0"/>
                      <a:ext cx="1981200" cy="2219325"/>
                    </a:xfrm>
                    <a:prstGeom prst="rect">
                      <a:avLst/>
                    </a:prstGeom>
                    <a:noFill/>
                    <a:ln w="9525">
                      <a:noFill/>
                      <a:miter lim="800000"/>
                      <a:headEnd/>
                      <a:tailEnd/>
                    </a:ln>
                  </pic:spPr>
                </pic:pic>
              </a:graphicData>
            </a:graphic>
          </wp:inline>
        </w:drawing>
      </w: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b/>
          <w:sz w:val="24"/>
          <w:szCs w:val="24"/>
        </w:rPr>
        <w:lastRenderedPageBreak/>
        <w:t xml:space="preserve">5. «Парковая зона с памятником «Героям Метростроя», </w:t>
      </w:r>
      <w:r w:rsidRPr="00A338BA">
        <w:rPr>
          <w:rFonts w:ascii="Times New Roman" w:hAnsi="Times New Roman" w:cs="Times New Roman"/>
          <w:sz w:val="24"/>
          <w:szCs w:val="24"/>
        </w:rPr>
        <w:t xml:space="preserve">ограниченная: «Парком 86 дивизии 330 стрелкового полка», рекой Дубровка, территорией ООО «Новая Дубровка», рекой Нева, территорией ООО «Водоканал».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286000"/>
            <wp:effectExtent l="19050" t="0" r="0" b="0"/>
            <wp:docPr id="5" name="Рисунок 20" descr="5. изм. Парковая зона с памятником  Метростроевцам 12-09-2017_17-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5. изм. Парковая зона с памятником  Метростроевцам 12-09-2017_17-57-32"/>
                    <pic:cNvPicPr>
                      <a:picLocks noChangeAspect="1" noChangeArrowheads="1"/>
                    </pic:cNvPicPr>
                  </pic:nvPicPr>
                  <pic:blipFill>
                    <a:blip r:embed="rId13"/>
                    <a:srcRect/>
                    <a:stretch>
                      <a:fillRect/>
                    </a:stretch>
                  </pic:blipFill>
                  <pic:spPr bwMode="auto">
                    <a:xfrm>
                      <a:off x="0" y="0"/>
                      <a:ext cx="1981200" cy="228600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jc w:val="both"/>
        <w:rPr>
          <w:rFonts w:ascii="Times New Roman" w:hAnsi="Times New Roman" w:cs="Times New Roman"/>
          <w:b/>
          <w:sz w:val="24"/>
          <w:szCs w:val="24"/>
        </w:rPr>
      </w:pPr>
      <w:r w:rsidRPr="00A338BA">
        <w:rPr>
          <w:rFonts w:ascii="Times New Roman" w:hAnsi="Times New Roman" w:cs="Times New Roman"/>
          <w:b/>
          <w:sz w:val="24"/>
          <w:szCs w:val="24"/>
        </w:rPr>
        <w:t xml:space="preserve">6. Улица Томилина – ул. Ленинградская, </w:t>
      </w:r>
      <w:r w:rsidRPr="00A338BA">
        <w:rPr>
          <w:rFonts w:ascii="Times New Roman" w:hAnsi="Times New Roman" w:cs="Times New Roman"/>
          <w:sz w:val="24"/>
          <w:szCs w:val="24"/>
        </w:rPr>
        <w:t xml:space="preserve">включая: перекресток ул. Невская – Томилина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7,5,3,1, территория железной дороги, ул. Ленинградская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13, 9, 1, 7, 8 до ул. Пионерская.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2162175" cy="2028825"/>
            <wp:effectExtent l="19050" t="0" r="9525" b="0"/>
            <wp:docPr id="6" name="Рисунок 21" descr="6. изм. Улица Томилина  -  ул. Ленинградская 13-09-2017_0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6. изм. Улица Томилина  -  ул. Ленинградская 13-09-2017_09-16-59"/>
                    <pic:cNvPicPr>
                      <a:picLocks noChangeAspect="1" noChangeArrowheads="1"/>
                    </pic:cNvPicPr>
                  </pic:nvPicPr>
                  <pic:blipFill>
                    <a:blip r:embed="rId14"/>
                    <a:srcRect/>
                    <a:stretch>
                      <a:fillRect/>
                    </a:stretch>
                  </pic:blipFill>
                  <pic:spPr bwMode="auto">
                    <a:xfrm flipH="1">
                      <a:off x="0" y="0"/>
                      <a:ext cx="2162175" cy="2028825"/>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jc w:val="both"/>
        <w:rPr>
          <w:rFonts w:ascii="Times New Roman" w:hAnsi="Times New Roman" w:cs="Times New Roman"/>
          <w:sz w:val="24"/>
          <w:szCs w:val="24"/>
        </w:rPr>
      </w:pP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b/>
          <w:sz w:val="24"/>
          <w:szCs w:val="24"/>
        </w:rPr>
        <w:t xml:space="preserve">7. Ул. Весенняя </w:t>
      </w:r>
      <w:r w:rsidRPr="00A338BA">
        <w:rPr>
          <w:rFonts w:ascii="Times New Roman" w:hAnsi="Times New Roman" w:cs="Times New Roman"/>
          <w:sz w:val="24"/>
          <w:szCs w:val="24"/>
        </w:rPr>
        <w:t xml:space="preserve">(начиная от ул. Ленинградской), </w:t>
      </w:r>
      <w:r w:rsidRPr="00A338BA">
        <w:rPr>
          <w:rFonts w:ascii="Times New Roman" w:hAnsi="Times New Roman" w:cs="Times New Roman"/>
          <w:b/>
          <w:sz w:val="24"/>
          <w:szCs w:val="24"/>
        </w:rPr>
        <w:t xml:space="preserve">ул. Николая Рубцова, Солнечный переулок </w:t>
      </w:r>
      <w:r w:rsidRPr="00A338BA">
        <w:rPr>
          <w:rFonts w:ascii="Times New Roman" w:hAnsi="Times New Roman" w:cs="Times New Roman"/>
          <w:sz w:val="24"/>
          <w:szCs w:val="24"/>
        </w:rPr>
        <w:t xml:space="preserve">до ул. Железнодорожной д.1 с прилегающими домами: ул. Весенняя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2, 3, 4, 5, 6, 7, 9, 11, 13, 15, 17, 19, 10, 21, 12, 23, 14, 16; ул. Н. Рубцова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3, 5, 7; Солнечный переулок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2, 3, 4, 5, 6, 7, 9; ул. 2-й Пятилетки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17,17а, 4а.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2162175" cy="2438400"/>
            <wp:effectExtent l="19050" t="0" r="9525" b="0"/>
            <wp:docPr id="7" name="Рисунок 22" descr="6.1. Ул Весенняя, Рубцова, Солнечный пер.20-09-2017_15-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6.1. Ул Весенняя, Рубцова, Солнечный пер.20-09-2017_15-00-22"/>
                    <pic:cNvPicPr>
                      <a:picLocks noChangeAspect="1" noChangeArrowheads="1"/>
                    </pic:cNvPicPr>
                  </pic:nvPicPr>
                  <pic:blipFill>
                    <a:blip r:embed="rId15"/>
                    <a:srcRect/>
                    <a:stretch>
                      <a:fillRect/>
                    </a:stretch>
                  </pic:blipFill>
                  <pic:spPr bwMode="auto">
                    <a:xfrm>
                      <a:off x="0" y="0"/>
                      <a:ext cx="2162175" cy="243840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jc w:val="both"/>
        <w:rPr>
          <w:rFonts w:ascii="Times New Roman" w:hAnsi="Times New Roman" w:cs="Times New Roman"/>
          <w:sz w:val="24"/>
          <w:szCs w:val="24"/>
        </w:rPr>
      </w:pPr>
    </w:p>
    <w:p w:rsidR="00A1622C" w:rsidRDefault="00A1622C" w:rsidP="00A1622C">
      <w:pPr>
        <w:spacing w:after="0" w:line="240" w:lineRule="auto"/>
        <w:jc w:val="both"/>
        <w:rPr>
          <w:rFonts w:ascii="Times New Roman" w:hAnsi="Times New Roman" w:cs="Times New Roman"/>
          <w:b/>
          <w:sz w:val="24"/>
          <w:szCs w:val="24"/>
        </w:rPr>
      </w:pPr>
    </w:p>
    <w:p w:rsidR="00A1622C" w:rsidRDefault="00A1622C" w:rsidP="00A1622C">
      <w:pPr>
        <w:spacing w:after="0" w:line="240" w:lineRule="auto"/>
        <w:jc w:val="both"/>
        <w:rPr>
          <w:rFonts w:ascii="Times New Roman" w:hAnsi="Times New Roman" w:cs="Times New Roman"/>
          <w:b/>
          <w:sz w:val="24"/>
          <w:szCs w:val="24"/>
        </w:rPr>
      </w:pPr>
    </w:p>
    <w:p w:rsidR="00A1622C" w:rsidRDefault="00A1622C" w:rsidP="00A1622C">
      <w:pPr>
        <w:spacing w:after="0" w:line="240" w:lineRule="auto"/>
        <w:jc w:val="both"/>
        <w:rPr>
          <w:rFonts w:ascii="Times New Roman" w:hAnsi="Times New Roman" w:cs="Times New Roman"/>
          <w:b/>
          <w:sz w:val="24"/>
          <w:szCs w:val="24"/>
        </w:rPr>
      </w:pPr>
    </w:p>
    <w:p w:rsidR="00A1622C" w:rsidRDefault="00A1622C" w:rsidP="00A1622C">
      <w:pPr>
        <w:spacing w:after="0" w:line="240" w:lineRule="auto"/>
        <w:jc w:val="both"/>
        <w:rPr>
          <w:rFonts w:ascii="Times New Roman" w:hAnsi="Times New Roman" w:cs="Times New Roman"/>
          <w:b/>
          <w:sz w:val="24"/>
          <w:szCs w:val="24"/>
        </w:rPr>
      </w:pPr>
    </w:p>
    <w:p w:rsidR="00A1622C" w:rsidRDefault="00A1622C" w:rsidP="00A1622C">
      <w:pPr>
        <w:spacing w:after="0" w:line="240" w:lineRule="auto"/>
        <w:jc w:val="both"/>
        <w:rPr>
          <w:rFonts w:ascii="Times New Roman" w:hAnsi="Times New Roman" w:cs="Times New Roman"/>
          <w:b/>
          <w:sz w:val="24"/>
          <w:szCs w:val="24"/>
        </w:rPr>
      </w:pPr>
    </w:p>
    <w:p w:rsidR="00A1622C" w:rsidRDefault="00A1622C" w:rsidP="00A1622C">
      <w:pPr>
        <w:spacing w:after="0" w:line="240" w:lineRule="auto"/>
        <w:jc w:val="both"/>
        <w:rPr>
          <w:rFonts w:ascii="Times New Roman" w:hAnsi="Times New Roman" w:cs="Times New Roman"/>
          <w:b/>
          <w:sz w:val="24"/>
          <w:szCs w:val="24"/>
        </w:rPr>
      </w:pPr>
    </w:p>
    <w:p w:rsidR="00A1622C" w:rsidRDefault="00A1622C" w:rsidP="00A1622C">
      <w:pPr>
        <w:spacing w:after="0" w:line="240" w:lineRule="auto"/>
        <w:jc w:val="both"/>
        <w:rPr>
          <w:rFonts w:ascii="Times New Roman" w:hAnsi="Times New Roman" w:cs="Times New Roman"/>
          <w:b/>
          <w:sz w:val="24"/>
          <w:szCs w:val="24"/>
        </w:rPr>
      </w:pPr>
    </w:p>
    <w:p w:rsidR="00A338BA" w:rsidRPr="00A338BA" w:rsidRDefault="00A338BA" w:rsidP="00A1622C">
      <w:pPr>
        <w:spacing w:after="0" w:line="240" w:lineRule="auto"/>
        <w:jc w:val="both"/>
        <w:rPr>
          <w:rFonts w:ascii="Times New Roman" w:hAnsi="Times New Roman" w:cs="Times New Roman"/>
          <w:b/>
          <w:sz w:val="24"/>
          <w:szCs w:val="24"/>
        </w:rPr>
      </w:pPr>
      <w:r w:rsidRPr="00A338BA">
        <w:rPr>
          <w:rFonts w:ascii="Times New Roman" w:hAnsi="Times New Roman" w:cs="Times New Roman"/>
          <w:b/>
          <w:sz w:val="24"/>
          <w:szCs w:val="24"/>
        </w:rPr>
        <w:lastRenderedPageBreak/>
        <w:t>8. Ул. Обороны о</w:t>
      </w:r>
      <w:r w:rsidRPr="00A338BA">
        <w:rPr>
          <w:rFonts w:ascii="Times New Roman" w:hAnsi="Times New Roman" w:cs="Times New Roman"/>
          <w:sz w:val="24"/>
          <w:szCs w:val="24"/>
        </w:rPr>
        <w:t xml:space="preserve">т автобусной остановки около </w:t>
      </w:r>
      <w:proofErr w:type="spellStart"/>
      <w:r w:rsidRPr="00A338BA">
        <w:rPr>
          <w:rFonts w:ascii="Times New Roman" w:hAnsi="Times New Roman" w:cs="Times New Roman"/>
          <w:sz w:val="24"/>
          <w:szCs w:val="24"/>
        </w:rPr>
        <w:t>ж.д</w:t>
      </w:r>
      <w:proofErr w:type="spellEnd"/>
      <w:r w:rsidRPr="00A338BA">
        <w:rPr>
          <w:rFonts w:ascii="Times New Roman" w:hAnsi="Times New Roman" w:cs="Times New Roman"/>
          <w:sz w:val="24"/>
          <w:szCs w:val="24"/>
        </w:rPr>
        <w:t xml:space="preserve"> переезда ул. Ленинградская, дд.1, 3, 5, 7, 9, 11, 13, 17, 23, 25, 27, 29, 33, 35, 37, 39, 41, 43, 45, 47</w:t>
      </w: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sz w:val="24"/>
          <w:szCs w:val="24"/>
        </w:rPr>
        <w:t xml:space="preserve">Ул. Павленко,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1, 2, 3, 4, 5, 6, 7, 10, 11, 12, 13, 14, 15, 16, 19, 18, 20, 21, 22, 23, 24, 26, 28, 30, 31, 34, 3 5, 37до «Безымянного» ручья, пересекающего ул. Павленко.</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2162175" cy="2105025"/>
            <wp:effectExtent l="19050" t="0" r="9525" b="0"/>
            <wp:docPr id="8" name="Рисунок 23" descr="8.  изм. Ул. Обороны - ул. Павленко, до ручья. _13-09-2017_09-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8.  изм. Ул. Обороны - ул. Павленко, до ручья. _13-09-2017_09-51-01"/>
                    <pic:cNvPicPr>
                      <a:picLocks noChangeAspect="1" noChangeArrowheads="1"/>
                    </pic:cNvPicPr>
                  </pic:nvPicPr>
                  <pic:blipFill>
                    <a:blip r:embed="rId16"/>
                    <a:srcRect/>
                    <a:stretch>
                      <a:fillRect/>
                    </a:stretch>
                  </pic:blipFill>
                  <pic:spPr bwMode="auto">
                    <a:xfrm>
                      <a:off x="0" y="0"/>
                      <a:ext cx="2162175" cy="2105025"/>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b/>
          <w:sz w:val="24"/>
          <w:szCs w:val="24"/>
        </w:rPr>
        <w:t>9. Дорога от Дубровки до пос. Пески</w:t>
      </w:r>
      <w:r w:rsidRPr="00A338BA">
        <w:rPr>
          <w:rFonts w:ascii="Times New Roman" w:hAnsi="Times New Roman" w:cs="Times New Roman"/>
          <w:sz w:val="24"/>
          <w:szCs w:val="24"/>
        </w:rPr>
        <w:t xml:space="preserve">, от перекрестка улиц Томилина – Невская до соединения улиц Журбы, Томилина и Рабочей, вдоль </w:t>
      </w:r>
      <w:proofErr w:type="spellStart"/>
      <w:r w:rsidRPr="00A338BA">
        <w:rPr>
          <w:rFonts w:ascii="Times New Roman" w:hAnsi="Times New Roman" w:cs="Times New Roman"/>
          <w:sz w:val="24"/>
          <w:szCs w:val="24"/>
        </w:rPr>
        <w:t>промзоны</w:t>
      </w:r>
      <w:proofErr w:type="spellEnd"/>
      <w:r w:rsidRPr="00A338BA">
        <w:rPr>
          <w:rFonts w:ascii="Times New Roman" w:hAnsi="Times New Roman" w:cs="Times New Roman"/>
          <w:sz w:val="24"/>
          <w:szCs w:val="24"/>
        </w:rPr>
        <w:t xml:space="preserve"> по ул. Рабочей, до ул. Центральная в пос. Пески.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724025" cy="1485900"/>
            <wp:effectExtent l="19050" t="0" r="9525" b="0"/>
            <wp:docPr id="9" name="Рисунок 28" descr="9. изм. Дорога от Дубровки в д. Пески.13-09-2017_10-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9. изм. Дорога от Дубровки в д. Пески.13-09-2017_10-20-42"/>
                    <pic:cNvPicPr>
                      <a:picLocks noChangeAspect="1" noChangeArrowheads="1"/>
                    </pic:cNvPicPr>
                  </pic:nvPicPr>
                  <pic:blipFill>
                    <a:blip r:embed="rId17"/>
                    <a:srcRect/>
                    <a:stretch>
                      <a:fillRect/>
                    </a:stretch>
                  </pic:blipFill>
                  <pic:spPr bwMode="auto">
                    <a:xfrm>
                      <a:off x="0" y="0"/>
                      <a:ext cx="1724025" cy="148590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b/>
          <w:sz w:val="24"/>
          <w:szCs w:val="24"/>
        </w:rPr>
      </w:pPr>
      <w:r w:rsidRPr="00A338BA">
        <w:rPr>
          <w:rFonts w:ascii="Times New Roman" w:hAnsi="Times New Roman" w:cs="Times New Roman"/>
          <w:b/>
          <w:sz w:val="24"/>
          <w:szCs w:val="24"/>
        </w:rPr>
        <w:t xml:space="preserve">10. Территория в пос. Пески, </w:t>
      </w:r>
      <w:r w:rsidRPr="00A338BA">
        <w:rPr>
          <w:rFonts w:ascii="Times New Roman" w:hAnsi="Times New Roman" w:cs="Times New Roman"/>
          <w:sz w:val="24"/>
          <w:szCs w:val="24"/>
        </w:rPr>
        <w:t>ограниченная</w:t>
      </w:r>
      <w:r w:rsidRPr="00A338BA">
        <w:rPr>
          <w:rFonts w:ascii="Times New Roman" w:hAnsi="Times New Roman" w:cs="Times New Roman"/>
          <w:b/>
          <w:sz w:val="24"/>
          <w:szCs w:val="24"/>
        </w:rPr>
        <w:t xml:space="preserve">: </w:t>
      </w:r>
      <w:r w:rsidRPr="00A338BA">
        <w:rPr>
          <w:rFonts w:ascii="Times New Roman" w:hAnsi="Times New Roman" w:cs="Times New Roman"/>
          <w:sz w:val="24"/>
          <w:szCs w:val="24"/>
        </w:rPr>
        <w:t xml:space="preserve">ул. Зощенко и рекой Нева, </w:t>
      </w:r>
      <w:proofErr w:type="spellStart"/>
      <w:r w:rsidRPr="00A338BA">
        <w:rPr>
          <w:rFonts w:ascii="Times New Roman" w:hAnsi="Times New Roman" w:cs="Times New Roman"/>
          <w:sz w:val="24"/>
          <w:szCs w:val="24"/>
        </w:rPr>
        <w:t>Промзоной</w:t>
      </w:r>
      <w:proofErr w:type="spellEnd"/>
      <w:r w:rsidRPr="00A338BA">
        <w:rPr>
          <w:rFonts w:ascii="Times New Roman" w:hAnsi="Times New Roman" w:cs="Times New Roman"/>
          <w:sz w:val="24"/>
          <w:szCs w:val="24"/>
        </w:rPr>
        <w:t>, южной окраиной пос. Пески.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724025" cy="1895475"/>
            <wp:effectExtent l="19050" t="0" r="9525" b="0"/>
            <wp:docPr id="10" name="Рисунок 48" descr="10. изм. Береговая территория реки Невы в д. Пески. 13-09-2017_10-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10. изм. Береговая территория реки Невы в д. Пески. 13-09-2017_10-45-33"/>
                    <pic:cNvPicPr>
                      <a:picLocks noChangeAspect="1" noChangeArrowheads="1"/>
                    </pic:cNvPicPr>
                  </pic:nvPicPr>
                  <pic:blipFill>
                    <a:blip r:embed="rId18"/>
                    <a:srcRect/>
                    <a:stretch>
                      <a:fillRect/>
                    </a:stretch>
                  </pic:blipFill>
                  <pic:spPr bwMode="auto">
                    <a:xfrm>
                      <a:off x="0" y="0"/>
                      <a:ext cx="1724025" cy="1895475"/>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b/>
          <w:sz w:val="24"/>
          <w:szCs w:val="24"/>
        </w:rPr>
        <w:t>11. Центральная улица в пос. Пески,</w:t>
      </w:r>
      <w:r w:rsidRPr="00A338BA">
        <w:rPr>
          <w:rFonts w:ascii="Times New Roman" w:hAnsi="Times New Roman" w:cs="Times New Roman"/>
          <w:sz w:val="24"/>
          <w:szCs w:val="24"/>
        </w:rPr>
        <w:t xml:space="preserve"> включая территорию рядом с действующим магазином и детскую площадку.</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619250" cy="1714500"/>
            <wp:effectExtent l="19050" t="0" r="0" b="0"/>
            <wp:docPr id="11" name="Рисунок 29" descr="11. изм. Центральная улица в д. Пески _14-09-2017_16-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1. изм. Центральная улица в д. Пески _14-09-2017_16-19-55"/>
                    <pic:cNvPicPr>
                      <a:picLocks noChangeAspect="1" noChangeArrowheads="1"/>
                    </pic:cNvPicPr>
                  </pic:nvPicPr>
                  <pic:blipFill>
                    <a:blip r:embed="rId19"/>
                    <a:srcRect/>
                    <a:stretch>
                      <a:fillRect/>
                    </a:stretch>
                  </pic:blipFill>
                  <pic:spPr bwMode="auto">
                    <a:xfrm flipH="1">
                      <a:off x="0" y="0"/>
                      <a:ext cx="1619250" cy="1714500"/>
                    </a:xfrm>
                    <a:prstGeom prst="rect">
                      <a:avLst/>
                    </a:prstGeom>
                    <a:noFill/>
                    <a:ln w="9525">
                      <a:noFill/>
                      <a:miter lim="800000"/>
                      <a:headEnd/>
                      <a:tailEnd/>
                    </a:ln>
                  </pic:spPr>
                </pic:pic>
              </a:graphicData>
            </a:graphic>
          </wp:inline>
        </w:drawing>
      </w:r>
    </w:p>
    <w:p w:rsidR="00A1622C" w:rsidRDefault="00A1622C" w:rsidP="00A1622C">
      <w:pPr>
        <w:spacing w:after="0" w:line="240" w:lineRule="auto"/>
        <w:ind w:firstLine="709"/>
        <w:jc w:val="both"/>
        <w:rPr>
          <w:rFonts w:ascii="Times New Roman" w:hAnsi="Times New Roman" w:cs="Times New Roman"/>
          <w:sz w:val="24"/>
          <w:szCs w:val="24"/>
        </w:rPr>
      </w:pPr>
    </w:p>
    <w:p w:rsidR="00A1622C" w:rsidRDefault="00A1622C" w:rsidP="00A1622C">
      <w:pPr>
        <w:spacing w:after="0" w:line="240" w:lineRule="auto"/>
        <w:ind w:firstLine="709"/>
        <w:jc w:val="both"/>
        <w:rPr>
          <w:rFonts w:ascii="Times New Roman" w:hAnsi="Times New Roman" w:cs="Times New Roman"/>
          <w:sz w:val="24"/>
          <w:szCs w:val="24"/>
        </w:rPr>
      </w:pPr>
    </w:p>
    <w:p w:rsidR="00A1622C" w:rsidRDefault="00A1622C" w:rsidP="00A1622C">
      <w:pPr>
        <w:spacing w:after="0" w:line="240" w:lineRule="auto"/>
        <w:ind w:firstLine="709"/>
        <w:jc w:val="both"/>
        <w:rPr>
          <w:rFonts w:ascii="Times New Roman" w:hAnsi="Times New Roman" w:cs="Times New Roman"/>
          <w:sz w:val="24"/>
          <w:szCs w:val="24"/>
        </w:rPr>
      </w:pPr>
    </w:p>
    <w:p w:rsidR="00A1622C" w:rsidRDefault="00A1622C" w:rsidP="00A1622C">
      <w:pPr>
        <w:spacing w:after="0" w:line="240" w:lineRule="auto"/>
        <w:ind w:firstLine="709"/>
        <w:jc w:val="both"/>
        <w:rPr>
          <w:rFonts w:ascii="Times New Roman" w:hAnsi="Times New Roman" w:cs="Times New Roman"/>
          <w:sz w:val="24"/>
          <w:szCs w:val="24"/>
        </w:rPr>
      </w:pP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lastRenderedPageBreak/>
        <w:t>12.Территория береговой линии реки Невы от пос. Пески до территории пляжного отдыха в г.п. Дубровка.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619250" cy="1752600"/>
            <wp:effectExtent l="19050" t="0" r="0" b="0"/>
            <wp:docPr id="12" name="Рисунок 26" descr="11.1 доп. Территория берег. линии от д. Пески._25-09-2017_15-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1.1 доп. Территория берег. линии от д. Пески._25-09-2017_15-38-42"/>
                    <pic:cNvPicPr>
                      <a:picLocks noChangeAspect="1" noChangeArrowheads="1"/>
                    </pic:cNvPicPr>
                  </pic:nvPicPr>
                  <pic:blipFill>
                    <a:blip r:embed="rId20"/>
                    <a:srcRect/>
                    <a:stretch>
                      <a:fillRect/>
                    </a:stretch>
                  </pic:blipFill>
                  <pic:spPr bwMode="auto">
                    <a:xfrm>
                      <a:off x="0" y="0"/>
                      <a:ext cx="1619250" cy="175260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13. Общественное пространство «Въезд в Дубровку от«Памятника Неизвестному солдату» – до ж/</w:t>
      </w:r>
      <w:proofErr w:type="spellStart"/>
      <w:r w:rsidRPr="00A338BA">
        <w:rPr>
          <w:rFonts w:ascii="Times New Roman" w:hAnsi="Times New Roman" w:cs="Times New Roman"/>
          <w:sz w:val="24"/>
          <w:szCs w:val="24"/>
        </w:rPr>
        <w:t>д</w:t>
      </w:r>
      <w:proofErr w:type="spellEnd"/>
      <w:r w:rsidRPr="00A338BA">
        <w:rPr>
          <w:rFonts w:ascii="Times New Roman" w:hAnsi="Times New Roman" w:cs="Times New Roman"/>
          <w:sz w:val="24"/>
          <w:szCs w:val="24"/>
        </w:rPr>
        <w:t xml:space="preserve"> переезда.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619250" cy="1619250"/>
            <wp:effectExtent l="19050" t="0" r="0" b="0"/>
            <wp:docPr id="13" name="Рисунок 25" descr="11.2 доп. Въезд в Дубровку._26-09-2017_16-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1.2 доп. Въезд в Дубровку._26-09-2017_16-05-53"/>
                    <pic:cNvPicPr>
                      <a:picLocks noChangeAspect="1" noChangeArrowheads="1"/>
                    </pic:cNvPicPr>
                  </pic:nvPicPr>
                  <pic:blipFill>
                    <a:blip r:embed="rId21"/>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b/>
          <w:sz w:val="24"/>
          <w:szCs w:val="24"/>
        </w:rPr>
        <w:t>14.</w:t>
      </w:r>
      <w:r w:rsidRPr="00A338BA">
        <w:rPr>
          <w:rFonts w:ascii="Times New Roman" w:hAnsi="Times New Roman" w:cs="Times New Roman"/>
          <w:sz w:val="24"/>
          <w:szCs w:val="24"/>
        </w:rPr>
        <w:t xml:space="preserve"> Общественное пространство «</w:t>
      </w:r>
      <w:r w:rsidRPr="00A338BA">
        <w:rPr>
          <w:rFonts w:ascii="Times New Roman" w:hAnsi="Times New Roman" w:cs="Times New Roman"/>
          <w:b/>
          <w:sz w:val="24"/>
          <w:szCs w:val="24"/>
        </w:rPr>
        <w:t xml:space="preserve">Берег славы» </w:t>
      </w:r>
      <w:r w:rsidRPr="00A338BA">
        <w:rPr>
          <w:rFonts w:ascii="Times New Roman" w:hAnsi="Times New Roman" w:cs="Times New Roman"/>
          <w:sz w:val="24"/>
          <w:szCs w:val="24"/>
        </w:rPr>
        <w:t>по правому берегу реки Нева от территории ООО «Водоканал» до высоковольтной ЛЭП, вдоль ЛЭП с выходом на лесную дорогу, ведущую к братским захоронениям.</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514475" cy="1609725"/>
            <wp:effectExtent l="19050" t="0" r="9525" b="0"/>
            <wp:docPr id="14" name="Рисунок 27" descr="11.3  Берег славы._27-09-2017_1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1.3  Берег славы._27-09-2017_10-37-16"/>
                    <pic:cNvPicPr>
                      <a:picLocks noChangeAspect="1" noChangeArrowheads="1"/>
                    </pic:cNvPicPr>
                  </pic:nvPicPr>
                  <pic:blipFill>
                    <a:blip r:embed="rId22"/>
                    <a:srcRect/>
                    <a:stretch>
                      <a:fillRect/>
                    </a:stretch>
                  </pic:blipFill>
                  <pic:spPr bwMode="auto">
                    <a:xfrm>
                      <a:off x="0" y="0"/>
                      <a:ext cx="1514475" cy="1609725"/>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sz w:val="24"/>
          <w:szCs w:val="24"/>
        </w:rPr>
        <w:t xml:space="preserve">1-я дворовая территория, </w:t>
      </w:r>
      <w:r w:rsidRPr="00A338BA">
        <w:rPr>
          <w:rFonts w:ascii="Times New Roman" w:hAnsi="Times New Roman" w:cs="Times New Roman"/>
          <w:sz w:val="24"/>
          <w:szCs w:val="24"/>
        </w:rPr>
        <w:t>включая территорию с жилыми домами, находящимися внутри квартала (ул. Школьная 24а, 26а и ул. Советская 25а, 27а), ограниченная жилыми домами по улицам</w:t>
      </w:r>
      <w:r w:rsidRPr="00A338BA">
        <w:rPr>
          <w:rFonts w:ascii="Times New Roman" w:hAnsi="Times New Roman" w:cs="Times New Roman"/>
          <w:b/>
          <w:sz w:val="24"/>
          <w:szCs w:val="24"/>
        </w:rPr>
        <w:t>:</w:t>
      </w:r>
      <w:r w:rsidRPr="00A338BA">
        <w:rPr>
          <w:rFonts w:ascii="Times New Roman" w:hAnsi="Times New Roman" w:cs="Times New Roman"/>
          <w:sz w:val="24"/>
          <w:szCs w:val="24"/>
        </w:rPr>
        <w:t xml:space="preserve"> Советская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29, 25, 23а, 21; Ленинградская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2, 4, 6; Пионерская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3, 3а, 5; Школьная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20, 20а, 22, 24, 26.</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514475" cy="1552575"/>
            <wp:effectExtent l="19050" t="0" r="9525" b="0"/>
            <wp:docPr id="15" name="Рисунок 30" descr="12. изм. Внутриквартальная терр. 1 Без названия_14-09-2017_16-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2. изм. Внутриквартальная терр. 1 Без названия_14-09-2017_16-33-02"/>
                    <pic:cNvPicPr>
                      <a:picLocks noChangeAspect="1" noChangeArrowheads="1"/>
                    </pic:cNvPicPr>
                  </pic:nvPicPr>
                  <pic:blipFill>
                    <a:blip r:embed="rId23"/>
                    <a:srcRect/>
                    <a:stretch>
                      <a:fillRect/>
                    </a:stretch>
                  </pic:blipFill>
                  <pic:spPr bwMode="auto">
                    <a:xfrm>
                      <a:off x="0" y="0"/>
                      <a:ext cx="1514475" cy="1552575"/>
                    </a:xfrm>
                    <a:prstGeom prst="rect">
                      <a:avLst/>
                    </a:prstGeom>
                    <a:noFill/>
                    <a:ln w="9525">
                      <a:noFill/>
                      <a:miter lim="800000"/>
                      <a:headEnd/>
                      <a:tailEnd/>
                    </a:ln>
                  </pic:spPr>
                </pic:pic>
              </a:graphicData>
            </a:graphic>
          </wp:inline>
        </w:drawing>
      </w: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1622C" w:rsidRDefault="00A1622C" w:rsidP="00A1622C">
      <w:pPr>
        <w:spacing w:after="0" w:line="240" w:lineRule="auto"/>
        <w:ind w:firstLine="709"/>
        <w:jc w:val="both"/>
        <w:rPr>
          <w:rFonts w:ascii="Times New Roman" w:hAnsi="Times New Roman" w:cs="Times New Roman"/>
          <w:b/>
          <w:sz w:val="24"/>
          <w:szCs w:val="24"/>
        </w:rPr>
      </w:pP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sz w:val="24"/>
          <w:szCs w:val="24"/>
        </w:rPr>
        <w:lastRenderedPageBreak/>
        <w:t xml:space="preserve">2-я дворовая территория, </w:t>
      </w:r>
      <w:r w:rsidRPr="00A338BA">
        <w:rPr>
          <w:rFonts w:ascii="Times New Roman" w:hAnsi="Times New Roman" w:cs="Times New Roman"/>
          <w:sz w:val="24"/>
          <w:szCs w:val="24"/>
        </w:rPr>
        <w:t>ограниченная жилыми домами по улицам</w:t>
      </w:r>
      <w:r w:rsidRPr="00A338BA">
        <w:rPr>
          <w:rFonts w:ascii="Times New Roman" w:hAnsi="Times New Roman" w:cs="Times New Roman"/>
          <w:b/>
          <w:sz w:val="24"/>
          <w:szCs w:val="24"/>
        </w:rPr>
        <w:t>:</w:t>
      </w:r>
      <w:r w:rsidRPr="00A338BA">
        <w:rPr>
          <w:rFonts w:ascii="Times New Roman" w:hAnsi="Times New Roman" w:cs="Times New Roman"/>
          <w:sz w:val="24"/>
          <w:szCs w:val="24"/>
        </w:rPr>
        <w:t xml:space="preserve"> Советская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7 </w:t>
      </w:r>
      <w:proofErr w:type="spellStart"/>
      <w:r w:rsidRPr="00A338BA">
        <w:rPr>
          <w:rFonts w:ascii="Times New Roman" w:hAnsi="Times New Roman" w:cs="Times New Roman"/>
          <w:sz w:val="24"/>
          <w:szCs w:val="24"/>
        </w:rPr>
        <w:t>кор</w:t>
      </w:r>
      <w:proofErr w:type="spellEnd"/>
      <w:r w:rsidRPr="00A338BA">
        <w:rPr>
          <w:rFonts w:ascii="Times New Roman" w:hAnsi="Times New Roman" w:cs="Times New Roman"/>
          <w:sz w:val="24"/>
          <w:szCs w:val="24"/>
        </w:rPr>
        <w:t xml:space="preserve">. 1, 7 </w:t>
      </w:r>
      <w:proofErr w:type="spellStart"/>
      <w:r w:rsidRPr="00A338BA">
        <w:rPr>
          <w:rFonts w:ascii="Times New Roman" w:hAnsi="Times New Roman" w:cs="Times New Roman"/>
          <w:sz w:val="24"/>
          <w:szCs w:val="24"/>
        </w:rPr>
        <w:t>кор</w:t>
      </w:r>
      <w:proofErr w:type="spellEnd"/>
      <w:r w:rsidRPr="00A338BA">
        <w:rPr>
          <w:rFonts w:ascii="Times New Roman" w:hAnsi="Times New Roman" w:cs="Times New Roman"/>
          <w:sz w:val="24"/>
          <w:szCs w:val="24"/>
        </w:rPr>
        <w:t xml:space="preserve">. 2; Невская </w:t>
      </w:r>
      <w:proofErr w:type="spellStart"/>
      <w:r w:rsidRPr="00A338BA">
        <w:rPr>
          <w:rFonts w:ascii="Times New Roman" w:hAnsi="Times New Roman" w:cs="Times New Roman"/>
          <w:sz w:val="24"/>
          <w:szCs w:val="24"/>
        </w:rPr>
        <w:t>д</w:t>
      </w:r>
      <w:proofErr w:type="spellEnd"/>
      <w:r w:rsidRPr="00A338BA">
        <w:rPr>
          <w:rFonts w:ascii="Times New Roman" w:hAnsi="Times New Roman" w:cs="Times New Roman"/>
          <w:sz w:val="24"/>
          <w:szCs w:val="24"/>
        </w:rPr>
        <w:t xml:space="preserve"> 5; Школьная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8, 10, 12, 14, 14а; Пионерская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2, 4, 4а, 6.</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514475" cy="1657350"/>
            <wp:effectExtent l="19050" t="0" r="9525" b="0"/>
            <wp:docPr id="16" name="Рисунок 31" descr="13.изм. Внутрикварт. терр.2_14-09-2017_16-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3.изм. Внутрикварт. терр.2_14-09-2017_16-44-19"/>
                    <pic:cNvPicPr>
                      <a:picLocks noChangeAspect="1" noChangeArrowheads="1"/>
                    </pic:cNvPicPr>
                  </pic:nvPicPr>
                  <pic:blipFill>
                    <a:blip r:embed="rId24"/>
                    <a:srcRect/>
                    <a:stretch>
                      <a:fillRect/>
                    </a:stretch>
                  </pic:blipFill>
                  <pic:spPr bwMode="auto">
                    <a:xfrm>
                      <a:off x="0" y="0"/>
                      <a:ext cx="1514475" cy="1657350"/>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sz w:val="24"/>
          <w:szCs w:val="24"/>
        </w:rPr>
        <w:t xml:space="preserve">3-я дворовая территория, </w:t>
      </w:r>
      <w:r w:rsidRPr="00A338BA">
        <w:rPr>
          <w:rFonts w:ascii="Times New Roman" w:hAnsi="Times New Roman" w:cs="Times New Roman"/>
          <w:sz w:val="24"/>
          <w:szCs w:val="24"/>
        </w:rPr>
        <w:t>ограниченная жилыми домами по улицам</w:t>
      </w:r>
      <w:r w:rsidRPr="00A338BA">
        <w:rPr>
          <w:rFonts w:ascii="Times New Roman" w:hAnsi="Times New Roman" w:cs="Times New Roman"/>
          <w:b/>
          <w:sz w:val="24"/>
          <w:szCs w:val="24"/>
        </w:rPr>
        <w:t>:</w:t>
      </w:r>
      <w:r w:rsidRPr="00A338BA">
        <w:rPr>
          <w:rFonts w:ascii="Times New Roman" w:hAnsi="Times New Roman" w:cs="Times New Roman"/>
          <w:sz w:val="24"/>
          <w:szCs w:val="24"/>
        </w:rPr>
        <w:t xml:space="preserve"> Школьная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21, 19; Томилина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3; Ленинградская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8, 8а; пешеходный тротуар между школой и спортивными площадками.</w:t>
      </w:r>
    </w:p>
    <w:p w:rsidR="00A338BA" w:rsidRPr="00A338BA" w:rsidRDefault="00A338BA" w:rsidP="00A338BA">
      <w:pPr>
        <w:spacing w:before="120" w:after="80"/>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724025" cy="1885950"/>
            <wp:effectExtent l="19050" t="0" r="9525" b="0"/>
            <wp:docPr id="17" name="Рисунок 32" descr="14. изм. Внутрикв. терр. 3 _14-09-2017_17-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4. изм. Внутрикв. терр. 3 _14-09-2017_17-00-46"/>
                    <pic:cNvPicPr>
                      <a:picLocks noChangeAspect="1" noChangeArrowheads="1"/>
                    </pic:cNvPicPr>
                  </pic:nvPicPr>
                  <pic:blipFill>
                    <a:blip r:embed="rId25"/>
                    <a:srcRect/>
                    <a:stretch>
                      <a:fillRect/>
                    </a:stretch>
                  </pic:blipFill>
                  <pic:spPr bwMode="auto">
                    <a:xfrm>
                      <a:off x="0" y="0"/>
                      <a:ext cx="1724025" cy="1885950"/>
                    </a:xfrm>
                    <a:prstGeom prst="rect">
                      <a:avLst/>
                    </a:prstGeom>
                    <a:noFill/>
                    <a:ln w="9525">
                      <a:noFill/>
                      <a:miter lim="800000"/>
                      <a:headEnd/>
                      <a:tailEnd/>
                    </a:ln>
                  </pic:spPr>
                </pic:pic>
              </a:graphicData>
            </a:graphic>
          </wp:inline>
        </w:drawing>
      </w:r>
    </w:p>
    <w:p w:rsidR="00A338BA" w:rsidRPr="00A338BA" w:rsidRDefault="00A338BA" w:rsidP="00A338BA">
      <w:pPr>
        <w:spacing w:before="120" w:after="80"/>
        <w:ind w:firstLine="709"/>
        <w:rPr>
          <w:rFonts w:ascii="Times New Roman" w:hAnsi="Times New Roman" w:cs="Times New Roman"/>
          <w:b/>
          <w:i/>
          <w:sz w:val="24"/>
          <w:szCs w:val="24"/>
        </w:rPr>
      </w:pPr>
      <w:r w:rsidRPr="00A338BA">
        <w:rPr>
          <w:rFonts w:ascii="Times New Roman" w:hAnsi="Times New Roman" w:cs="Times New Roman"/>
          <w:b/>
          <w:sz w:val="24"/>
          <w:szCs w:val="24"/>
        </w:rPr>
        <w:t xml:space="preserve">4-я дворовая территория, </w:t>
      </w:r>
      <w:r w:rsidRPr="00A338BA">
        <w:rPr>
          <w:rFonts w:ascii="Times New Roman" w:hAnsi="Times New Roman" w:cs="Times New Roman"/>
          <w:sz w:val="24"/>
          <w:szCs w:val="24"/>
        </w:rPr>
        <w:t>ограниченная жилыми домами по улицам</w:t>
      </w:r>
      <w:r w:rsidRPr="00A338BA">
        <w:rPr>
          <w:rFonts w:ascii="Times New Roman" w:hAnsi="Times New Roman" w:cs="Times New Roman"/>
          <w:b/>
          <w:sz w:val="24"/>
          <w:szCs w:val="24"/>
        </w:rPr>
        <w:t>:</w:t>
      </w:r>
      <w:r w:rsidRPr="00A338BA">
        <w:rPr>
          <w:rFonts w:ascii="Times New Roman" w:hAnsi="Times New Roman" w:cs="Times New Roman"/>
          <w:sz w:val="24"/>
          <w:szCs w:val="24"/>
        </w:rPr>
        <w:t xml:space="preserve"> Школьная 1, 3, 5, 7, 9, 11, 13; Невская д. 4; 1-й Пятилетки д. 1; Томилина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7, 5, магазин Рома; пешеходный тротуар между школой и спортивными площадками.</w:t>
      </w:r>
    </w:p>
    <w:p w:rsidR="00A338BA" w:rsidRPr="00A338BA" w:rsidRDefault="00A338BA" w:rsidP="00A338BA">
      <w:pPr>
        <w:spacing w:before="120" w:after="80"/>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619250" cy="1562100"/>
            <wp:effectExtent l="19050" t="0" r="0" b="0"/>
            <wp:docPr id="18" name="Рисунок 33" descr="15. изм. Внутрикварт. терр. 4 _14-09-2017_1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5. изм. Внутрикварт. терр. 4 _14-09-2017_17-11-04"/>
                    <pic:cNvPicPr>
                      <a:picLocks noChangeAspect="1" noChangeArrowheads="1"/>
                    </pic:cNvPicPr>
                  </pic:nvPicPr>
                  <pic:blipFill>
                    <a:blip r:embed="rId26"/>
                    <a:srcRect/>
                    <a:stretch>
                      <a:fillRect/>
                    </a:stretch>
                  </pic:blipFill>
                  <pic:spPr bwMode="auto">
                    <a:xfrm flipH="1">
                      <a:off x="0" y="0"/>
                      <a:ext cx="1619250" cy="1562100"/>
                    </a:xfrm>
                    <a:prstGeom prst="rect">
                      <a:avLst/>
                    </a:prstGeom>
                    <a:noFill/>
                    <a:ln w="9525">
                      <a:noFill/>
                      <a:miter lim="800000"/>
                      <a:headEnd/>
                      <a:tailEnd/>
                    </a:ln>
                  </pic:spPr>
                </pic:pic>
              </a:graphicData>
            </a:graphic>
          </wp:inline>
        </w:drawing>
      </w:r>
    </w:p>
    <w:p w:rsidR="00A338BA" w:rsidRPr="00A338BA" w:rsidRDefault="00A338BA" w:rsidP="00A338BA">
      <w:pPr>
        <w:spacing w:before="120" w:after="80"/>
        <w:ind w:firstLine="709"/>
        <w:rPr>
          <w:rFonts w:ascii="Times New Roman" w:hAnsi="Times New Roman" w:cs="Times New Roman"/>
          <w:b/>
          <w:i/>
          <w:sz w:val="24"/>
          <w:szCs w:val="24"/>
        </w:rPr>
      </w:pPr>
      <w:r w:rsidRPr="00A338BA">
        <w:rPr>
          <w:rFonts w:ascii="Times New Roman" w:hAnsi="Times New Roman" w:cs="Times New Roman"/>
          <w:b/>
          <w:sz w:val="24"/>
          <w:szCs w:val="24"/>
        </w:rPr>
        <w:t xml:space="preserve">5-я дворовая территория, </w:t>
      </w:r>
      <w:r w:rsidRPr="00A338BA">
        <w:rPr>
          <w:rFonts w:ascii="Times New Roman" w:hAnsi="Times New Roman" w:cs="Times New Roman"/>
          <w:sz w:val="24"/>
          <w:szCs w:val="24"/>
        </w:rPr>
        <w:t>ограниченная жилыми домами по улицам</w:t>
      </w:r>
      <w:r w:rsidRPr="00A338BA">
        <w:rPr>
          <w:rFonts w:ascii="Times New Roman" w:hAnsi="Times New Roman" w:cs="Times New Roman"/>
          <w:b/>
          <w:sz w:val="24"/>
          <w:szCs w:val="24"/>
        </w:rPr>
        <w:t>:</w:t>
      </w:r>
      <w:r w:rsidRPr="00A338BA">
        <w:rPr>
          <w:rFonts w:ascii="Times New Roman" w:hAnsi="Times New Roman" w:cs="Times New Roman"/>
          <w:sz w:val="24"/>
          <w:szCs w:val="24"/>
        </w:rPr>
        <w:t xml:space="preserve"> Советская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37, 35, 35а, 33; Ленинградская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3, 5; Школьная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32, 32а, 34, 34а. </w:t>
      </w:r>
    </w:p>
    <w:p w:rsidR="00A338BA" w:rsidRPr="00A338BA" w:rsidRDefault="00A338BA" w:rsidP="00A338BA">
      <w:pPr>
        <w:spacing w:before="120" w:after="80"/>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619250" cy="1724025"/>
            <wp:effectExtent l="19050" t="0" r="0" b="0"/>
            <wp:docPr id="19" name="Рисунок 34" descr="16.изм.  Внутрикварт. терр. 5 _14-09-2017_17-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6.изм.  Внутрикварт. терр. 5 _14-09-2017_17-39-38"/>
                    <pic:cNvPicPr>
                      <a:picLocks noChangeAspect="1" noChangeArrowheads="1"/>
                    </pic:cNvPicPr>
                  </pic:nvPicPr>
                  <pic:blipFill>
                    <a:blip r:embed="rId27"/>
                    <a:srcRect/>
                    <a:stretch>
                      <a:fillRect/>
                    </a:stretch>
                  </pic:blipFill>
                  <pic:spPr bwMode="auto">
                    <a:xfrm>
                      <a:off x="0" y="0"/>
                      <a:ext cx="1619250" cy="1724025"/>
                    </a:xfrm>
                    <a:prstGeom prst="rect">
                      <a:avLst/>
                    </a:prstGeom>
                    <a:noFill/>
                    <a:ln w="9525">
                      <a:noFill/>
                      <a:miter lim="800000"/>
                      <a:headEnd/>
                      <a:tailEnd/>
                    </a:ln>
                  </pic:spPr>
                </pic:pic>
              </a:graphicData>
            </a:graphic>
          </wp:inline>
        </w:drawing>
      </w:r>
    </w:p>
    <w:p w:rsidR="00A1622C" w:rsidRDefault="00A1622C" w:rsidP="00A338BA">
      <w:pPr>
        <w:spacing w:before="120" w:after="80"/>
        <w:ind w:firstLine="709"/>
        <w:rPr>
          <w:rFonts w:ascii="Times New Roman" w:hAnsi="Times New Roman" w:cs="Times New Roman"/>
          <w:b/>
          <w:sz w:val="24"/>
          <w:szCs w:val="24"/>
        </w:rPr>
      </w:pPr>
    </w:p>
    <w:p w:rsidR="00A1622C" w:rsidRDefault="00A1622C" w:rsidP="00A338BA">
      <w:pPr>
        <w:spacing w:before="120" w:after="80"/>
        <w:ind w:firstLine="709"/>
        <w:rPr>
          <w:rFonts w:ascii="Times New Roman" w:hAnsi="Times New Roman" w:cs="Times New Roman"/>
          <w:b/>
          <w:sz w:val="24"/>
          <w:szCs w:val="24"/>
        </w:rPr>
      </w:pPr>
    </w:p>
    <w:p w:rsidR="00A338BA" w:rsidRPr="00A338BA" w:rsidRDefault="00A338BA" w:rsidP="00A338BA">
      <w:pPr>
        <w:spacing w:before="120" w:after="80"/>
        <w:ind w:firstLine="709"/>
        <w:rPr>
          <w:rFonts w:ascii="Times New Roman" w:hAnsi="Times New Roman" w:cs="Times New Roman"/>
          <w:b/>
          <w:i/>
          <w:sz w:val="24"/>
          <w:szCs w:val="24"/>
        </w:rPr>
      </w:pPr>
      <w:r w:rsidRPr="00A338BA">
        <w:rPr>
          <w:rFonts w:ascii="Times New Roman" w:hAnsi="Times New Roman" w:cs="Times New Roman"/>
          <w:b/>
          <w:sz w:val="24"/>
          <w:szCs w:val="24"/>
        </w:rPr>
        <w:lastRenderedPageBreak/>
        <w:t xml:space="preserve">6-я дворовая территория, </w:t>
      </w:r>
      <w:r w:rsidRPr="00A338BA">
        <w:rPr>
          <w:rFonts w:ascii="Times New Roman" w:hAnsi="Times New Roman" w:cs="Times New Roman"/>
          <w:sz w:val="24"/>
          <w:szCs w:val="24"/>
        </w:rPr>
        <w:t xml:space="preserve">ограниченная жилыми домами по улице Советская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39, 39 </w:t>
      </w:r>
      <w:proofErr w:type="spellStart"/>
      <w:r w:rsidRPr="00A338BA">
        <w:rPr>
          <w:rFonts w:ascii="Times New Roman" w:hAnsi="Times New Roman" w:cs="Times New Roman"/>
          <w:sz w:val="24"/>
          <w:szCs w:val="24"/>
        </w:rPr>
        <w:t>кор</w:t>
      </w:r>
      <w:proofErr w:type="spellEnd"/>
      <w:r w:rsidRPr="00A338BA">
        <w:rPr>
          <w:rFonts w:ascii="Times New Roman" w:hAnsi="Times New Roman" w:cs="Times New Roman"/>
          <w:sz w:val="24"/>
          <w:szCs w:val="24"/>
        </w:rPr>
        <w:t xml:space="preserve">. 2, 39 </w:t>
      </w:r>
      <w:proofErr w:type="spellStart"/>
      <w:r w:rsidRPr="00A338BA">
        <w:rPr>
          <w:rFonts w:ascii="Times New Roman" w:hAnsi="Times New Roman" w:cs="Times New Roman"/>
          <w:sz w:val="24"/>
          <w:szCs w:val="24"/>
        </w:rPr>
        <w:t>кор</w:t>
      </w:r>
      <w:proofErr w:type="spellEnd"/>
      <w:r w:rsidRPr="00A338BA">
        <w:rPr>
          <w:rFonts w:ascii="Times New Roman" w:hAnsi="Times New Roman" w:cs="Times New Roman"/>
          <w:sz w:val="24"/>
          <w:szCs w:val="24"/>
        </w:rPr>
        <w:t>. 1, с прилегающей парковкой со стороны ул. Школьной.</w:t>
      </w:r>
    </w:p>
    <w:p w:rsidR="00A338BA" w:rsidRPr="00A338BA" w:rsidRDefault="00A338BA" w:rsidP="00A338BA">
      <w:pPr>
        <w:spacing w:after="120"/>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619250" cy="1743075"/>
            <wp:effectExtent l="19050" t="0" r="0" b="0"/>
            <wp:docPr id="20" name="Рисунок 35" descr="17. изм. Внутрикварт. терр. 6 _14-09-2017_17-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 изм. Внутрикварт. терр. 6 _14-09-2017_17-46-02"/>
                    <pic:cNvPicPr>
                      <a:picLocks noChangeAspect="1" noChangeArrowheads="1"/>
                    </pic:cNvPicPr>
                  </pic:nvPicPr>
                  <pic:blipFill>
                    <a:blip r:embed="rId28"/>
                    <a:srcRect/>
                    <a:stretch>
                      <a:fillRect/>
                    </a:stretch>
                  </pic:blipFill>
                  <pic:spPr bwMode="auto">
                    <a:xfrm>
                      <a:off x="0" y="0"/>
                      <a:ext cx="1619250" cy="1743075"/>
                    </a:xfrm>
                    <a:prstGeom prst="rect">
                      <a:avLst/>
                    </a:prstGeom>
                    <a:noFill/>
                    <a:ln w="9525">
                      <a:noFill/>
                      <a:miter lim="800000"/>
                      <a:headEnd/>
                      <a:tailEnd/>
                    </a:ln>
                  </pic:spPr>
                </pic:pic>
              </a:graphicData>
            </a:graphic>
          </wp:inline>
        </w:drawing>
      </w:r>
    </w:p>
    <w:p w:rsidR="00A338BA" w:rsidRPr="00A338BA" w:rsidRDefault="00A338BA" w:rsidP="00A338BA">
      <w:pPr>
        <w:spacing w:before="240" w:after="120"/>
        <w:ind w:firstLine="709"/>
        <w:rPr>
          <w:rFonts w:ascii="Times New Roman" w:hAnsi="Times New Roman" w:cs="Times New Roman"/>
          <w:sz w:val="24"/>
          <w:szCs w:val="24"/>
        </w:rPr>
      </w:pPr>
      <w:r w:rsidRPr="00A338BA">
        <w:rPr>
          <w:rFonts w:ascii="Times New Roman" w:hAnsi="Times New Roman" w:cs="Times New Roman"/>
          <w:b/>
          <w:sz w:val="24"/>
          <w:szCs w:val="24"/>
        </w:rPr>
        <w:t xml:space="preserve">7-я дворовая территория, </w:t>
      </w:r>
      <w:r w:rsidRPr="00A338BA">
        <w:rPr>
          <w:rFonts w:ascii="Times New Roman" w:hAnsi="Times New Roman" w:cs="Times New Roman"/>
          <w:sz w:val="24"/>
          <w:szCs w:val="24"/>
        </w:rPr>
        <w:t xml:space="preserve">включающая в себя придомовую территорию вокруг жилого дома по ул. Школьной 25, ограниченная общественной территорией по ул. Н. Рубцова с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3, Солнечным переулком с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1, 2, ул. 2-й Пятилетки д. 4а, ул. Школьной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xml:space="preserve">. 39, 39 </w:t>
      </w:r>
      <w:proofErr w:type="spellStart"/>
      <w:r w:rsidRPr="00A338BA">
        <w:rPr>
          <w:rFonts w:ascii="Times New Roman" w:hAnsi="Times New Roman" w:cs="Times New Roman"/>
          <w:sz w:val="24"/>
          <w:szCs w:val="24"/>
        </w:rPr>
        <w:t>кор</w:t>
      </w:r>
      <w:proofErr w:type="spellEnd"/>
      <w:r w:rsidRPr="00A338BA">
        <w:rPr>
          <w:rFonts w:ascii="Times New Roman" w:hAnsi="Times New Roman" w:cs="Times New Roman"/>
          <w:sz w:val="24"/>
          <w:szCs w:val="24"/>
        </w:rPr>
        <w:t xml:space="preserve">. 1 и домами, находящимися в ведении больницы по ул. Ленинградской 7б и 7а. </w:t>
      </w:r>
    </w:p>
    <w:p w:rsidR="00A338BA" w:rsidRPr="00A338BA" w:rsidRDefault="00A338BA" w:rsidP="00A338BA">
      <w:pPr>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228850"/>
            <wp:effectExtent l="19050" t="0" r="0" b="0"/>
            <wp:docPr id="21" name="Рисунок 36" descr="18. изм. 4, 7-я Двор. терр._20-09-2017_1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8. изм. 4, 7-я Двор. терр._20-09-2017_12-43-18"/>
                    <pic:cNvPicPr>
                      <a:picLocks noChangeAspect="1" noChangeArrowheads="1"/>
                    </pic:cNvPicPr>
                  </pic:nvPicPr>
                  <pic:blipFill>
                    <a:blip r:embed="rId29"/>
                    <a:srcRect/>
                    <a:stretch>
                      <a:fillRect/>
                    </a:stretch>
                  </pic:blipFill>
                  <pic:spPr bwMode="auto">
                    <a:xfrm>
                      <a:off x="0" y="0"/>
                      <a:ext cx="1981200" cy="2228850"/>
                    </a:xfrm>
                    <a:prstGeom prst="rect">
                      <a:avLst/>
                    </a:prstGeom>
                    <a:noFill/>
                    <a:ln w="9525">
                      <a:noFill/>
                      <a:miter lim="800000"/>
                      <a:headEnd/>
                      <a:tailEnd/>
                    </a:ln>
                  </pic:spPr>
                </pic:pic>
              </a:graphicData>
            </a:graphic>
          </wp:inline>
        </w:drawing>
      </w:r>
    </w:p>
    <w:p w:rsidR="00A338BA" w:rsidRPr="00A338BA" w:rsidRDefault="00A338BA" w:rsidP="00A338BA">
      <w:pPr>
        <w:spacing w:before="240" w:after="120"/>
        <w:ind w:firstLine="709"/>
        <w:rPr>
          <w:rFonts w:ascii="Times New Roman" w:hAnsi="Times New Roman" w:cs="Times New Roman"/>
          <w:b/>
          <w:sz w:val="24"/>
          <w:szCs w:val="24"/>
        </w:rPr>
      </w:pPr>
      <w:r w:rsidRPr="00A338BA">
        <w:rPr>
          <w:rFonts w:ascii="Times New Roman" w:hAnsi="Times New Roman" w:cs="Times New Roman"/>
          <w:b/>
          <w:sz w:val="24"/>
          <w:szCs w:val="24"/>
        </w:rPr>
        <w:t xml:space="preserve">8-я дворовая территория, </w:t>
      </w:r>
      <w:r w:rsidRPr="00A338BA">
        <w:rPr>
          <w:rFonts w:ascii="Times New Roman" w:hAnsi="Times New Roman" w:cs="Times New Roman"/>
          <w:sz w:val="24"/>
          <w:szCs w:val="24"/>
        </w:rPr>
        <w:t xml:space="preserve">ограниченная улицей Школьная и Николая Рубцова, включая дома на её территории по адресам: ул. Школьная 23а, 23/1, 23; дома в ведении больницы по ул. Ленинградская 7б, 7а. </w:t>
      </w:r>
    </w:p>
    <w:p w:rsidR="00A338BA" w:rsidRPr="00A338BA" w:rsidRDefault="00A338BA" w:rsidP="00A338BA">
      <w:pPr>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095500"/>
            <wp:effectExtent l="19050" t="0" r="0" b="0"/>
            <wp:docPr id="22" name="Рисунок 37" descr="19. доп. 8-а Внутрикварт. терр._20-09-2017_1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9. доп. 8-а Внутрикварт. терр._20-09-2017_10-58-53"/>
                    <pic:cNvPicPr>
                      <a:picLocks noChangeAspect="1" noChangeArrowheads="1"/>
                    </pic:cNvPicPr>
                  </pic:nvPicPr>
                  <pic:blipFill>
                    <a:blip r:embed="rId30"/>
                    <a:srcRect/>
                    <a:stretch>
                      <a:fillRect/>
                    </a:stretch>
                  </pic:blipFill>
                  <pic:spPr bwMode="auto">
                    <a:xfrm>
                      <a:off x="0" y="0"/>
                      <a:ext cx="1981200" cy="2095500"/>
                    </a:xfrm>
                    <a:prstGeom prst="rect">
                      <a:avLst/>
                    </a:prstGeom>
                    <a:noFill/>
                    <a:ln w="9525">
                      <a:noFill/>
                      <a:miter lim="800000"/>
                      <a:headEnd/>
                      <a:tailEnd/>
                    </a:ln>
                  </pic:spPr>
                </pic:pic>
              </a:graphicData>
            </a:graphic>
          </wp:inline>
        </w:drawing>
      </w:r>
    </w:p>
    <w:p w:rsidR="00A1622C" w:rsidRDefault="00A1622C" w:rsidP="00A338BA">
      <w:pPr>
        <w:spacing w:before="240" w:after="120"/>
        <w:ind w:firstLine="709"/>
        <w:rPr>
          <w:rFonts w:ascii="Times New Roman" w:hAnsi="Times New Roman" w:cs="Times New Roman"/>
          <w:b/>
          <w:sz w:val="24"/>
          <w:szCs w:val="24"/>
        </w:rPr>
      </w:pPr>
    </w:p>
    <w:p w:rsidR="00A1622C" w:rsidRDefault="00A1622C" w:rsidP="00A338BA">
      <w:pPr>
        <w:spacing w:before="240" w:after="120"/>
        <w:ind w:firstLine="709"/>
        <w:rPr>
          <w:rFonts w:ascii="Times New Roman" w:hAnsi="Times New Roman" w:cs="Times New Roman"/>
          <w:b/>
          <w:sz w:val="24"/>
          <w:szCs w:val="24"/>
        </w:rPr>
      </w:pPr>
    </w:p>
    <w:p w:rsidR="00A1622C" w:rsidRDefault="00A1622C" w:rsidP="00A338BA">
      <w:pPr>
        <w:spacing w:before="240" w:after="120"/>
        <w:ind w:firstLine="709"/>
        <w:rPr>
          <w:rFonts w:ascii="Times New Roman" w:hAnsi="Times New Roman" w:cs="Times New Roman"/>
          <w:b/>
          <w:sz w:val="24"/>
          <w:szCs w:val="24"/>
        </w:rPr>
      </w:pPr>
    </w:p>
    <w:p w:rsidR="00A1622C" w:rsidRDefault="00A1622C" w:rsidP="00A338BA">
      <w:pPr>
        <w:spacing w:before="240" w:after="120"/>
        <w:ind w:firstLine="709"/>
        <w:rPr>
          <w:rFonts w:ascii="Times New Roman" w:hAnsi="Times New Roman" w:cs="Times New Roman"/>
          <w:b/>
          <w:sz w:val="24"/>
          <w:szCs w:val="24"/>
        </w:rPr>
      </w:pPr>
    </w:p>
    <w:p w:rsidR="00A338BA" w:rsidRPr="00A338BA" w:rsidRDefault="00A338BA" w:rsidP="00A338BA">
      <w:pPr>
        <w:spacing w:before="240" w:after="120"/>
        <w:ind w:firstLine="709"/>
        <w:rPr>
          <w:rFonts w:ascii="Times New Roman" w:hAnsi="Times New Roman" w:cs="Times New Roman"/>
          <w:sz w:val="24"/>
          <w:szCs w:val="24"/>
        </w:rPr>
      </w:pPr>
      <w:r w:rsidRPr="00A338BA">
        <w:rPr>
          <w:rFonts w:ascii="Times New Roman" w:hAnsi="Times New Roman" w:cs="Times New Roman"/>
          <w:b/>
          <w:sz w:val="24"/>
          <w:szCs w:val="24"/>
        </w:rPr>
        <w:lastRenderedPageBreak/>
        <w:t>9-я дворовая территория</w:t>
      </w:r>
      <w:r w:rsidRPr="00A338BA">
        <w:rPr>
          <w:rFonts w:ascii="Times New Roman" w:hAnsi="Times New Roman" w:cs="Times New Roman"/>
          <w:sz w:val="24"/>
          <w:szCs w:val="24"/>
        </w:rPr>
        <w:t xml:space="preserve">, ограниченная </w:t>
      </w:r>
      <w:proofErr w:type="spellStart"/>
      <w:r w:rsidRPr="00A338BA">
        <w:rPr>
          <w:rFonts w:ascii="Times New Roman" w:hAnsi="Times New Roman" w:cs="Times New Roman"/>
          <w:sz w:val="24"/>
          <w:szCs w:val="24"/>
        </w:rPr>
        <w:t>дд</w:t>
      </w:r>
      <w:proofErr w:type="spellEnd"/>
      <w:r w:rsidRPr="00A338BA">
        <w:rPr>
          <w:rFonts w:ascii="Times New Roman" w:hAnsi="Times New Roman" w:cs="Times New Roman"/>
          <w:sz w:val="24"/>
          <w:szCs w:val="24"/>
        </w:rPr>
        <w:t>. 40, 40/1, 41, 42 по ул. Советская, парком им. «86-й дивизии 330 стрелкового полка» с выходом на центральную площадь.</w:t>
      </w:r>
    </w:p>
    <w:p w:rsidR="00A338BA" w:rsidRPr="00A338BA" w:rsidRDefault="00A338BA" w:rsidP="00A338BA">
      <w:pPr>
        <w:spacing w:before="240" w:after="120"/>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228850"/>
            <wp:effectExtent l="19050" t="0" r="0" b="0"/>
            <wp:docPr id="23" name="Рисунок 38" descr="20. доп. 9-я Внутрикварт. терр._20-09-2017_11-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20. доп. 9-я Внутрикварт. терр._20-09-2017_11-28-40"/>
                    <pic:cNvPicPr>
                      <a:picLocks noChangeAspect="1" noChangeArrowheads="1"/>
                    </pic:cNvPicPr>
                  </pic:nvPicPr>
                  <pic:blipFill>
                    <a:blip r:embed="rId31"/>
                    <a:srcRect/>
                    <a:stretch>
                      <a:fillRect/>
                    </a:stretch>
                  </pic:blipFill>
                  <pic:spPr bwMode="auto">
                    <a:xfrm>
                      <a:off x="0" y="0"/>
                      <a:ext cx="1981200" cy="2228850"/>
                    </a:xfrm>
                    <a:prstGeom prst="rect">
                      <a:avLst/>
                    </a:prstGeom>
                    <a:noFill/>
                    <a:ln w="9525">
                      <a:noFill/>
                      <a:miter lim="800000"/>
                      <a:headEnd/>
                      <a:tailEnd/>
                    </a:ln>
                  </pic:spPr>
                </pic:pic>
              </a:graphicData>
            </a:graphic>
          </wp:inline>
        </w:drawing>
      </w:r>
    </w:p>
    <w:p w:rsidR="00A338BA" w:rsidRPr="00A338BA" w:rsidRDefault="00A338BA" w:rsidP="00A338BA">
      <w:pPr>
        <w:spacing w:before="240" w:after="120"/>
        <w:ind w:firstLine="709"/>
        <w:rPr>
          <w:rFonts w:ascii="Times New Roman" w:hAnsi="Times New Roman" w:cs="Times New Roman"/>
          <w:sz w:val="24"/>
          <w:szCs w:val="24"/>
        </w:rPr>
      </w:pPr>
      <w:r w:rsidRPr="00A338BA">
        <w:rPr>
          <w:rFonts w:ascii="Times New Roman" w:hAnsi="Times New Roman" w:cs="Times New Roman"/>
          <w:b/>
          <w:sz w:val="24"/>
          <w:szCs w:val="24"/>
        </w:rPr>
        <w:t xml:space="preserve">10-я дворовая территория, </w:t>
      </w:r>
      <w:r w:rsidRPr="00A338BA">
        <w:rPr>
          <w:rFonts w:ascii="Times New Roman" w:hAnsi="Times New Roman" w:cs="Times New Roman"/>
          <w:sz w:val="24"/>
          <w:szCs w:val="24"/>
        </w:rPr>
        <w:t>включающая в себя придомовую территорию вокруг жилого дома по ул. Пионерская 11, ограниченная общественной территорией № 3, проходящей по ул. Пионерской, перекрестком ул. Набережная и Пионерская, территорией ЖК «Дубровка на Неве».</w:t>
      </w:r>
    </w:p>
    <w:p w:rsidR="00A338BA" w:rsidRPr="00A338BA" w:rsidRDefault="00A338BA" w:rsidP="00A338BA">
      <w:pPr>
        <w:rPr>
          <w:rFonts w:ascii="Times New Roman" w:hAnsi="Times New Roman" w:cs="Times New Roman"/>
          <w:sz w:val="24"/>
          <w:szCs w:val="24"/>
        </w:rPr>
      </w:pPr>
      <w:r w:rsidRPr="00A338BA">
        <w:rPr>
          <w:rFonts w:ascii="Times New Roman" w:hAnsi="Times New Roman" w:cs="Times New Roman"/>
          <w:noProof/>
          <w:sz w:val="24"/>
          <w:szCs w:val="24"/>
        </w:rPr>
        <w:drawing>
          <wp:inline distT="0" distB="0" distL="0" distR="0">
            <wp:extent cx="1981200" cy="2028825"/>
            <wp:effectExtent l="19050" t="0" r="0" b="0"/>
            <wp:docPr id="24" name="Рисунок 39" descr="21. доп 2. 10-я внутрикварт. террит. _21-09-2017_11-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21. доп 2. 10-я внутрикварт. террит. _21-09-2017_11-40-07"/>
                    <pic:cNvPicPr>
                      <a:picLocks noChangeAspect="1" noChangeArrowheads="1"/>
                    </pic:cNvPicPr>
                  </pic:nvPicPr>
                  <pic:blipFill>
                    <a:blip r:embed="rId32"/>
                    <a:srcRect/>
                    <a:stretch>
                      <a:fillRect/>
                    </a:stretch>
                  </pic:blipFill>
                  <pic:spPr bwMode="auto">
                    <a:xfrm>
                      <a:off x="0" y="0"/>
                      <a:ext cx="1981200" cy="2028825"/>
                    </a:xfrm>
                    <a:prstGeom prst="rect">
                      <a:avLst/>
                    </a:prstGeom>
                    <a:noFill/>
                    <a:ln w="9525">
                      <a:noFill/>
                      <a:miter lim="800000"/>
                      <a:headEnd/>
                      <a:tailEnd/>
                    </a:ln>
                  </pic:spPr>
                </pic:pic>
              </a:graphicData>
            </a:graphic>
          </wp:inline>
        </w:drawing>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соответствии с муниципальной программой по благоустройству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В рамках разработки муниципальной программы по благоустройству проводится инвентаризация объектов благоустройства и разрабатываются паспорта объектов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В паспорте отображается следующая информация: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месторасположение территории (ситуационный план);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данные по возрастному составу и количеству зарегистрированных граждан</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 собственниках земельных участков, внутри границ, формирующих территорию объекта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информация об имеющихся элементах благоустройства, сведения об их текущем состоянии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Все решения, касающиеся благоустройства и развития территорий, принимаются открыто и гласно, на основании мнения жителей Дубровского городского поселения.</w:t>
      </w:r>
    </w:p>
    <w:p w:rsidR="00A1622C" w:rsidRDefault="00A1622C" w:rsidP="00A1622C">
      <w:pPr>
        <w:pStyle w:val="a8"/>
        <w:spacing w:before="0" w:after="0"/>
        <w:jc w:val="both"/>
        <w:rPr>
          <w:rFonts w:ascii="Times New Roman" w:hAnsi="Times New Roman"/>
          <w:sz w:val="24"/>
          <w:szCs w:val="24"/>
        </w:rPr>
      </w:pPr>
      <w:bookmarkStart w:id="9" w:name="_Toc496228789"/>
      <w:bookmarkStart w:id="10" w:name="sub_1325"/>
    </w:p>
    <w:p w:rsidR="00A1622C" w:rsidRDefault="00A1622C" w:rsidP="00A1622C">
      <w:pPr>
        <w:pStyle w:val="a8"/>
        <w:spacing w:before="0" w:after="0"/>
        <w:jc w:val="both"/>
        <w:rPr>
          <w:rFonts w:ascii="Times New Roman" w:hAnsi="Times New Roman"/>
          <w:sz w:val="24"/>
          <w:szCs w:val="24"/>
        </w:rPr>
      </w:pPr>
    </w:p>
    <w:p w:rsidR="00A1622C" w:rsidRDefault="00A1622C" w:rsidP="00A1622C">
      <w:pPr>
        <w:pStyle w:val="a8"/>
        <w:spacing w:before="0" w:after="0"/>
        <w:jc w:val="both"/>
        <w:rPr>
          <w:rFonts w:ascii="Times New Roman" w:hAnsi="Times New Roman"/>
          <w:sz w:val="24"/>
          <w:szCs w:val="24"/>
        </w:rPr>
      </w:pPr>
    </w:p>
    <w:p w:rsidR="00A338BA" w:rsidRPr="00A338BA" w:rsidRDefault="00A338BA" w:rsidP="00A1622C">
      <w:pPr>
        <w:pStyle w:val="a8"/>
        <w:spacing w:before="0" w:after="0"/>
        <w:jc w:val="both"/>
        <w:rPr>
          <w:rFonts w:ascii="Times New Roman" w:hAnsi="Times New Roman"/>
          <w:sz w:val="24"/>
          <w:szCs w:val="24"/>
        </w:rPr>
      </w:pPr>
      <w:r w:rsidRPr="00A338BA">
        <w:rPr>
          <w:rFonts w:ascii="Times New Roman" w:hAnsi="Times New Roman"/>
          <w:sz w:val="24"/>
          <w:szCs w:val="24"/>
        </w:rPr>
        <w:t>Раздел 2. Элементы благоустройства территории</w:t>
      </w:r>
      <w:bookmarkEnd w:id="9"/>
    </w:p>
    <w:p w:rsidR="00A338BA" w:rsidRPr="00A338BA" w:rsidRDefault="00A338BA" w:rsidP="00A1622C">
      <w:pPr>
        <w:pStyle w:val="a8"/>
        <w:spacing w:before="0" w:after="0"/>
        <w:jc w:val="both"/>
        <w:rPr>
          <w:rFonts w:ascii="Times New Roman" w:hAnsi="Times New Roman"/>
          <w:sz w:val="24"/>
          <w:szCs w:val="24"/>
        </w:rPr>
      </w:pPr>
      <w:bookmarkStart w:id="11" w:name="_Toc496228790"/>
      <w:r w:rsidRPr="00A338BA">
        <w:rPr>
          <w:rFonts w:ascii="Times New Roman" w:hAnsi="Times New Roman"/>
          <w:sz w:val="24"/>
          <w:szCs w:val="24"/>
        </w:rPr>
        <w:t>2.1. Элементы инженерной подготовки и защиты территории</w:t>
      </w:r>
      <w:bookmarkEnd w:id="11"/>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w:t>
      </w:r>
      <w:r w:rsidRPr="00A338BA">
        <w:rPr>
          <w:rFonts w:ascii="Times New Roman" w:hAnsi="Times New Roman" w:cs="Times New Roman"/>
          <w:sz w:val="24"/>
          <w:szCs w:val="24"/>
        </w:rPr>
        <w:tab/>
        <w:t>Элементы инженерной подготовки и защиты территории обеспечивают безопасность и удобство пользования территории,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2.1.2.</w:t>
      </w:r>
      <w:r w:rsidRPr="00A338BA">
        <w:rPr>
          <w:rFonts w:ascii="Times New Roman" w:hAnsi="Times New Roman" w:cs="Times New Roman"/>
          <w:sz w:val="24"/>
          <w:szCs w:val="24"/>
        </w:rPr>
        <w:tab/>
        <w:t>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благоустраиваемой территории, как правило, следует ориентировать на максимальное сохранение рельефа, почвенного покрова, имеющихся зеленых насаждений, имеющихся систем поверхностного водоотвода, а также планировать использование вытесняемых грунтов на площадке строительства.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2.1.3.</w:t>
      </w:r>
      <w:r w:rsidRPr="00A338BA">
        <w:rPr>
          <w:rFonts w:ascii="Times New Roman" w:hAnsi="Times New Roman" w:cs="Times New Roman"/>
          <w:sz w:val="24"/>
          <w:szCs w:val="24"/>
        </w:rPr>
        <w:tab/>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2.1.4.</w:t>
      </w:r>
      <w:r w:rsidRPr="00A338BA">
        <w:rPr>
          <w:rFonts w:ascii="Times New Roman" w:hAnsi="Times New Roman" w:cs="Times New Roman"/>
          <w:sz w:val="24"/>
          <w:szCs w:val="24"/>
        </w:rPr>
        <w:tab/>
        <w:t>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2.1.5.</w:t>
      </w:r>
      <w:r w:rsidRPr="00A338BA">
        <w:rPr>
          <w:rFonts w:ascii="Times New Roman" w:hAnsi="Times New Roman" w:cs="Times New Roman"/>
          <w:sz w:val="24"/>
          <w:szCs w:val="24"/>
        </w:rPr>
        <w:tab/>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2.1.6.</w:t>
      </w:r>
      <w:r w:rsidRPr="00A338BA">
        <w:rPr>
          <w:rFonts w:ascii="Times New Roman" w:hAnsi="Times New Roman" w:cs="Times New Roman"/>
          <w:sz w:val="24"/>
          <w:szCs w:val="24"/>
        </w:rPr>
        <w:tab/>
        <w:t xml:space="preserve">При проектировании стока поверхностных вод следует руководствоваться </w:t>
      </w:r>
      <w:proofErr w:type="spellStart"/>
      <w:r w:rsidRPr="00A338BA">
        <w:rPr>
          <w:rFonts w:ascii="Times New Roman" w:hAnsi="Times New Roman" w:cs="Times New Roman"/>
          <w:sz w:val="24"/>
          <w:szCs w:val="24"/>
        </w:rPr>
        <w:t>СНиП</w:t>
      </w:r>
      <w:proofErr w:type="spellEnd"/>
      <w:r w:rsidRPr="00A338BA">
        <w:rPr>
          <w:rFonts w:ascii="Times New Roman" w:hAnsi="Times New Roman" w:cs="Times New Roman"/>
          <w:sz w:val="24"/>
          <w:szCs w:val="24"/>
        </w:rPr>
        <w:t xml:space="preserve"> 2.04.03-85 «Канализация. Наружные сети и сооружения».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2.1.7.</w:t>
      </w:r>
      <w:r w:rsidRPr="00A338BA">
        <w:rPr>
          <w:rFonts w:ascii="Times New Roman" w:hAnsi="Times New Roman" w:cs="Times New Roman"/>
          <w:sz w:val="24"/>
          <w:szCs w:val="24"/>
        </w:rPr>
        <w:tab/>
        <w:t>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A338BA">
        <w:rPr>
          <w:rFonts w:ascii="Times New Roman" w:hAnsi="Times New Roman" w:cs="Times New Roman"/>
          <w:sz w:val="24"/>
          <w:szCs w:val="24"/>
        </w:rPr>
        <w:t>одерновка</w:t>
      </w:r>
      <w:proofErr w:type="spellEnd"/>
      <w:r w:rsidRPr="00A338BA">
        <w:rPr>
          <w:rFonts w:ascii="Times New Roman" w:hAnsi="Times New Roman" w:cs="Times New Roman"/>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2.1.8.</w:t>
      </w:r>
      <w:r w:rsidRPr="00A338BA">
        <w:rPr>
          <w:rFonts w:ascii="Times New Roman" w:hAnsi="Times New Roman" w:cs="Times New Roman"/>
          <w:sz w:val="24"/>
          <w:szCs w:val="24"/>
        </w:rPr>
        <w:tab/>
        <w:t xml:space="preserve">Минимальные и максимальные уклоны следует назначать с учетом </w:t>
      </w:r>
      <w:proofErr w:type="spellStart"/>
      <w:r w:rsidRPr="00A338BA">
        <w:rPr>
          <w:rFonts w:ascii="Times New Roman" w:hAnsi="Times New Roman" w:cs="Times New Roman"/>
          <w:sz w:val="24"/>
          <w:szCs w:val="24"/>
        </w:rPr>
        <w:t>неразмывающих</w:t>
      </w:r>
      <w:proofErr w:type="spellEnd"/>
      <w:r w:rsidRPr="00A338BA">
        <w:rPr>
          <w:rFonts w:ascii="Times New Roman" w:hAnsi="Times New Roman" w:cs="Times New Roman"/>
          <w:sz w:val="24"/>
          <w:szCs w:val="24"/>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2.1.9.</w:t>
      </w:r>
      <w:r w:rsidRPr="00A338BA">
        <w:rPr>
          <w:rFonts w:ascii="Times New Roman" w:hAnsi="Times New Roman" w:cs="Times New Roman"/>
          <w:sz w:val="24"/>
          <w:szCs w:val="24"/>
        </w:rPr>
        <w:tab/>
        <w:t xml:space="preserve">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A338BA">
        <w:rPr>
          <w:rFonts w:ascii="Times New Roman" w:hAnsi="Times New Roman" w:cs="Times New Roman"/>
          <w:sz w:val="24"/>
          <w:szCs w:val="24"/>
        </w:rPr>
        <w:t>замоноличивать</w:t>
      </w:r>
      <w:proofErr w:type="spellEnd"/>
      <w:r w:rsidRPr="00A338BA">
        <w:rPr>
          <w:rFonts w:ascii="Times New Roman" w:hAnsi="Times New Roman" w:cs="Times New Roman"/>
          <w:sz w:val="24"/>
          <w:szCs w:val="24"/>
        </w:rPr>
        <w:t xml:space="preserve"> раствором высококачественной глины.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2.1.10.</w:t>
      </w:r>
      <w:r w:rsidRPr="00A338BA">
        <w:rPr>
          <w:rFonts w:ascii="Times New Roman" w:hAnsi="Times New Roman" w:cs="Times New Roman"/>
          <w:sz w:val="24"/>
          <w:szCs w:val="24"/>
        </w:rPr>
        <w:tab/>
      </w:r>
      <w:proofErr w:type="spellStart"/>
      <w:r w:rsidRPr="00A338BA">
        <w:rPr>
          <w:rFonts w:ascii="Times New Roman" w:hAnsi="Times New Roman" w:cs="Times New Roman"/>
          <w:sz w:val="24"/>
          <w:szCs w:val="24"/>
        </w:rPr>
        <w:t>Дождеприемные</w:t>
      </w:r>
      <w:proofErr w:type="spellEnd"/>
      <w:r w:rsidRPr="00A338BA">
        <w:rPr>
          <w:rFonts w:ascii="Times New Roman" w:hAnsi="Times New Roman" w:cs="Times New Roman"/>
          <w:sz w:val="24"/>
          <w:szCs w:val="24"/>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(таблица 1 Приложения № 1 к настоящим Правилам благоустройства). На территории населенного пункта не рекомендуется устройство поглощающих колодцев и испарительных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2.1.12.</w:t>
      </w:r>
      <w:r w:rsidRPr="00A338BA">
        <w:rPr>
          <w:rFonts w:ascii="Times New Roman" w:hAnsi="Times New Roman" w:cs="Times New Roman"/>
          <w:sz w:val="24"/>
          <w:szCs w:val="24"/>
        </w:rPr>
        <w:tab/>
        <w:t xml:space="preserve">При ширине улицы в красных линиях более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и уклонах более 30 промилле* расстояние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рекомендуется устанавливать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В случае превышения указанного расстояния следует обеспечивать устройство спаренных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A338BA">
        <w:rPr>
          <w:rFonts w:ascii="Times New Roman" w:hAnsi="Times New Roman" w:cs="Times New Roman"/>
          <w:sz w:val="24"/>
          <w:szCs w:val="24"/>
        </w:rPr>
        <w:t>дождеприемными</w:t>
      </w:r>
      <w:proofErr w:type="spellEnd"/>
      <w:r w:rsidRPr="00A338BA">
        <w:rPr>
          <w:rFonts w:ascii="Times New Roman" w:hAnsi="Times New Roman" w:cs="Times New Roman"/>
          <w:sz w:val="24"/>
          <w:szCs w:val="24"/>
        </w:rPr>
        <w:t xml:space="preserve"> колодцами в два раза. При формировании значительного объема стока в пределах внутриквартальных территорий следует предусматривать ввод дождевой канализации в ее границы, что необходимо обосновать расчетом.2.2. </w:t>
      </w:r>
    </w:p>
    <w:p w:rsidR="00A338BA" w:rsidRPr="00A338BA" w:rsidRDefault="00A338BA" w:rsidP="00A1622C">
      <w:pPr>
        <w:pStyle w:val="a8"/>
        <w:spacing w:before="0" w:after="0"/>
        <w:jc w:val="both"/>
        <w:rPr>
          <w:rFonts w:ascii="Times New Roman" w:hAnsi="Times New Roman"/>
          <w:sz w:val="24"/>
          <w:szCs w:val="24"/>
        </w:rPr>
      </w:pPr>
      <w:bookmarkStart w:id="12" w:name="_Toc496228791"/>
      <w:r w:rsidRPr="00A338BA">
        <w:rPr>
          <w:rFonts w:ascii="Times New Roman" w:hAnsi="Times New Roman"/>
          <w:sz w:val="24"/>
          <w:szCs w:val="24"/>
        </w:rPr>
        <w:t>2.2. Озеленение</w:t>
      </w:r>
      <w:bookmarkEnd w:id="12"/>
    </w:p>
    <w:p w:rsidR="00A338BA" w:rsidRPr="00A338BA" w:rsidRDefault="00A338BA" w:rsidP="00A1622C">
      <w:pPr>
        <w:spacing w:after="0" w:line="240" w:lineRule="auto"/>
        <w:jc w:val="both"/>
        <w:rPr>
          <w:rFonts w:ascii="Times New Roman" w:hAnsi="Times New Roman" w:cs="Times New Roman"/>
          <w:sz w:val="24"/>
          <w:szCs w:val="24"/>
        </w:rPr>
      </w:pPr>
      <w:bookmarkStart w:id="13" w:name="sub_1409"/>
      <w:bookmarkEnd w:id="10"/>
      <w:r w:rsidRPr="00A338BA">
        <w:rPr>
          <w:rFonts w:ascii="Times New Roman" w:hAnsi="Times New Roman" w:cs="Times New Roman"/>
          <w:sz w:val="24"/>
          <w:szCs w:val="24"/>
        </w:rPr>
        <w:t>2.2.1.</w:t>
      </w:r>
      <w:r w:rsidRPr="00A338BA">
        <w:rPr>
          <w:rFonts w:ascii="Times New Roman" w:hAnsi="Times New Roman" w:cs="Times New Roman"/>
          <w:sz w:val="24"/>
          <w:szCs w:val="24"/>
        </w:rPr>
        <w:tab/>
        <w:t>Основными типами насаждений для озеленения могут являться: массивы, группы, солитеры, живые изгороди, кулисы, боскеты, шпалеры, газоны,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4" w:name="sub_1410"/>
      <w:bookmarkEnd w:id="13"/>
      <w:r w:rsidRPr="00A338BA">
        <w:rPr>
          <w:rFonts w:ascii="Times New Roman" w:hAnsi="Times New Roman" w:cs="Times New Roman"/>
          <w:sz w:val="24"/>
          <w:szCs w:val="24"/>
        </w:rPr>
        <w:t>2.2.2.</w:t>
      </w:r>
      <w:r w:rsidRPr="00A338BA">
        <w:rPr>
          <w:rFonts w:ascii="Times New Roman" w:hAnsi="Times New Roman" w:cs="Times New Roman"/>
          <w:sz w:val="24"/>
          <w:szCs w:val="24"/>
        </w:rPr>
        <w:tab/>
        <w:t>На территории Дубровского городского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A338BA" w:rsidRPr="00A338BA" w:rsidRDefault="00A338BA" w:rsidP="00A1622C">
      <w:pPr>
        <w:spacing w:after="0" w:line="240" w:lineRule="auto"/>
        <w:jc w:val="both"/>
        <w:rPr>
          <w:rFonts w:ascii="Times New Roman" w:hAnsi="Times New Roman" w:cs="Times New Roman"/>
          <w:sz w:val="24"/>
          <w:szCs w:val="24"/>
        </w:rPr>
      </w:pPr>
      <w:bookmarkStart w:id="15" w:name="sub_1411"/>
      <w:bookmarkEnd w:id="14"/>
      <w:r w:rsidRPr="00A338BA">
        <w:rPr>
          <w:rFonts w:ascii="Times New Roman" w:hAnsi="Times New Roman" w:cs="Times New Roman"/>
          <w:sz w:val="24"/>
          <w:szCs w:val="24"/>
        </w:rPr>
        <w:t>2.2.3.</w:t>
      </w:r>
      <w:r w:rsidRPr="00A338BA">
        <w:rPr>
          <w:rFonts w:ascii="Times New Roman" w:hAnsi="Times New Roman" w:cs="Times New Roman"/>
          <w:sz w:val="24"/>
          <w:szCs w:val="24"/>
        </w:rPr>
        <w:tab/>
        <w:t xml:space="preserve">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w:t>
      </w:r>
      <w:proofErr w:type="spellStart"/>
      <w:r w:rsidRPr="00A338BA">
        <w:rPr>
          <w:rFonts w:ascii="Times New Roman" w:hAnsi="Times New Roman" w:cs="Times New Roman"/>
          <w:sz w:val="24"/>
          <w:szCs w:val="24"/>
        </w:rPr>
        <w:t>комов</w:t>
      </w:r>
      <w:proofErr w:type="spellEnd"/>
      <w:r w:rsidRPr="00A338BA">
        <w:rPr>
          <w:rFonts w:ascii="Times New Roman" w:hAnsi="Times New Roman" w:cs="Times New Roman"/>
          <w:sz w:val="24"/>
          <w:szCs w:val="24"/>
        </w:rPr>
        <w:t>, ям и траншей для посадки насаждений. Ориентировочный процент озеленяемых территорий на участках различного функционального назначения, виды растений (</w:t>
      </w:r>
      <w:hyperlink r:id="rId33" w:anchor="sub_1747" w:history="1">
        <w:r w:rsidRPr="00A1622C">
          <w:rPr>
            <w:rStyle w:val="ad"/>
            <w:rFonts w:ascii="Times New Roman" w:hAnsi="Times New Roman" w:cs="Times New Roman"/>
            <w:color w:val="000000" w:themeColor="text1"/>
            <w:sz w:val="24"/>
            <w:szCs w:val="24"/>
            <w:u w:val="none"/>
          </w:rPr>
          <w:t>таблицы 2–4</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Правилам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16" w:name="sub_1412"/>
      <w:bookmarkEnd w:id="15"/>
      <w:r w:rsidRPr="00A338BA">
        <w:rPr>
          <w:rFonts w:ascii="Times New Roman" w:hAnsi="Times New Roman" w:cs="Times New Roman"/>
          <w:sz w:val="24"/>
          <w:szCs w:val="24"/>
        </w:rPr>
        <w:t>2.2.4.</w:t>
      </w:r>
      <w:r w:rsidRPr="00A338BA">
        <w:rPr>
          <w:rFonts w:ascii="Times New Roman" w:hAnsi="Times New Roman" w:cs="Times New Roman"/>
          <w:sz w:val="24"/>
          <w:szCs w:val="24"/>
        </w:rPr>
        <w:tab/>
        <w:t xml:space="preserve">Проектирование озеленения и формирование системы зеленых насаждений на территории муниципального образования следует вести с учетом факторов потери (в той или иной степени) способности городских экосистем к </w:t>
      </w:r>
      <w:proofErr w:type="spellStart"/>
      <w:r w:rsidRPr="00A338BA">
        <w:rPr>
          <w:rFonts w:ascii="Times New Roman" w:hAnsi="Times New Roman" w:cs="Times New Roman"/>
          <w:sz w:val="24"/>
          <w:szCs w:val="24"/>
        </w:rPr>
        <w:t>саморегуляции</w:t>
      </w:r>
      <w:proofErr w:type="spellEnd"/>
      <w:r w:rsidRPr="00A338BA">
        <w:rPr>
          <w:rFonts w:ascii="Times New Roman" w:hAnsi="Times New Roman" w:cs="Times New Roman"/>
          <w:sz w:val="24"/>
          <w:szCs w:val="24"/>
        </w:rPr>
        <w:t>. Для обеспечения жизнеспособности насаждений и озеленяемых территорий населенного пункта обычно необходимо:</w:t>
      </w:r>
      <w:bookmarkEnd w:id="16"/>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учитывать степень техногенных нагрузок от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A338BA" w:rsidRPr="00A338BA" w:rsidRDefault="00A338BA" w:rsidP="00A1622C">
      <w:pPr>
        <w:spacing w:after="0" w:line="240" w:lineRule="auto"/>
        <w:jc w:val="both"/>
        <w:rPr>
          <w:rFonts w:ascii="Times New Roman" w:hAnsi="Times New Roman" w:cs="Times New Roman"/>
          <w:sz w:val="24"/>
          <w:szCs w:val="24"/>
        </w:rPr>
      </w:pPr>
      <w:bookmarkStart w:id="17" w:name="sub_1413"/>
      <w:r w:rsidRPr="00A338BA">
        <w:rPr>
          <w:rFonts w:ascii="Times New Roman" w:hAnsi="Times New Roman" w:cs="Times New Roman"/>
          <w:sz w:val="24"/>
          <w:szCs w:val="24"/>
        </w:rPr>
        <w:t>2.2.5.</w:t>
      </w:r>
      <w:r w:rsidRPr="00A338BA">
        <w:rPr>
          <w:rFonts w:ascii="Times New Roman" w:hAnsi="Times New Roman" w:cs="Times New Roman"/>
          <w:sz w:val="24"/>
          <w:szCs w:val="24"/>
        </w:rPr>
        <w:tab/>
        <w:t>На территории муниципального образования следует проводить 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A338BA" w:rsidRPr="00A338BA" w:rsidRDefault="00A338BA" w:rsidP="00A1622C">
      <w:pPr>
        <w:spacing w:after="0" w:line="240" w:lineRule="auto"/>
        <w:jc w:val="both"/>
        <w:rPr>
          <w:rFonts w:ascii="Times New Roman" w:hAnsi="Times New Roman" w:cs="Times New Roman"/>
          <w:sz w:val="24"/>
          <w:szCs w:val="24"/>
        </w:rPr>
      </w:pPr>
      <w:bookmarkStart w:id="18" w:name="sub_1414"/>
      <w:bookmarkEnd w:id="17"/>
      <w:r w:rsidRPr="00A338BA">
        <w:rPr>
          <w:rFonts w:ascii="Times New Roman" w:hAnsi="Times New Roman" w:cs="Times New Roman"/>
          <w:sz w:val="24"/>
          <w:szCs w:val="24"/>
        </w:rPr>
        <w:t>2.2.6.</w:t>
      </w:r>
      <w:r w:rsidRPr="00A338BA">
        <w:rPr>
          <w:rFonts w:ascii="Times New Roman" w:hAnsi="Times New Roman" w:cs="Times New Roman"/>
          <w:sz w:val="24"/>
          <w:szCs w:val="24"/>
        </w:rPr>
        <w:tab/>
        <w:t>При озеленении территории общественных пространств и объектов рекреации, в том числе с использованием вертикального озеленения, следует предусматривать устройство газонов, автоматических систем полива и орошения, цветочное оформление.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 На территориях с большой площадью замощенных поверхностей, высокой плотностью застройки и подземных для целей озеленения следует использовать, поверхности фасадов, мобильное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9" w:name="sub_1415"/>
      <w:bookmarkEnd w:id="18"/>
      <w:r w:rsidRPr="00A338BA">
        <w:rPr>
          <w:rFonts w:ascii="Times New Roman" w:hAnsi="Times New Roman" w:cs="Times New Roman"/>
          <w:sz w:val="24"/>
          <w:szCs w:val="24"/>
        </w:rPr>
        <w:t>2.2.7.</w:t>
      </w:r>
      <w:r w:rsidRPr="00A338BA">
        <w:rPr>
          <w:rFonts w:ascii="Times New Roman" w:hAnsi="Times New Roman" w:cs="Times New Roman"/>
          <w:sz w:val="24"/>
          <w:szCs w:val="24"/>
        </w:rPr>
        <w:tab/>
        <w:t xml:space="preserve">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среднего – 2-</w:t>
      </w:r>
      <w:smartTag w:uri="urn:schemas-microsoft-com:office:smarttags" w:element="metricconverter">
        <w:smartTagPr>
          <w:attr w:name="ProductID" w:val="6 м"/>
        </w:smartTagPr>
        <w:r w:rsidRPr="00A338BA">
          <w:rPr>
            <w:rFonts w:ascii="Times New Roman" w:hAnsi="Times New Roman" w:cs="Times New Roman"/>
            <w:sz w:val="24"/>
            <w:szCs w:val="24"/>
          </w:rPr>
          <w:t>6 м</w:t>
        </w:r>
      </w:smartTag>
      <w:r w:rsidRPr="00A338BA">
        <w:rPr>
          <w:rFonts w:ascii="Times New Roman" w:hAnsi="Times New Roman" w:cs="Times New Roman"/>
          <w:sz w:val="24"/>
          <w:szCs w:val="24"/>
        </w:rPr>
        <w:t>, слабого – 6-</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У теплотрасс не рекомендуется размещать: липу, клен, сирень, жимолость – ближе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тополь, боярышник, кизильник, дерен, лиственницу, березу – ближе 3-</w:t>
      </w:r>
      <w:smartTag w:uri="urn:schemas-microsoft-com:office:smarttags" w:element="metricconverter">
        <w:smartTagPr>
          <w:attr w:name="ProductID" w:val="4 м"/>
        </w:smartTagPr>
        <w:r w:rsidRPr="00A338BA">
          <w:rPr>
            <w:rFonts w:ascii="Times New Roman" w:hAnsi="Times New Roman" w:cs="Times New Roman"/>
            <w:sz w:val="24"/>
            <w:szCs w:val="24"/>
          </w:rPr>
          <w:t>4 м</w:t>
        </w:r>
      </w:smartTag>
      <w:r w:rsidRPr="00A338BA">
        <w:rPr>
          <w:rFonts w:ascii="Times New Roman" w:hAnsi="Times New Roman" w:cs="Times New Roman"/>
          <w:sz w:val="24"/>
          <w:szCs w:val="24"/>
        </w:rPr>
        <w:t>.</w:t>
      </w:r>
    </w:p>
    <w:p w:rsidR="00A338BA" w:rsidRPr="00A338BA" w:rsidRDefault="00A338BA" w:rsidP="00A1622C">
      <w:pPr>
        <w:pStyle w:val="a8"/>
        <w:spacing w:before="0" w:after="0"/>
        <w:jc w:val="both"/>
        <w:rPr>
          <w:rFonts w:ascii="Times New Roman" w:hAnsi="Times New Roman"/>
          <w:sz w:val="24"/>
          <w:szCs w:val="24"/>
        </w:rPr>
      </w:pPr>
      <w:bookmarkStart w:id="20" w:name="_Toc496228792"/>
      <w:bookmarkStart w:id="21" w:name="sub_1326"/>
      <w:bookmarkEnd w:id="19"/>
      <w:r w:rsidRPr="00A338BA">
        <w:rPr>
          <w:rFonts w:ascii="Times New Roman" w:hAnsi="Times New Roman"/>
          <w:sz w:val="24"/>
          <w:szCs w:val="24"/>
        </w:rPr>
        <w:t>2.3. Виды покрытий</w:t>
      </w:r>
      <w:bookmarkEnd w:id="20"/>
    </w:p>
    <w:p w:rsidR="00A338BA" w:rsidRPr="00A338BA" w:rsidRDefault="00A338BA" w:rsidP="00A1622C">
      <w:pPr>
        <w:spacing w:after="0" w:line="240" w:lineRule="auto"/>
        <w:jc w:val="both"/>
        <w:rPr>
          <w:rFonts w:ascii="Times New Roman" w:hAnsi="Times New Roman" w:cs="Times New Roman"/>
          <w:sz w:val="24"/>
          <w:szCs w:val="24"/>
        </w:rPr>
      </w:pPr>
      <w:bookmarkStart w:id="22" w:name="sub_1416"/>
      <w:bookmarkEnd w:id="21"/>
      <w:r w:rsidRPr="00A338BA">
        <w:rPr>
          <w:rFonts w:ascii="Times New Roman" w:hAnsi="Times New Roman" w:cs="Times New Roman"/>
          <w:sz w:val="24"/>
          <w:szCs w:val="24"/>
        </w:rPr>
        <w:t>2.3.1.</w:t>
      </w:r>
      <w:r w:rsidRPr="00A338BA">
        <w:rPr>
          <w:rFonts w:ascii="Times New Roman" w:hAnsi="Times New Roman" w:cs="Times New Roman"/>
          <w:sz w:val="24"/>
          <w:szCs w:val="24"/>
        </w:rPr>
        <w:tab/>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bookmarkEnd w:id="22"/>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xml:space="preserve">– твердые (капитальные) – монолитные или сборные, выполняемые из асфальтобетона,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природного камня и т.п. материалов;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газонные, выполняемые по специальным технологиям подготовки и посадки травяного покрова;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комбинированные, представляющие сочетания покрытий, указанных выше (например, плитка, утопленная в газон и т.п.).</w:t>
      </w:r>
    </w:p>
    <w:p w:rsidR="00A338BA" w:rsidRPr="00A338BA" w:rsidRDefault="00A338BA" w:rsidP="00A1622C">
      <w:pPr>
        <w:spacing w:after="0" w:line="240" w:lineRule="auto"/>
        <w:jc w:val="both"/>
        <w:rPr>
          <w:rFonts w:ascii="Times New Roman" w:hAnsi="Times New Roman" w:cs="Times New Roman"/>
          <w:sz w:val="24"/>
          <w:szCs w:val="24"/>
        </w:rPr>
      </w:pPr>
      <w:bookmarkStart w:id="23" w:name="sub_1417"/>
      <w:r w:rsidRPr="00A338BA">
        <w:rPr>
          <w:rFonts w:ascii="Times New Roman" w:hAnsi="Times New Roman" w:cs="Times New Roman"/>
          <w:sz w:val="24"/>
          <w:szCs w:val="24"/>
        </w:rPr>
        <w:t>2.3.2.</w:t>
      </w:r>
      <w:r w:rsidRPr="00A338BA">
        <w:rPr>
          <w:rFonts w:ascii="Times New Roman" w:hAnsi="Times New Roman" w:cs="Times New Roman"/>
          <w:sz w:val="24"/>
          <w:szCs w:val="24"/>
        </w:rPr>
        <w:tab/>
        <w:t xml:space="preserve">На территории муниципального образования не рекомендуется допускать наличия участков почвы без перечисленных видов покрытий, за исключением </w:t>
      </w:r>
      <w:proofErr w:type="spellStart"/>
      <w:r w:rsidRPr="00A338BA">
        <w:rPr>
          <w:rFonts w:ascii="Times New Roman" w:hAnsi="Times New Roman" w:cs="Times New Roman"/>
          <w:sz w:val="24"/>
          <w:szCs w:val="24"/>
        </w:rPr>
        <w:t>дорожно-тропиночной</w:t>
      </w:r>
      <w:proofErr w:type="spellEnd"/>
      <w:r w:rsidRPr="00A338BA">
        <w:rPr>
          <w:rFonts w:ascii="Times New Roman" w:hAnsi="Times New Roman" w:cs="Times New Roman"/>
          <w:sz w:val="24"/>
          <w:szCs w:val="24"/>
        </w:rPr>
        <w:t xml:space="preserve"> сети на участках территории в процессе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 w:name="sub_1418"/>
      <w:bookmarkEnd w:id="23"/>
      <w:r w:rsidRPr="00A338BA">
        <w:rPr>
          <w:rFonts w:ascii="Times New Roman" w:hAnsi="Times New Roman" w:cs="Times New Roman"/>
          <w:sz w:val="24"/>
          <w:szCs w:val="24"/>
        </w:rPr>
        <w:t>2.3.3.</w:t>
      </w:r>
      <w:r w:rsidRPr="00A338BA">
        <w:rPr>
          <w:rFonts w:ascii="Times New Roman" w:hAnsi="Times New Roman" w:cs="Times New Roman"/>
          <w:sz w:val="24"/>
          <w:szCs w:val="24"/>
        </w:rPr>
        <w:tab/>
        <w:t xml:space="preserve">Применяемый в проекте вид покрытия рекомендуется устанавливать прочным, </w:t>
      </w:r>
      <w:proofErr w:type="spellStart"/>
      <w:r w:rsidRPr="00A338BA">
        <w:rPr>
          <w:rFonts w:ascii="Times New Roman" w:hAnsi="Times New Roman" w:cs="Times New Roman"/>
          <w:sz w:val="24"/>
          <w:szCs w:val="24"/>
        </w:rPr>
        <w:t>ремонтопригодным</w:t>
      </w:r>
      <w:proofErr w:type="spellEnd"/>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экологичным</w:t>
      </w:r>
      <w:proofErr w:type="spellEnd"/>
      <w:r w:rsidRPr="00A338BA">
        <w:rPr>
          <w:rFonts w:ascii="Times New Roman" w:hAnsi="Times New Roman" w:cs="Times New Roman"/>
          <w:sz w:val="24"/>
          <w:szCs w:val="24"/>
        </w:rPr>
        <w:t xml:space="preserve">, не допускающим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w:t>
      </w:r>
      <w:proofErr w:type="spellStart"/>
      <w:r w:rsidRPr="00A338BA">
        <w:rPr>
          <w:rFonts w:ascii="Times New Roman" w:hAnsi="Times New Roman" w:cs="Times New Roman"/>
          <w:sz w:val="24"/>
          <w:szCs w:val="24"/>
        </w:rPr>
        <w:t>экологичных</w:t>
      </w:r>
      <w:proofErr w:type="spellEnd"/>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5" w:name="sub_1419"/>
      <w:bookmarkEnd w:id="24"/>
      <w:r w:rsidRPr="00A338BA">
        <w:rPr>
          <w:rFonts w:ascii="Times New Roman" w:hAnsi="Times New Roman" w:cs="Times New Roman"/>
          <w:sz w:val="24"/>
          <w:szCs w:val="24"/>
        </w:rPr>
        <w:t>2.3.4.</w:t>
      </w:r>
      <w:r w:rsidRPr="00A338BA">
        <w:rPr>
          <w:rFonts w:ascii="Times New Roman" w:hAnsi="Times New Roman" w:cs="Times New Roman"/>
          <w:sz w:val="24"/>
          <w:szCs w:val="24"/>
        </w:rPr>
        <w:tab/>
        <w:t>Твердые виды покрытия рекомендуется устанавливать с шероховатой поверхностью с коэффициентом сцепления в сухом состоянии не менее 0,6, в мокром – не менее 0,4. Следует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A338BA" w:rsidRPr="00A338BA" w:rsidRDefault="00A338BA" w:rsidP="00A1622C">
      <w:pPr>
        <w:spacing w:after="0" w:line="240" w:lineRule="auto"/>
        <w:jc w:val="both"/>
        <w:rPr>
          <w:rFonts w:ascii="Times New Roman" w:hAnsi="Times New Roman" w:cs="Times New Roman"/>
          <w:sz w:val="24"/>
          <w:szCs w:val="24"/>
        </w:rPr>
      </w:pPr>
      <w:bookmarkStart w:id="26" w:name="sub_1420"/>
      <w:bookmarkEnd w:id="25"/>
      <w:r w:rsidRPr="00A338BA">
        <w:rPr>
          <w:rFonts w:ascii="Times New Roman" w:hAnsi="Times New Roman" w:cs="Times New Roman"/>
          <w:sz w:val="24"/>
          <w:szCs w:val="24"/>
        </w:rPr>
        <w:t>2.3.5.</w:t>
      </w:r>
      <w:r w:rsidRPr="00A338BA">
        <w:rPr>
          <w:rFonts w:ascii="Times New Roman" w:hAnsi="Times New Roman" w:cs="Times New Roman"/>
          <w:sz w:val="24"/>
          <w:szCs w:val="24"/>
        </w:rPr>
        <w:tab/>
        <w:t>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w:t>
      </w:r>
    </w:p>
    <w:p w:rsidR="00A338BA" w:rsidRPr="00A338BA" w:rsidRDefault="00A338BA" w:rsidP="00A1622C">
      <w:pPr>
        <w:spacing w:after="0" w:line="240" w:lineRule="auto"/>
        <w:jc w:val="both"/>
        <w:rPr>
          <w:rFonts w:ascii="Times New Roman" w:hAnsi="Times New Roman" w:cs="Times New Roman"/>
          <w:sz w:val="24"/>
          <w:szCs w:val="24"/>
        </w:rPr>
      </w:pPr>
      <w:bookmarkStart w:id="27" w:name="sub_1421"/>
      <w:bookmarkEnd w:id="26"/>
      <w:r w:rsidRPr="00A338BA">
        <w:rPr>
          <w:rFonts w:ascii="Times New Roman" w:hAnsi="Times New Roman" w:cs="Times New Roman"/>
          <w:sz w:val="24"/>
          <w:szCs w:val="24"/>
        </w:rPr>
        <w:t>2.3.6.</w:t>
      </w:r>
      <w:r w:rsidRPr="00A338BA">
        <w:rPr>
          <w:rFonts w:ascii="Times New Roman" w:hAnsi="Times New Roman" w:cs="Times New Roman"/>
          <w:sz w:val="24"/>
          <w:szCs w:val="24"/>
        </w:rPr>
        <w:tab/>
        <w:t xml:space="preserve">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 xml:space="preserve"> и глубиной более </w:t>
      </w:r>
      <w:smartTag w:uri="urn:schemas-microsoft-com:office:smarttags" w:element="metricconverter">
        <w:smartTagPr>
          <w:attr w:name="ProductID" w:val="6 мм"/>
        </w:smartTagPr>
        <w:r w:rsidRPr="00A338BA">
          <w:rPr>
            <w:rFonts w:ascii="Times New Roman" w:hAnsi="Times New Roman" w:cs="Times New Roman"/>
            <w:sz w:val="24"/>
            <w:szCs w:val="24"/>
          </w:rPr>
          <w:t>6 мм</w:t>
        </w:r>
      </w:smartTag>
      <w:r w:rsidRPr="00A338BA">
        <w:rPr>
          <w:rFonts w:ascii="Times New Roman" w:hAnsi="Times New Roman" w:cs="Times New Roman"/>
          <w:sz w:val="24"/>
          <w:szCs w:val="24"/>
        </w:rPr>
        <w:t>, их не рекомендуется располагать вдоль направления движения.</w:t>
      </w:r>
    </w:p>
    <w:p w:rsidR="00A338BA" w:rsidRPr="00A338BA" w:rsidRDefault="00A338BA" w:rsidP="00A1622C">
      <w:pPr>
        <w:spacing w:after="0" w:line="240" w:lineRule="auto"/>
        <w:jc w:val="both"/>
        <w:rPr>
          <w:rFonts w:ascii="Times New Roman" w:hAnsi="Times New Roman" w:cs="Times New Roman"/>
          <w:sz w:val="24"/>
          <w:szCs w:val="24"/>
        </w:rPr>
      </w:pPr>
      <w:bookmarkStart w:id="28" w:name="sub_1422"/>
      <w:bookmarkEnd w:id="27"/>
      <w:r w:rsidRPr="00A338BA">
        <w:rPr>
          <w:rFonts w:ascii="Times New Roman" w:hAnsi="Times New Roman" w:cs="Times New Roman"/>
          <w:sz w:val="24"/>
          <w:szCs w:val="24"/>
        </w:rPr>
        <w:t>2.3.7.</w:t>
      </w:r>
      <w:r w:rsidRPr="00A338BA">
        <w:rPr>
          <w:rFonts w:ascii="Times New Roman" w:hAnsi="Times New Roman" w:cs="Times New Roman"/>
          <w:sz w:val="24"/>
          <w:szCs w:val="24"/>
        </w:rPr>
        <w:tab/>
        <w:t xml:space="preserve">Для деревьев, расположенных в мощении, при отсутствии иных видов защиты (приствольных решеток, бордюров, </w:t>
      </w:r>
      <w:proofErr w:type="spellStart"/>
      <w:r w:rsidRPr="00A338BA">
        <w:rPr>
          <w:rFonts w:ascii="Times New Roman" w:hAnsi="Times New Roman" w:cs="Times New Roman"/>
          <w:sz w:val="24"/>
          <w:szCs w:val="24"/>
        </w:rPr>
        <w:t>периметральных</w:t>
      </w:r>
      <w:proofErr w:type="spellEnd"/>
      <w:r w:rsidRPr="00A338BA">
        <w:rPr>
          <w:rFonts w:ascii="Times New Roman" w:hAnsi="Times New Roman" w:cs="Times New Roman"/>
          <w:sz w:val="24"/>
          <w:szCs w:val="24"/>
        </w:rPr>
        <w:t xml:space="preserve"> скамеек и пр.) рекомендуется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A338BA" w:rsidRPr="00A338BA" w:rsidRDefault="00A338BA" w:rsidP="00A1622C">
      <w:pPr>
        <w:spacing w:after="0" w:line="240" w:lineRule="auto"/>
        <w:jc w:val="both"/>
        <w:rPr>
          <w:rFonts w:ascii="Times New Roman" w:hAnsi="Times New Roman" w:cs="Times New Roman"/>
          <w:sz w:val="24"/>
          <w:szCs w:val="24"/>
        </w:rPr>
      </w:pPr>
      <w:bookmarkStart w:id="29" w:name="sub_1423"/>
      <w:bookmarkEnd w:id="28"/>
      <w:r w:rsidRPr="00A338BA">
        <w:rPr>
          <w:rFonts w:ascii="Times New Roman" w:hAnsi="Times New Roman" w:cs="Times New Roman"/>
          <w:sz w:val="24"/>
          <w:szCs w:val="24"/>
        </w:rPr>
        <w:t>2.3.8.</w:t>
      </w:r>
      <w:r w:rsidRPr="00A338BA">
        <w:rPr>
          <w:rFonts w:ascii="Times New Roman" w:hAnsi="Times New Roman" w:cs="Times New Roman"/>
          <w:sz w:val="24"/>
          <w:szCs w:val="24"/>
        </w:rPr>
        <w:tab/>
        <w:t>Колористическое решение применяемого вида покрытия рекомендуется выполнять с учетом цветового решения формируемой среды, а на территориях общественных пространств населенного пункта – соответствующей концепции цветового решения этих территорий.</w:t>
      </w:r>
    </w:p>
    <w:p w:rsidR="00A338BA" w:rsidRPr="00A338BA" w:rsidRDefault="00A338BA" w:rsidP="00A1622C">
      <w:pPr>
        <w:pStyle w:val="a8"/>
        <w:spacing w:before="0" w:after="0"/>
        <w:jc w:val="both"/>
        <w:rPr>
          <w:rFonts w:ascii="Times New Roman" w:hAnsi="Times New Roman"/>
          <w:sz w:val="24"/>
          <w:szCs w:val="24"/>
        </w:rPr>
      </w:pPr>
      <w:bookmarkStart w:id="30" w:name="_Toc496228793"/>
      <w:bookmarkStart w:id="31" w:name="sub_1327"/>
      <w:bookmarkEnd w:id="29"/>
      <w:r w:rsidRPr="00A338BA">
        <w:rPr>
          <w:rFonts w:ascii="Times New Roman" w:hAnsi="Times New Roman"/>
          <w:sz w:val="24"/>
          <w:szCs w:val="24"/>
        </w:rPr>
        <w:t>2.4. Сопряжения поверхностей</w:t>
      </w:r>
      <w:bookmarkEnd w:id="30"/>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2" w:name="sub_1424"/>
      <w:bookmarkEnd w:id="31"/>
      <w:r w:rsidRPr="00A338BA">
        <w:rPr>
          <w:rFonts w:ascii="Times New Roman" w:hAnsi="Times New Roman" w:cs="Times New Roman"/>
          <w:sz w:val="24"/>
          <w:szCs w:val="24"/>
        </w:rPr>
        <w:t>2.4.1.</w:t>
      </w:r>
      <w:r w:rsidRPr="00A338BA">
        <w:rPr>
          <w:rFonts w:ascii="Times New Roman" w:hAnsi="Times New Roman" w:cs="Times New Roman"/>
          <w:sz w:val="24"/>
          <w:szCs w:val="24"/>
        </w:rPr>
        <w:tab/>
        <w:t>К элементам сопряжения поверхностей обычно относят различные виды бортовых камней, пандусы, ступени, лестницы.</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3" w:name="sub_1328"/>
      <w:bookmarkEnd w:id="32"/>
      <w:r w:rsidRPr="00A338BA">
        <w:rPr>
          <w:rFonts w:ascii="Times New Roman" w:hAnsi="Times New Roman" w:cs="Times New Roman"/>
          <w:b/>
          <w:i/>
          <w:sz w:val="24"/>
          <w:szCs w:val="24"/>
        </w:rPr>
        <w:t>Бортовые камни</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4" w:name="sub_1425"/>
      <w:bookmarkEnd w:id="33"/>
      <w:r w:rsidRPr="00A338BA">
        <w:rPr>
          <w:rFonts w:ascii="Times New Roman" w:hAnsi="Times New Roman" w:cs="Times New Roman"/>
          <w:sz w:val="24"/>
          <w:szCs w:val="24"/>
        </w:rPr>
        <w:t>2.4.2.</w:t>
      </w:r>
      <w:r w:rsidRPr="00A338BA">
        <w:rPr>
          <w:rFonts w:ascii="Times New Roman" w:hAnsi="Times New Roman" w:cs="Times New Roman"/>
          <w:sz w:val="24"/>
          <w:szCs w:val="24"/>
        </w:rPr>
        <w:tab/>
        <w:t xml:space="preserve">На стыке тротуара и проезжей части, как правило, следует устанавливать дорожные бортовые камни. Бортовые камни рекомендуется устанавливать с нормативным превышением над уровнем проезжей части не менее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5" w:name="sub_1426"/>
      <w:bookmarkEnd w:id="34"/>
      <w:r w:rsidRPr="00A338BA">
        <w:rPr>
          <w:rFonts w:ascii="Times New Roman" w:hAnsi="Times New Roman" w:cs="Times New Roman"/>
          <w:sz w:val="24"/>
          <w:szCs w:val="24"/>
        </w:rPr>
        <w:lastRenderedPageBreak/>
        <w:t>2.4.3.</w:t>
      </w:r>
      <w:r w:rsidRPr="00A338BA">
        <w:rPr>
          <w:rFonts w:ascii="Times New Roman" w:hAnsi="Times New Roman" w:cs="Times New Roman"/>
          <w:sz w:val="24"/>
          <w:szCs w:val="24"/>
        </w:rPr>
        <w:tab/>
        <w:t xml:space="preserve">При сопряжении покрытия пешеходных коммуникаций с газоном можно устанавливать садовый борт, дающий превышение над уровнем газона не менее </w:t>
      </w:r>
      <w:smartTag w:uri="urn:schemas-microsoft-com:office:smarttags" w:element="metricconverter">
        <w:smartTagPr>
          <w:attr w:name="ProductID" w:val="50 мм"/>
        </w:smartTagPr>
        <w:r w:rsidRPr="00A338BA">
          <w:rPr>
            <w:rFonts w:ascii="Times New Roman" w:hAnsi="Times New Roman" w:cs="Times New Roman"/>
            <w:sz w:val="24"/>
            <w:szCs w:val="24"/>
          </w:rPr>
          <w:t>50 мм</w:t>
        </w:r>
      </w:smartTag>
      <w:r w:rsidRPr="00A338BA">
        <w:rPr>
          <w:rFonts w:ascii="Times New Roman" w:hAnsi="Times New Roman" w:cs="Times New Roman"/>
          <w:sz w:val="24"/>
          <w:szCs w:val="24"/>
        </w:rPr>
        <w:t xml:space="preserve">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36" w:name="sub_1329"/>
      <w:bookmarkEnd w:id="35"/>
      <w:r w:rsidRPr="00A338BA">
        <w:rPr>
          <w:rFonts w:ascii="Times New Roman" w:hAnsi="Times New Roman" w:cs="Times New Roman"/>
          <w:b/>
          <w:i/>
          <w:sz w:val="24"/>
          <w:szCs w:val="24"/>
        </w:rPr>
        <w:t>Ступени, лестницы, пандусы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7" w:name="sub_1427"/>
      <w:bookmarkEnd w:id="36"/>
      <w:r w:rsidRPr="00A338BA">
        <w:rPr>
          <w:rFonts w:ascii="Times New Roman" w:hAnsi="Times New Roman" w:cs="Times New Roman"/>
          <w:sz w:val="24"/>
          <w:szCs w:val="24"/>
        </w:rPr>
        <w:t>2.4.4.</w:t>
      </w:r>
      <w:r w:rsidRPr="00A338BA">
        <w:rPr>
          <w:rFonts w:ascii="Times New Roman" w:hAnsi="Times New Roman" w:cs="Times New Roman"/>
          <w:sz w:val="24"/>
          <w:szCs w:val="24"/>
        </w:rPr>
        <w:tab/>
        <w:t>При уклонах пешеходных коммуникаций более 60 промилле следует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8" w:name="sub_1428"/>
      <w:bookmarkEnd w:id="37"/>
      <w:r w:rsidRPr="00A338BA">
        <w:rPr>
          <w:rFonts w:ascii="Times New Roman" w:hAnsi="Times New Roman" w:cs="Times New Roman"/>
          <w:sz w:val="24"/>
          <w:szCs w:val="24"/>
        </w:rPr>
        <w:t>2.4.5.</w:t>
      </w:r>
      <w:r w:rsidRPr="00A338BA">
        <w:rPr>
          <w:rFonts w:ascii="Times New Roman" w:hAnsi="Times New Roman" w:cs="Times New Roman"/>
          <w:sz w:val="24"/>
          <w:szCs w:val="24"/>
        </w:rPr>
        <w:tab/>
        <w:t xml:space="preserve">При проектировании открытых лестниц на перепадах рельефа высоту ступеней рекомендуется назначать не более </w:t>
      </w:r>
      <w:smartTag w:uri="urn:schemas-microsoft-com:office:smarttags" w:element="metricconverter">
        <w:smartTagPr>
          <w:attr w:name="ProductID" w:val="120 мм"/>
        </w:smartTagPr>
        <w:r w:rsidRPr="00A338BA">
          <w:rPr>
            <w:rFonts w:ascii="Times New Roman" w:hAnsi="Times New Roman" w:cs="Times New Roman"/>
            <w:sz w:val="24"/>
            <w:szCs w:val="24"/>
          </w:rPr>
          <w:t>120 мм</w:t>
        </w:r>
      </w:smartTag>
      <w:r w:rsidRPr="00A338BA">
        <w:rPr>
          <w:rFonts w:ascii="Times New Roman" w:hAnsi="Times New Roman" w:cs="Times New Roman"/>
          <w:sz w:val="24"/>
          <w:szCs w:val="24"/>
        </w:rPr>
        <w:t xml:space="preserve">, ширину – не менее </w:t>
      </w:r>
      <w:smartTag w:uri="urn:schemas-microsoft-com:office:smarttags" w:element="metricconverter">
        <w:smartTagPr>
          <w:attr w:name="ProductID" w:val="400 мм"/>
        </w:smartTagPr>
        <w:r w:rsidRPr="00A338BA">
          <w:rPr>
            <w:rFonts w:ascii="Times New Roman" w:hAnsi="Times New Roman" w:cs="Times New Roman"/>
            <w:sz w:val="24"/>
            <w:szCs w:val="24"/>
          </w:rPr>
          <w:t>400 мм</w:t>
        </w:r>
      </w:smartTag>
      <w:r w:rsidRPr="00A338BA">
        <w:rPr>
          <w:rFonts w:ascii="Times New Roman" w:hAnsi="Times New Roman" w:cs="Times New Roman"/>
          <w:sz w:val="24"/>
          <w:szCs w:val="24"/>
        </w:rPr>
        <w:t xml:space="preserve"> и уклон 10-20 промилле в сторону вышележащей ступени. После каждых 10-12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A338BA">
          <w:rPr>
            <w:rFonts w:ascii="Times New Roman" w:hAnsi="Times New Roman" w:cs="Times New Roman"/>
            <w:sz w:val="24"/>
            <w:szCs w:val="24"/>
          </w:rPr>
          <w:t>150 мм</w:t>
        </w:r>
      </w:smartTag>
      <w:r w:rsidRPr="00A338BA">
        <w:rPr>
          <w:rFonts w:ascii="Times New Roman" w:hAnsi="Times New Roman" w:cs="Times New Roman"/>
          <w:sz w:val="24"/>
          <w:szCs w:val="24"/>
        </w:rPr>
        <w:t xml:space="preserve">, а ширина ступеней и длина площадки – уменьшена до </w:t>
      </w:r>
      <w:smartTag w:uri="urn:schemas-microsoft-com:office:smarttags" w:element="metricconverter">
        <w:smartTagPr>
          <w:attr w:name="ProductID" w:val="300 мм"/>
        </w:smartTagPr>
        <w:r w:rsidRPr="00A338BA">
          <w:rPr>
            <w:rFonts w:ascii="Times New Roman" w:hAnsi="Times New Roman" w:cs="Times New Roman"/>
            <w:sz w:val="24"/>
            <w:szCs w:val="24"/>
          </w:rPr>
          <w:t>300 мм</w:t>
        </w:r>
      </w:smartTag>
      <w:r w:rsidRPr="00A338BA">
        <w:rPr>
          <w:rFonts w:ascii="Times New Roman" w:hAnsi="Times New Roman" w:cs="Times New Roman"/>
          <w:sz w:val="24"/>
          <w:szCs w:val="24"/>
        </w:rPr>
        <w:t xml:space="preserve"> и 1,0 м соответственно.</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39" w:name="sub_1429"/>
      <w:bookmarkEnd w:id="38"/>
      <w:r w:rsidRPr="00A338BA">
        <w:rPr>
          <w:rFonts w:ascii="Times New Roman" w:hAnsi="Times New Roman" w:cs="Times New Roman"/>
          <w:sz w:val="24"/>
          <w:szCs w:val="24"/>
        </w:rPr>
        <w:t>2.4.6.</w:t>
      </w:r>
      <w:r w:rsidRPr="00A338BA">
        <w:rPr>
          <w:rFonts w:ascii="Times New Roman" w:hAnsi="Times New Roman" w:cs="Times New Roman"/>
          <w:sz w:val="24"/>
          <w:szCs w:val="24"/>
        </w:rPr>
        <w:tab/>
        <w:t xml:space="preserve">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338BA">
          <w:rPr>
            <w:rFonts w:ascii="Times New Roman" w:hAnsi="Times New Roman" w:cs="Times New Roman"/>
            <w:sz w:val="24"/>
            <w:szCs w:val="24"/>
          </w:rPr>
          <w:t>75 мм</w:t>
        </w:r>
      </w:smartTag>
      <w:r w:rsidRPr="00A338BA">
        <w:rPr>
          <w:rFonts w:ascii="Times New Roman" w:hAnsi="Times New Roman" w:cs="Times New Roman"/>
          <w:sz w:val="24"/>
          <w:szCs w:val="24"/>
        </w:rPr>
        <w:t xml:space="preserve"> и поручни. Уклон бордюрного пандуса следует, как правило, принимать 1:12.</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0" w:name="sub_1430"/>
      <w:bookmarkEnd w:id="39"/>
      <w:r w:rsidRPr="00A338BA">
        <w:rPr>
          <w:rFonts w:ascii="Times New Roman" w:hAnsi="Times New Roman" w:cs="Times New Roman"/>
          <w:sz w:val="24"/>
          <w:szCs w:val="24"/>
        </w:rPr>
        <w:t>2.4.7.</w:t>
      </w:r>
      <w:r w:rsidRPr="00A338BA">
        <w:rPr>
          <w:rFonts w:ascii="Times New Roman" w:hAnsi="Times New Roman" w:cs="Times New Roman"/>
          <w:sz w:val="24"/>
          <w:szCs w:val="24"/>
        </w:rPr>
        <w:tab/>
        <w:t xml:space="preserve">При повороте пандуса или его протяженности более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не реже чем через каждые </w:t>
      </w:r>
      <w:smartTag w:uri="urn:schemas-microsoft-com:office:smarttags" w:element="metricconverter">
        <w:smartTagPr>
          <w:attr w:name="ProductID" w:val="9 м"/>
        </w:smartTagPr>
        <w:r w:rsidRPr="00A338BA">
          <w:rPr>
            <w:rFonts w:ascii="Times New Roman" w:hAnsi="Times New Roman" w:cs="Times New Roman"/>
            <w:sz w:val="24"/>
            <w:szCs w:val="24"/>
          </w:rPr>
          <w:t>9 м</w:t>
        </w:r>
      </w:smartTag>
      <w:r w:rsidRPr="00A338BA">
        <w:rPr>
          <w:rFonts w:ascii="Times New Roman" w:hAnsi="Times New Roman" w:cs="Times New Roman"/>
          <w:sz w:val="24"/>
          <w:szCs w:val="24"/>
        </w:rPr>
        <w:t xml:space="preserve"> рекомендуется предусматривать горизонтальные площадки размером 1,5 </w:t>
      </w:r>
      <w:proofErr w:type="spellStart"/>
      <w:r w:rsidRPr="00A338BA">
        <w:rPr>
          <w:rFonts w:ascii="Times New Roman" w:hAnsi="Times New Roman" w:cs="Times New Roman"/>
          <w:sz w:val="24"/>
          <w:szCs w:val="24"/>
        </w:rPr>
        <w:t>x</w:t>
      </w:r>
      <w:proofErr w:type="spellEnd"/>
      <w:r w:rsidRPr="00A338BA">
        <w:rPr>
          <w:rFonts w:ascii="Times New Roman" w:hAnsi="Times New Roman" w:cs="Times New Roman"/>
          <w:sz w:val="24"/>
          <w:szCs w:val="24"/>
        </w:rPr>
        <w:t xml:space="preserve">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1" w:name="sub_1431"/>
      <w:bookmarkEnd w:id="40"/>
      <w:r w:rsidRPr="00A338BA">
        <w:rPr>
          <w:rFonts w:ascii="Times New Roman" w:hAnsi="Times New Roman" w:cs="Times New Roman"/>
          <w:sz w:val="24"/>
          <w:szCs w:val="24"/>
        </w:rPr>
        <w:t>2.4.8.</w:t>
      </w:r>
      <w:r w:rsidRPr="00A338BA">
        <w:rPr>
          <w:rFonts w:ascii="Times New Roman" w:hAnsi="Times New Roman" w:cs="Times New Roman"/>
          <w:sz w:val="24"/>
          <w:szCs w:val="24"/>
        </w:rPr>
        <w:tab/>
        <w:t>По обеим сторонам лестницы или пандуса рекомендуется предусматривать поручни на высоте 800-</w:t>
      </w:r>
      <w:smartTag w:uri="urn:schemas-microsoft-com:office:smarttags" w:element="metricconverter">
        <w:smartTagPr>
          <w:attr w:name="ProductID" w:val="920 мм"/>
        </w:smartTagPr>
        <w:r w:rsidRPr="00A338BA">
          <w:rPr>
            <w:rFonts w:ascii="Times New Roman" w:hAnsi="Times New Roman" w:cs="Times New Roman"/>
            <w:sz w:val="24"/>
            <w:szCs w:val="24"/>
          </w:rPr>
          <w:t>920 мм</w:t>
        </w:r>
      </w:smartTag>
      <w:r w:rsidRPr="00A338BA">
        <w:rPr>
          <w:rFonts w:ascii="Times New Roman" w:hAnsi="Times New Roman" w:cs="Times New Roman"/>
          <w:sz w:val="24"/>
          <w:szCs w:val="24"/>
        </w:rPr>
        <w:t xml:space="preserve"> круглого или прямоугольного сечения, удобного для охвата рукой и отстоящего от стены на </w:t>
      </w:r>
      <w:smartTag w:uri="urn:schemas-microsoft-com:office:smarttags" w:element="metricconverter">
        <w:smartTagPr>
          <w:attr w:name="ProductID" w:val="40 мм"/>
        </w:smartTagPr>
        <w:r w:rsidRPr="00A338BA">
          <w:rPr>
            <w:rFonts w:ascii="Times New Roman" w:hAnsi="Times New Roman" w:cs="Times New Roman"/>
            <w:sz w:val="24"/>
            <w:szCs w:val="24"/>
          </w:rPr>
          <w:t>40 мм</w:t>
        </w:r>
      </w:smartTag>
      <w:r w:rsidRPr="00A338BA">
        <w:rPr>
          <w:rFonts w:ascii="Times New Roman" w:hAnsi="Times New Roman" w:cs="Times New Roman"/>
          <w:sz w:val="24"/>
          <w:szCs w:val="24"/>
        </w:rPr>
        <w:t>.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A338BA" w:rsidRPr="00A338BA" w:rsidRDefault="00A338BA" w:rsidP="00A1622C">
      <w:pPr>
        <w:pStyle w:val="a8"/>
        <w:spacing w:before="0" w:after="0"/>
        <w:jc w:val="both"/>
        <w:rPr>
          <w:rFonts w:ascii="Times New Roman" w:hAnsi="Times New Roman"/>
          <w:sz w:val="24"/>
          <w:szCs w:val="24"/>
        </w:rPr>
      </w:pPr>
      <w:bookmarkStart w:id="42" w:name="_Toc496228794"/>
      <w:bookmarkStart w:id="43" w:name="sub_1330"/>
      <w:bookmarkEnd w:id="41"/>
      <w:r w:rsidRPr="00A338BA">
        <w:rPr>
          <w:rFonts w:ascii="Times New Roman" w:hAnsi="Times New Roman"/>
          <w:sz w:val="24"/>
          <w:szCs w:val="24"/>
        </w:rPr>
        <w:t>2.5. Ограждения</w:t>
      </w:r>
      <w:bookmarkEnd w:id="42"/>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4" w:name="sub_1432"/>
      <w:bookmarkEnd w:id="43"/>
      <w:r w:rsidRPr="00A338BA">
        <w:rPr>
          <w:rFonts w:ascii="Times New Roman" w:hAnsi="Times New Roman" w:cs="Times New Roman"/>
          <w:sz w:val="24"/>
          <w:szCs w:val="24"/>
        </w:rPr>
        <w:t>2.5.1.</w:t>
      </w:r>
      <w:r w:rsidRPr="00A338BA">
        <w:rPr>
          <w:rFonts w:ascii="Times New Roman" w:hAnsi="Times New Roman" w:cs="Times New Roman"/>
          <w:sz w:val="24"/>
          <w:szCs w:val="24"/>
        </w:rPr>
        <w:tab/>
        <w:t>В целях благоустройства на территории муниципального образования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5" w:name="sub_1435"/>
      <w:bookmarkEnd w:id="44"/>
      <w:r w:rsidRPr="00A338BA">
        <w:rPr>
          <w:rFonts w:ascii="Times New Roman" w:hAnsi="Times New Roman" w:cs="Times New Roman"/>
          <w:sz w:val="24"/>
          <w:szCs w:val="24"/>
        </w:rPr>
        <w:t>2.5.2.</w:t>
      </w:r>
      <w:r w:rsidRPr="00A338BA">
        <w:rPr>
          <w:rFonts w:ascii="Times New Roman" w:hAnsi="Times New Roman" w:cs="Times New Roman"/>
          <w:sz w:val="24"/>
          <w:szCs w:val="24"/>
        </w:rPr>
        <w:tab/>
        <w:t xml:space="preserve">Проектирование ограждений рекомендуется производить в зависимости от их местоположения и назначения согласно </w:t>
      </w:r>
      <w:proofErr w:type="spellStart"/>
      <w:r w:rsidRPr="00A338BA">
        <w:rPr>
          <w:rFonts w:ascii="Times New Roman" w:hAnsi="Times New Roman" w:cs="Times New Roman"/>
          <w:sz w:val="24"/>
          <w:szCs w:val="24"/>
        </w:rPr>
        <w:t>ГОСТам</w:t>
      </w:r>
      <w:proofErr w:type="spellEnd"/>
      <w:r w:rsidRPr="00A338BA">
        <w:rPr>
          <w:rFonts w:ascii="Times New Roman" w:hAnsi="Times New Roman" w:cs="Times New Roman"/>
          <w:sz w:val="24"/>
          <w:szCs w:val="24"/>
        </w:rPr>
        <w:t>, каталогам сертифицированных изделий, проектам индивидуального проектирования и Правил строительства, установки, содержания архитектурных объектов малых форм.</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6" w:name="sub_1433"/>
      <w:bookmarkEnd w:id="45"/>
      <w:r w:rsidRPr="00A338BA">
        <w:rPr>
          <w:rFonts w:ascii="Times New Roman" w:hAnsi="Times New Roman" w:cs="Times New Roman"/>
          <w:sz w:val="24"/>
          <w:szCs w:val="24"/>
        </w:rPr>
        <w:t>2.5.2.1.</w:t>
      </w:r>
      <w:r w:rsidRPr="00A338BA">
        <w:rPr>
          <w:rFonts w:ascii="Times New Roman" w:hAnsi="Times New Roman" w:cs="Times New Roman"/>
          <w:sz w:val="24"/>
          <w:szCs w:val="24"/>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47" w:name="sub_1434"/>
      <w:bookmarkEnd w:id="46"/>
      <w:r w:rsidRPr="00A338BA">
        <w:rPr>
          <w:rFonts w:ascii="Times New Roman" w:hAnsi="Times New Roman" w:cs="Times New Roman"/>
          <w:sz w:val="24"/>
          <w:szCs w:val="24"/>
        </w:rPr>
        <w:t>2.5.2.2.</w:t>
      </w:r>
      <w:r w:rsidRPr="00A338BA">
        <w:rPr>
          <w:rFonts w:ascii="Times New Roman" w:hAnsi="Times New Roman" w:cs="Times New Roman"/>
          <w:sz w:val="24"/>
          <w:szCs w:val="24"/>
        </w:rPr>
        <w:tab/>
        <w:t>На территориях общественных пространств запрещено проектирование глухих и железобетонных ограждений. Рекомендуется применение декоративных металлических ограждений.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8" w:name="sub_1436"/>
      <w:bookmarkEnd w:id="47"/>
      <w:r w:rsidRPr="00A338BA">
        <w:rPr>
          <w:rFonts w:ascii="Times New Roman" w:hAnsi="Times New Roman" w:cs="Times New Roman"/>
          <w:sz w:val="24"/>
          <w:szCs w:val="24"/>
        </w:rPr>
        <w:lastRenderedPageBreak/>
        <w:t>2.5.3.</w:t>
      </w:r>
      <w:r w:rsidRPr="00A338BA">
        <w:rPr>
          <w:rFonts w:ascii="Times New Roman" w:hAnsi="Times New Roman" w:cs="Times New Roman"/>
          <w:sz w:val="24"/>
          <w:szCs w:val="24"/>
        </w:rPr>
        <w:tab/>
        <w:t xml:space="preserve">Рекомендуется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w:t>
      </w:r>
      <w:proofErr w:type="spellStart"/>
      <w:r w:rsidRPr="00A338BA">
        <w:rPr>
          <w:rFonts w:ascii="Times New Roman" w:hAnsi="Times New Roman" w:cs="Times New Roman"/>
          <w:sz w:val="24"/>
          <w:szCs w:val="24"/>
        </w:rPr>
        <w:t>вытаптывания</w:t>
      </w:r>
      <w:proofErr w:type="spellEnd"/>
      <w:r w:rsidRPr="00A338BA">
        <w:rPr>
          <w:rFonts w:ascii="Times New Roman" w:hAnsi="Times New Roman" w:cs="Times New Roman"/>
          <w:sz w:val="24"/>
          <w:szCs w:val="24"/>
        </w:rPr>
        <w:t xml:space="preserve"> троп через газон. Ограждения рекомендуется размещать на территории газона с отступом от границы примыкания порядка 0,2-0,3 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49" w:name="sub_1437"/>
      <w:bookmarkEnd w:id="48"/>
      <w:r w:rsidRPr="00A338BA">
        <w:rPr>
          <w:rFonts w:ascii="Times New Roman" w:hAnsi="Times New Roman" w:cs="Times New Roman"/>
          <w:sz w:val="24"/>
          <w:szCs w:val="24"/>
        </w:rPr>
        <w:t>2.5.4.</w:t>
      </w:r>
      <w:r w:rsidRPr="00A338BA">
        <w:rPr>
          <w:rFonts w:ascii="Times New Roman" w:hAnsi="Times New Roman" w:cs="Times New Roman"/>
          <w:sz w:val="24"/>
          <w:szCs w:val="24"/>
        </w:rPr>
        <w:tab/>
        <w:t>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0" w:name="sub_1438"/>
      <w:bookmarkEnd w:id="49"/>
      <w:r w:rsidRPr="00A338BA">
        <w:rPr>
          <w:rFonts w:ascii="Times New Roman" w:hAnsi="Times New Roman" w:cs="Times New Roman"/>
          <w:sz w:val="24"/>
          <w:szCs w:val="24"/>
        </w:rPr>
        <w:t>2.5.5.</w:t>
      </w:r>
      <w:r w:rsidRPr="00A338BA">
        <w:rPr>
          <w:rFonts w:ascii="Times New Roman" w:hAnsi="Times New Roman" w:cs="Times New Roman"/>
          <w:sz w:val="24"/>
          <w:szCs w:val="24"/>
        </w:rPr>
        <w:tab/>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2.5.6.</w:t>
      </w:r>
      <w:r w:rsidRPr="00A338BA">
        <w:rPr>
          <w:rFonts w:ascii="Times New Roman" w:hAnsi="Times New Roman" w:cs="Times New Roman"/>
          <w:sz w:val="24"/>
          <w:szCs w:val="24"/>
        </w:rPr>
        <w:tab/>
        <w:t>При проектировании и возведении ограждений на территориях, имеющих значительный перепад высот (0.5-1.0.м и более), учитывать рельеф и не допускать затенённости смежных территорий, высоту и конструкцию ограждений рекомендуется согласовывать с собственниками смежных территорий.</w:t>
      </w:r>
    </w:p>
    <w:p w:rsidR="00A338BA" w:rsidRPr="00A338BA" w:rsidRDefault="00A338BA" w:rsidP="00A1622C">
      <w:pPr>
        <w:pStyle w:val="a8"/>
        <w:spacing w:before="0" w:after="0"/>
        <w:jc w:val="both"/>
        <w:rPr>
          <w:rFonts w:ascii="Times New Roman" w:hAnsi="Times New Roman"/>
          <w:sz w:val="24"/>
          <w:szCs w:val="24"/>
        </w:rPr>
      </w:pPr>
      <w:bookmarkStart w:id="51" w:name="_Toc496228795"/>
      <w:bookmarkStart w:id="52" w:name="sub_1331"/>
      <w:bookmarkEnd w:id="50"/>
      <w:r w:rsidRPr="00A338BA">
        <w:rPr>
          <w:rFonts w:ascii="Times New Roman" w:hAnsi="Times New Roman"/>
          <w:sz w:val="24"/>
          <w:szCs w:val="24"/>
        </w:rPr>
        <w:t>2.6. Малые архитектурные формы</w:t>
      </w:r>
      <w:bookmarkEnd w:id="51"/>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3" w:name="sub_1439"/>
      <w:bookmarkEnd w:id="52"/>
      <w:r w:rsidRPr="00A338BA">
        <w:rPr>
          <w:rFonts w:ascii="Times New Roman" w:hAnsi="Times New Roman" w:cs="Times New Roman"/>
          <w:sz w:val="24"/>
          <w:szCs w:val="24"/>
        </w:rPr>
        <w:t>2.6.1.</w:t>
      </w:r>
      <w:r w:rsidRPr="00A338BA">
        <w:rPr>
          <w:rFonts w:ascii="Times New Roman" w:hAnsi="Times New Roman" w:cs="Times New Roman"/>
          <w:sz w:val="24"/>
          <w:szCs w:val="24"/>
        </w:rPr>
        <w:tab/>
        <w:t>К малым архитектурным формам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муниципального образования.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городских многофункциональных центров и зон малые архитектурные формы рекомендуется проектировать на основании индивидуальных проектных разработок.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54" w:name="sub_1332"/>
      <w:bookmarkEnd w:id="53"/>
      <w:r w:rsidRPr="00A338BA">
        <w:rPr>
          <w:rFonts w:ascii="Times New Roman" w:hAnsi="Times New Roman" w:cs="Times New Roman"/>
          <w:b/>
          <w:i/>
          <w:sz w:val="24"/>
          <w:szCs w:val="24"/>
        </w:rPr>
        <w:t>Устройства для оформления озеленения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5" w:name="sub_1440"/>
      <w:bookmarkEnd w:id="54"/>
      <w:r w:rsidRPr="00A338BA">
        <w:rPr>
          <w:rFonts w:ascii="Times New Roman" w:hAnsi="Times New Roman" w:cs="Times New Roman"/>
          <w:sz w:val="24"/>
          <w:szCs w:val="24"/>
        </w:rPr>
        <w:t>2.6.2.</w:t>
      </w:r>
      <w:r w:rsidRPr="00A338BA">
        <w:rPr>
          <w:rFonts w:ascii="Times New Roman" w:hAnsi="Times New Roman" w:cs="Times New Roman"/>
          <w:sz w:val="24"/>
          <w:szCs w:val="24"/>
        </w:rPr>
        <w:tab/>
        <w:t xml:space="preserve">Для оформления мобильного озеленения рекомендуется применять следующие виды устройств: трельяжи, шпалеры, </w:t>
      </w:r>
      <w:proofErr w:type="spellStart"/>
      <w:r w:rsidRPr="00A338BA">
        <w:rPr>
          <w:rFonts w:ascii="Times New Roman" w:hAnsi="Times New Roman" w:cs="Times New Roman"/>
          <w:sz w:val="24"/>
          <w:szCs w:val="24"/>
        </w:rPr>
        <w:t>перголы</w:t>
      </w:r>
      <w:proofErr w:type="spellEnd"/>
      <w:r w:rsidRPr="00A338BA">
        <w:rPr>
          <w:rFonts w:ascii="Times New Roman" w:hAnsi="Times New Roman" w:cs="Times New Roman"/>
          <w:sz w:val="24"/>
          <w:szCs w:val="24"/>
        </w:rPr>
        <w:t xml:space="preserve">, цветочницы, вазоны.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 </w:t>
      </w:r>
      <w:proofErr w:type="spellStart"/>
      <w:r w:rsidRPr="00A338BA">
        <w:rPr>
          <w:rFonts w:ascii="Times New Roman" w:hAnsi="Times New Roman" w:cs="Times New Roman"/>
          <w:sz w:val="24"/>
          <w:szCs w:val="24"/>
        </w:rPr>
        <w:t>Пергола</w:t>
      </w:r>
      <w:proofErr w:type="spellEnd"/>
      <w:r w:rsidRPr="00A338BA">
        <w:rPr>
          <w:rFonts w:ascii="Times New Roman" w:hAnsi="Times New Roman" w:cs="Times New Roman"/>
          <w:sz w:val="24"/>
          <w:szCs w:val="24"/>
        </w:rPr>
        <w:t xml:space="preserve">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 Цветочницы, вазоны – небольшие емкости с растительным грунтом, в которые высаживаются цветочные растения.</w:t>
      </w:r>
      <w:bookmarkStart w:id="56" w:name="sub_1333"/>
      <w:bookmarkEnd w:id="55"/>
    </w:p>
    <w:p w:rsidR="00A338BA" w:rsidRPr="00A338BA" w:rsidRDefault="00A338BA" w:rsidP="00A1622C">
      <w:pPr>
        <w:spacing w:after="0" w:line="240" w:lineRule="auto"/>
        <w:ind w:firstLine="709"/>
        <w:jc w:val="both"/>
        <w:rPr>
          <w:rFonts w:ascii="Times New Roman" w:hAnsi="Times New Roman" w:cs="Times New Roman"/>
          <w:b/>
          <w:i/>
          <w:sz w:val="24"/>
          <w:szCs w:val="24"/>
        </w:rPr>
      </w:pPr>
      <w:r w:rsidRPr="00A338BA">
        <w:rPr>
          <w:rFonts w:ascii="Times New Roman" w:hAnsi="Times New Roman" w:cs="Times New Roman"/>
          <w:b/>
          <w:i/>
          <w:sz w:val="24"/>
          <w:szCs w:val="24"/>
        </w:rPr>
        <w:t>Мебель муниципального образования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57" w:name="sub_1441"/>
      <w:bookmarkEnd w:id="56"/>
      <w:r w:rsidRPr="00A338BA">
        <w:rPr>
          <w:rFonts w:ascii="Times New Roman" w:hAnsi="Times New Roman" w:cs="Times New Roman"/>
          <w:sz w:val="24"/>
          <w:szCs w:val="24"/>
        </w:rPr>
        <w:t>2.6.3.</w:t>
      </w:r>
      <w:r w:rsidRPr="00A338BA">
        <w:rPr>
          <w:rFonts w:ascii="Times New Roman" w:hAnsi="Times New Roman" w:cs="Times New Roman"/>
          <w:sz w:val="24"/>
          <w:szCs w:val="24"/>
        </w:rPr>
        <w:tab/>
        <w:t>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58" w:name="sub_1759"/>
      <w:bookmarkEnd w:id="57"/>
      <w:r w:rsidRPr="00A338BA">
        <w:rPr>
          <w:rFonts w:ascii="Times New Roman" w:hAnsi="Times New Roman" w:cs="Times New Roman"/>
          <w:sz w:val="24"/>
          <w:szCs w:val="24"/>
        </w:rPr>
        <w:t>2.6.3.1.</w:t>
      </w:r>
      <w:r w:rsidRPr="00A338BA">
        <w:rPr>
          <w:rFonts w:ascii="Times New Roman" w:hAnsi="Times New Roman" w:cs="Times New Roman"/>
          <w:sz w:val="24"/>
          <w:szCs w:val="24"/>
        </w:rPr>
        <w:tab/>
        <w:t>Установку скамей рекомендуется предусматривать на твердые виды покрытия или фундамент. В зонах отдыха, лесопарках,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w:t>
      </w:r>
      <w:smartTag w:uri="urn:schemas-microsoft-com:office:smarttags" w:element="metricconverter">
        <w:smartTagPr>
          <w:attr w:name="ProductID" w:val="480 мм"/>
        </w:smartTagPr>
        <w:r w:rsidRPr="00A338BA">
          <w:rPr>
            <w:rFonts w:ascii="Times New Roman" w:hAnsi="Times New Roman" w:cs="Times New Roman"/>
            <w:sz w:val="24"/>
            <w:szCs w:val="24"/>
          </w:rPr>
          <w:t>480 мм</w:t>
        </w:r>
      </w:smartTag>
      <w:r w:rsidRPr="00A338BA">
        <w:rPr>
          <w:rFonts w:ascii="Times New Roman" w:hAnsi="Times New Roman" w:cs="Times New Roman"/>
          <w:sz w:val="24"/>
          <w:szCs w:val="24"/>
        </w:rPr>
        <w:t>. Поверхности скамьи для отдыха рекомендуется выполнять из дерева, с различными видами водоустойчивой обработки (предпочтительно – пропиткой).</w:t>
      </w:r>
    </w:p>
    <w:p w:rsidR="00A338BA" w:rsidRPr="00A338BA" w:rsidRDefault="00A338BA" w:rsidP="00A1622C">
      <w:pPr>
        <w:spacing w:after="0" w:line="240" w:lineRule="auto"/>
        <w:jc w:val="both"/>
        <w:rPr>
          <w:rFonts w:ascii="Times New Roman" w:hAnsi="Times New Roman" w:cs="Times New Roman"/>
          <w:sz w:val="24"/>
          <w:szCs w:val="24"/>
        </w:rPr>
      </w:pPr>
      <w:bookmarkStart w:id="59" w:name="sub_1760"/>
      <w:bookmarkEnd w:id="58"/>
      <w:r w:rsidRPr="00A338BA">
        <w:rPr>
          <w:rFonts w:ascii="Times New Roman" w:hAnsi="Times New Roman" w:cs="Times New Roman"/>
          <w:sz w:val="24"/>
          <w:szCs w:val="24"/>
        </w:rPr>
        <w:t>2.6.3.2.</w:t>
      </w:r>
      <w:r w:rsidRPr="00A338BA">
        <w:rPr>
          <w:rFonts w:ascii="Times New Roman" w:hAnsi="Times New Roman" w:cs="Times New Roman"/>
          <w:sz w:val="24"/>
          <w:szCs w:val="24"/>
        </w:rPr>
        <w:tab/>
        <w:t>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A338BA" w:rsidRPr="00A338BA" w:rsidRDefault="00A338BA" w:rsidP="00A1622C">
      <w:pPr>
        <w:spacing w:after="0" w:line="240" w:lineRule="auto"/>
        <w:jc w:val="both"/>
        <w:rPr>
          <w:rFonts w:ascii="Times New Roman" w:hAnsi="Times New Roman" w:cs="Times New Roman"/>
          <w:sz w:val="24"/>
          <w:szCs w:val="24"/>
        </w:rPr>
      </w:pPr>
      <w:bookmarkStart w:id="60" w:name="sub_1761"/>
      <w:bookmarkEnd w:id="59"/>
      <w:r w:rsidRPr="00A338BA">
        <w:rPr>
          <w:rFonts w:ascii="Times New Roman" w:hAnsi="Times New Roman" w:cs="Times New Roman"/>
          <w:sz w:val="24"/>
          <w:szCs w:val="24"/>
        </w:rPr>
        <w:t>2.6.3.3.</w:t>
      </w:r>
      <w:r w:rsidRPr="00A338BA">
        <w:rPr>
          <w:rFonts w:ascii="Times New Roman" w:hAnsi="Times New Roman" w:cs="Times New Roman"/>
          <w:sz w:val="24"/>
          <w:szCs w:val="24"/>
        </w:rPr>
        <w:tab/>
        <w:t>Количество размещаемой мебели муниципального образования рекомендуется устанавливать в зависимости от функционального назначения территории и количества посетителей на этой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1" w:name="sub_1334"/>
      <w:bookmarkEnd w:id="60"/>
      <w:r w:rsidRPr="00A338BA">
        <w:rPr>
          <w:rFonts w:ascii="Times New Roman" w:hAnsi="Times New Roman" w:cs="Times New Roman"/>
          <w:b/>
          <w:i/>
          <w:sz w:val="24"/>
          <w:szCs w:val="24"/>
        </w:rPr>
        <w:t>Уличное коммунально-бытовое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2" w:name="sub_1442"/>
      <w:bookmarkEnd w:id="61"/>
      <w:r w:rsidRPr="00A338BA">
        <w:rPr>
          <w:rFonts w:ascii="Times New Roman" w:hAnsi="Times New Roman" w:cs="Times New Roman"/>
          <w:sz w:val="24"/>
          <w:szCs w:val="24"/>
        </w:rPr>
        <w:t>2.6.4.</w:t>
      </w:r>
      <w:r w:rsidRPr="00A338BA">
        <w:rPr>
          <w:rFonts w:ascii="Times New Roman" w:hAnsi="Times New Roman" w:cs="Times New Roman"/>
          <w:sz w:val="24"/>
          <w:szCs w:val="24"/>
        </w:rPr>
        <w:tab/>
        <w:t xml:space="preserve">Уличное коммунально-бытовое оборудование обычно представлено различными видами мусоросборников-контейнеров и урн. Основными требованиями при выборе того или иного вида коммунально-бытового оборудования могут являться: </w:t>
      </w:r>
      <w:proofErr w:type="spellStart"/>
      <w:r w:rsidRPr="00A338BA">
        <w:rPr>
          <w:rFonts w:ascii="Times New Roman" w:hAnsi="Times New Roman" w:cs="Times New Roman"/>
          <w:sz w:val="24"/>
          <w:szCs w:val="24"/>
        </w:rPr>
        <w:lastRenderedPageBreak/>
        <w:t>экологичность</w:t>
      </w:r>
      <w:proofErr w:type="spellEnd"/>
      <w:r w:rsidRPr="00A338BA">
        <w:rPr>
          <w:rFonts w:ascii="Times New Roman" w:hAnsi="Times New Roman" w:cs="Times New Roman"/>
          <w:sz w:val="24"/>
          <w:szCs w:val="24"/>
        </w:rPr>
        <w:t>, безопасность (отсутствие острых углов), удобство в пользовании, легкость очистки, привлекательный внешний вид.</w:t>
      </w:r>
    </w:p>
    <w:p w:rsidR="00A338BA" w:rsidRPr="00A338BA" w:rsidRDefault="00A338BA" w:rsidP="00A1622C">
      <w:pPr>
        <w:spacing w:after="0" w:line="240" w:lineRule="auto"/>
        <w:jc w:val="both"/>
        <w:rPr>
          <w:rFonts w:ascii="Times New Roman" w:hAnsi="Times New Roman" w:cs="Times New Roman"/>
          <w:sz w:val="24"/>
          <w:szCs w:val="24"/>
        </w:rPr>
      </w:pPr>
      <w:bookmarkStart w:id="63" w:name="sub_1762"/>
      <w:bookmarkEnd w:id="62"/>
      <w:r w:rsidRPr="00A338BA">
        <w:rPr>
          <w:rFonts w:ascii="Times New Roman" w:hAnsi="Times New Roman" w:cs="Times New Roman"/>
          <w:sz w:val="24"/>
          <w:szCs w:val="24"/>
        </w:rPr>
        <w:t>2.6.4.1.</w:t>
      </w:r>
      <w:r w:rsidRPr="00A338BA">
        <w:rPr>
          <w:rFonts w:ascii="Times New Roman" w:hAnsi="Times New Roman" w:cs="Times New Roman"/>
          <w:sz w:val="24"/>
          <w:szCs w:val="24"/>
        </w:rPr>
        <w:tab/>
        <w:t xml:space="preserve">Для сбора бытового мусора на улицах, площадях, объектах рекреации рекомендуется применять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A338BA">
          <w:rPr>
            <w:rFonts w:ascii="Times New Roman" w:hAnsi="Times New Roman" w:cs="Times New Roman"/>
            <w:sz w:val="24"/>
            <w:szCs w:val="24"/>
          </w:rPr>
          <w:t>60 м</w:t>
        </w:r>
      </w:smartTag>
      <w:r w:rsidRPr="00A338BA">
        <w:rPr>
          <w:rFonts w:ascii="Times New Roman" w:hAnsi="Times New Roman" w:cs="Times New Roman"/>
          <w:sz w:val="24"/>
          <w:szCs w:val="24"/>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64" w:name="sub_1335"/>
      <w:bookmarkEnd w:id="63"/>
      <w:r w:rsidRPr="00A338BA">
        <w:rPr>
          <w:rFonts w:ascii="Times New Roman" w:hAnsi="Times New Roman" w:cs="Times New Roman"/>
          <w:b/>
          <w:i/>
          <w:sz w:val="24"/>
          <w:szCs w:val="24"/>
        </w:rPr>
        <w:t>Уличное техническое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5" w:name="sub_1443"/>
      <w:bookmarkEnd w:id="64"/>
      <w:r w:rsidRPr="00A338BA">
        <w:rPr>
          <w:rFonts w:ascii="Times New Roman" w:hAnsi="Times New Roman" w:cs="Times New Roman"/>
          <w:sz w:val="24"/>
          <w:szCs w:val="24"/>
        </w:rPr>
        <w:t>2.6.5.</w:t>
      </w:r>
      <w:r w:rsidRPr="00A338BA">
        <w:rPr>
          <w:rFonts w:ascii="Times New Roman" w:hAnsi="Times New Roman" w:cs="Times New Roman"/>
          <w:sz w:val="24"/>
          <w:szCs w:val="24"/>
        </w:rPr>
        <w:tab/>
        <w:t xml:space="preserve">К уличному техническому оборудованию относятся: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вентиляционные шахты подземных коммуникаций, шкафы телефонной связи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66" w:name="sub_1763"/>
      <w:bookmarkEnd w:id="65"/>
      <w:r w:rsidRPr="00A338BA">
        <w:rPr>
          <w:rFonts w:ascii="Times New Roman" w:hAnsi="Times New Roman" w:cs="Times New Roman"/>
          <w:sz w:val="24"/>
          <w:szCs w:val="24"/>
        </w:rPr>
        <w:t>2.6.5.1.</w:t>
      </w:r>
      <w:r w:rsidRPr="00A338BA">
        <w:rPr>
          <w:rFonts w:ascii="Times New Roman" w:hAnsi="Times New Roman" w:cs="Times New Roman"/>
          <w:sz w:val="24"/>
          <w:szCs w:val="24"/>
        </w:rPr>
        <w:tab/>
        <w:t xml:space="preserve">Установка уличного технического оборудования должна обеспечивать удобный подход к оборудованию и соответствовать </w:t>
      </w:r>
      <w:hyperlink r:id="rId34" w:history="1">
        <w:r w:rsidRPr="00A1622C">
          <w:rPr>
            <w:rStyle w:val="ad"/>
            <w:rFonts w:ascii="Times New Roman" w:hAnsi="Times New Roman" w:cs="Times New Roman"/>
            <w:color w:val="000000" w:themeColor="text1"/>
            <w:sz w:val="24"/>
            <w:szCs w:val="24"/>
            <w:u w:val="none"/>
          </w:rPr>
          <w:t>разделу 3</w:t>
        </w:r>
      </w:hyperlink>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СНиП</w:t>
      </w:r>
      <w:proofErr w:type="spellEnd"/>
      <w:r w:rsidRPr="00A338BA">
        <w:rPr>
          <w:rFonts w:ascii="Times New Roman" w:hAnsi="Times New Roman" w:cs="Times New Roman"/>
          <w:sz w:val="24"/>
          <w:szCs w:val="24"/>
        </w:rPr>
        <w:t xml:space="preserve"> 35-01-2001.</w:t>
      </w:r>
    </w:p>
    <w:p w:rsidR="00A338BA" w:rsidRPr="00A338BA" w:rsidRDefault="00A338BA" w:rsidP="00A1622C">
      <w:pPr>
        <w:spacing w:after="0" w:line="240" w:lineRule="auto"/>
        <w:jc w:val="both"/>
        <w:rPr>
          <w:rFonts w:ascii="Times New Roman" w:hAnsi="Times New Roman" w:cs="Times New Roman"/>
          <w:sz w:val="24"/>
          <w:szCs w:val="24"/>
        </w:rPr>
      </w:pPr>
      <w:bookmarkStart w:id="67" w:name="sub_1444"/>
      <w:bookmarkEnd w:id="66"/>
      <w:r w:rsidRPr="00A338BA">
        <w:rPr>
          <w:rFonts w:ascii="Times New Roman" w:hAnsi="Times New Roman" w:cs="Times New Roman"/>
          <w:sz w:val="24"/>
          <w:szCs w:val="24"/>
        </w:rPr>
        <w:t>2.6.5.2.</w:t>
      </w:r>
      <w:r w:rsidRPr="00A338BA">
        <w:rPr>
          <w:rFonts w:ascii="Times New Roman" w:hAnsi="Times New Roman" w:cs="Times New Roman"/>
          <w:sz w:val="24"/>
          <w:szCs w:val="24"/>
        </w:rPr>
        <w:tab/>
        <w:t>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bookmarkEnd w:id="67"/>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крышки люков смотровых колодцев, расположенных на территории пешеходных коммуникаций (в т.ч. уличных переходов), следует проектировать, как правило, в одном уровне с покрытием прилегающей поверхности, в ином случае – перепад отметок, не превышающий </w:t>
      </w:r>
      <w:smartTag w:uri="urn:schemas-microsoft-com:office:smarttags" w:element="metricconverter">
        <w:smartTagPr>
          <w:attr w:name="ProductID" w:val="20 мм"/>
        </w:smartTagPr>
        <w:r w:rsidRPr="00A338BA">
          <w:rPr>
            <w:rFonts w:ascii="Times New Roman" w:hAnsi="Times New Roman" w:cs="Times New Roman"/>
            <w:sz w:val="24"/>
            <w:szCs w:val="24"/>
          </w:rPr>
          <w:t>20 мм</w:t>
        </w:r>
      </w:smartTag>
      <w:r w:rsidRPr="00A338BA">
        <w:rPr>
          <w:rFonts w:ascii="Times New Roman" w:hAnsi="Times New Roman" w:cs="Times New Roman"/>
          <w:sz w:val="24"/>
          <w:szCs w:val="24"/>
        </w:rPr>
        <w:t xml:space="preserve">, а зазоры между краем люка и покрытием тротуара – не более </w:t>
      </w:r>
      <w:smartTag w:uri="urn:schemas-microsoft-com:office:smarttags" w:element="metricconverter">
        <w:smartTagPr>
          <w:attr w:name="ProductID" w:val="15 мм"/>
        </w:smartTagPr>
        <w:r w:rsidRPr="00A338BA">
          <w:rPr>
            <w:rFonts w:ascii="Times New Roman" w:hAnsi="Times New Roman" w:cs="Times New Roman"/>
            <w:sz w:val="24"/>
            <w:szCs w:val="24"/>
          </w:rPr>
          <w:t>15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вентиляционные шахты оборудовать решетками.</w:t>
      </w:r>
    </w:p>
    <w:p w:rsidR="00A338BA" w:rsidRPr="00A338BA" w:rsidRDefault="00A338BA" w:rsidP="00A1622C">
      <w:pPr>
        <w:pStyle w:val="a8"/>
        <w:spacing w:before="0" w:after="0"/>
        <w:jc w:val="both"/>
        <w:rPr>
          <w:rFonts w:ascii="Times New Roman" w:hAnsi="Times New Roman"/>
          <w:sz w:val="24"/>
          <w:szCs w:val="24"/>
        </w:rPr>
      </w:pPr>
      <w:bookmarkStart w:id="68" w:name="_Toc496228796"/>
      <w:bookmarkStart w:id="69" w:name="sub_1336"/>
      <w:r w:rsidRPr="00A338BA">
        <w:rPr>
          <w:rFonts w:ascii="Times New Roman" w:hAnsi="Times New Roman"/>
          <w:sz w:val="24"/>
          <w:szCs w:val="24"/>
        </w:rPr>
        <w:t>2.7. Игровое и спортивное оборудование</w:t>
      </w:r>
      <w:bookmarkEnd w:id="6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0" w:name="sub_1445"/>
      <w:bookmarkEnd w:id="69"/>
      <w:r w:rsidRPr="00A338BA">
        <w:rPr>
          <w:rFonts w:ascii="Times New Roman" w:hAnsi="Times New Roman" w:cs="Times New Roman"/>
          <w:sz w:val="24"/>
          <w:szCs w:val="24"/>
        </w:rPr>
        <w:t>2.7.1.</w:t>
      </w:r>
      <w:r w:rsidRPr="00A338BA">
        <w:rPr>
          <w:rFonts w:ascii="Times New Roman" w:hAnsi="Times New Roman" w:cs="Times New Roman"/>
          <w:sz w:val="24"/>
          <w:szCs w:val="24"/>
        </w:rPr>
        <w:tab/>
        <w:t xml:space="preserve">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 </w:t>
      </w:r>
      <w:r w:rsidRPr="00A1622C">
        <w:rPr>
          <w:rFonts w:ascii="Times New Roman" w:hAnsi="Times New Roman" w:cs="Times New Roman"/>
          <w:color w:val="000000" w:themeColor="text1"/>
          <w:sz w:val="24"/>
          <w:szCs w:val="24"/>
        </w:rPr>
        <w:t>(</w:t>
      </w:r>
      <w:hyperlink r:id="rId35" w:anchor="sub_1752" w:history="1">
        <w:r w:rsidRPr="00A1622C">
          <w:rPr>
            <w:rStyle w:val="ad"/>
            <w:rFonts w:ascii="Times New Roman" w:hAnsi="Times New Roman" w:cs="Times New Roman"/>
            <w:color w:val="000000" w:themeColor="text1"/>
            <w:sz w:val="24"/>
            <w:szCs w:val="24"/>
            <w:u w:val="none"/>
          </w:rPr>
          <w:t>таблица 5</w:t>
        </w:r>
      </w:hyperlink>
      <w:r w:rsidRPr="00A1622C">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1" w:name="sub_1337"/>
      <w:bookmarkEnd w:id="70"/>
      <w:r w:rsidRPr="00A338BA">
        <w:rPr>
          <w:rFonts w:ascii="Times New Roman" w:hAnsi="Times New Roman" w:cs="Times New Roman"/>
          <w:b/>
          <w:i/>
          <w:sz w:val="24"/>
          <w:szCs w:val="24"/>
        </w:rPr>
        <w:t>Игровое оборудование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2" w:name="sub_1446"/>
      <w:bookmarkEnd w:id="71"/>
      <w:r w:rsidRPr="00A338BA">
        <w:rPr>
          <w:rFonts w:ascii="Times New Roman" w:hAnsi="Times New Roman" w:cs="Times New Roman"/>
          <w:sz w:val="24"/>
          <w:szCs w:val="24"/>
        </w:rPr>
        <w:t>2.7.2.</w:t>
      </w:r>
      <w:r w:rsidRPr="00A338BA">
        <w:rPr>
          <w:rFonts w:ascii="Times New Roman" w:hAnsi="Times New Roman" w:cs="Times New Roman"/>
          <w:sz w:val="24"/>
          <w:szCs w:val="24"/>
        </w:rPr>
        <w:tab/>
        <w:t>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73" w:name="sub_1447"/>
      <w:bookmarkEnd w:id="72"/>
      <w:r w:rsidRPr="00A338BA">
        <w:rPr>
          <w:rFonts w:ascii="Times New Roman" w:hAnsi="Times New Roman" w:cs="Times New Roman"/>
          <w:sz w:val="24"/>
          <w:szCs w:val="24"/>
        </w:rPr>
        <w:t>2.7.3.</w:t>
      </w:r>
      <w:r w:rsidRPr="00A338BA">
        <w:rPr>
          <w:rFonts w:ascii="Times New Roman" w:hAnsi="Times New Roman" w:cs="Times New Roman"/>
          <w:sz w:val="24"/>
          <w:szCs w:val="24"/>
        </w:rPr>
        <w:tab/>
        <w:t>Рекомендуется предусматривать следующие требования к материалу игрового оборудования и условиям его обработки:</w:t>
      </w:r>
      <w:bookmarkEnd w:id="73"/>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338BA">
        <w:rPr>
          <w:rFonts w:ascii="Times New Roman" w:hAnsi="Times New Roman" w:cs="Times New Roman"/>
          <w:sz w:val="24"/>
          <w:szCs w:val="24"/>
        </w:rPr>
        <w:t>металлопластик</w:t>
      </w:r>
      <w:proofErr w:type="spellEnd"/>
      <w:r w:rsidRPr="00A338BA">
        <w:rPr>
          <w:rFonts w:ascii="Times New Roman" w:hAnsi="Times New Roman" w:cs="Times New Roman"/>
          <w:sz w:val="24"/>
          <w:szCs w:val="24"/>
        </w:rPr>
        <w:t xml:space="preserve"> (не травмирует, не ржавеет, морозоустойчив);</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4" w:name="sub_1448"/>
      <w:r w:rsidRPr="00A338BA">
        <w:rPr>
          <w:rFonts w:ascii="Times New Roman" w:hAnsi="Times New Roman" w:cs="Times New Roman"/>
          <w:sz w:val="24"/>
          <w:szCs w:val="24"/>
        </w:rPr>
        <w:lastRenderedPageBreak/>
        <w:t>2.7.4.</w:t>
      </w:r>
      <w:r w:rsidRPr="00A338BA">
        <w:rPr>
          <w:rFonts w:ascii="Times New Roman" w:hAnsi="Times New Roman" w:cs="Times New Roman"/>
          <w:sz w:val="24"/>
          <w:szCs w:val="24"/>
        </w:rPr>
        <w:tab/>
        <w:t xml:space="preserve">В требованиях к конструкциям игрового оборудования рекомендуется исключать острые углы, </w:t>
      </w:r>
      <w:proofErr w:type="spellStart"/>
      <w:r w:rsidRPr="00A338BA">
        <w:rPr>
          <w:rFonts w:ascii="Times New Roman" w:hAnsi="Times New Roman" w:cs="Times New Roman"/>
          <w:sz w:val="24"/>
          <w:szCs w:val="24"/>
        </w:rPr>
        <w:t>застревание</w:t>
      </w:r>
      <w:proofErr w:type="spellEnd"/>
      <w:r w:rsidRPr="00A338BA">
        <w:rPr>
          <w:rFonts w:ascii="Times New Roman" w:hAnsi="Times New Roman" w:cs="Times New Roman"/>
          <w:sz w:val="24"/>
          <w:szCs w:val="24"/>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необходимо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A338BA">
          <w:rPr>
            <w:rFonts w:ascii="Times New Roman" w:hAnsi="Times New Roman" w:cs="Times New Roman"/>
            <w:sz w:val="24"/>
            <w:szCs w:val="24"/>
          </w:rPr>
          <w:t>500 мм</w:t>
        </w:r>
      </w:smartTag>
      <w:r w:rsidRPr="00A338BA">
        <w:rPr>
          <w:rFonts w:ascii="Times New Roman" w:hAnsi="Times New Roman" w:cs="Times New Roman"/>
          <w:sz w:val="24"/>
          <w:szCs w:val="24"/>
        </w:rPr>
        <w:t>.</w:t>
      </w:r>
    </w:p>
    <w:p w:rsidR="00A338BA" w:rsidRPr="00A338BA" w:rsidRDefault="00A338BA" w:rsidP="00A1622C">
      <w:pPr>
        <w:tabs>
          <w:tab w:val="left" w:pos="1701"/>
        </w:tabs>
        <w:spacing w:after="0" w:line="240" w:lineRule="auto"/>
        <w:ind w:firstLine="709"/>
        <w:jc w:val="both"/>
        <w:rPr>
          <w:rFonts w:ascii="Times New Roman" w:hAnsi="Times New Roman" w:cs="Times New Roman"/>
          <w:sz w:val="24"/>
          <w:szCs w:val="24"/>
        </w:rPr>
      </w:pPr>
      <w:bookmarkStart w:id="75" w:name="sub_1449"/>
      <w:bookmarkEnd w:id="74"/>
      <w:r w:rsidRPr="00A338BA">
        <w:rPr>
          <w:rFonts w:ascii="Times New Roman" w:hAnsi="Times New Roman" w:cs="Times New Roman"/>
          <w:sz w:val="24"/>
          <w:szCs w:val="24"/>
        </w:rPr>
        <w:t>2.7.5.</w:t>
      </w:r>
      <w:r w:rsidRPr="00A338BA">
        <w:rPr>
          <w:rFonts w:ascii="Times New Roman" w:hAnsi="Times New Roman" w:cs="Times New Roman"/>
          <w:sz w:val="24"/>
          <w:szCs w:val="24"/>
        </w:rPr>
        <w:tab/>
        <w:t xml:space="preserve">При размещении игрового оборудования на детских игровых площадках рекомендуется соблюдать минимальные расстояния безопасности в соответствии </w:t>
      </w:r>
      <w:r w:rsidRPr="00A1622C">
        <w:rPr>
          <w:rFonts w:ascii="Times New Roman" w:hAnsi="Times New Roman" w:cs="Times New Roman"/>
          <w:color w:val="000000" w:themeColor="text1"/>
          <w:sz w:val="24"/>
          <w:szCs w:val="24"/>
        </w:rPr>
        <w:t xml:space="preserve">с </w:t>
      </w:r>
      <w:hyperlink r:id="rId36" w:anchor="sub_1764" w:history="1">
        <w:r w:rsidRPr="00A1622C">
          <w:rPr>
            <w:rStyle w:val="ad"/>
            <w:rFonts w:ascii="Times New Roman" w:hAnsi="Times New Roman" w:cs="Times New Roman"/>
            <w:color w:val="000000" w:themeColor="text1"/>
            <w:sz w:val="24"/>
            <w:szCs w:val="24"/>
            <w:u w:val="none"/>
          </w:rPr>
          <w:t>таблицей 7</w:t>
        </w:r>
      </w:hyperlink>
      <w:r w:rsidRPr="00A338BA">
        <w:rPr>
          <w:rFonts w:ascii="Times New Roman" w:hAnsi="Times New Roman" w:cs="Times New Roman"/>
          <w:sz w:val="24"/>
          <w:szCs w:val="24"/>
        </w:rPr>
        <w:t xml:space="preserve"> Приложения № 1 к настоящим Правилам благоустройства территории.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рекомендуется принимать </w:t>
      </w:r>
      <w:r w:rsidRPr="00A1622C">
        <w:rPr>
          <w:rFonts w:ascii="Times New Roman" w:hAnsi="Times New Roman" w:cs="Times New Roman"/>
          <w:color w:val="000000" w:themeColor="text1"/>
          <w:sz w:val="24"/>
          <w:szCs w:val="24"/>
        </w:rPr>
        <w:t xml:space="preserve">согласно </w:t>
      </w:r>
      <w:hyperlink r:id="rId37" w:anchor="sub_1753" w:history="1">
        <w:r w:rsidRPr="00A1622C">
          <w:rPr>
            <w:rStyle w:val="ad"/>
            <w:rFonts w:ascii="Times New Roman" w:hAnsi="Times New Roman" w:cs="Times New Roman"/>
            <w:color w:val="000000" w:themeColor="text1"/>
            <w:sz w:val="24"/>
            <w:szCs w:val="24"/>
            <w:u w:val="none"/>
          </w:rPr>
          <w:t>таблице 6</w:t>
        </w:r>
      </w:hyperlink>
      <w:r w:rsidRPr="00A338BA">
        <w:rPr>
          <w:rFonts w:ascii="Times New Roman" w:hAnsi="Times New Roman" w:cs="Times New Roman"/>
          <w:sz w:val="24"/>
          <w:szCs w:val="24"/>
        </w:rPr>
        <w:t xml:space="preserve"> Приложения № 1 к настоящим Правилам благоустройства территории.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76" w:name="sub_1338"/>
      <w:bookmarkEnd w:id="75"/>
      <w:r w:rsidRPr="00A338BA">
        <w:rPr>
          <w:rFonts w:ascii="Times New Roman" w:hAnsi="Times New Roman" w:cs="Times New Roman"/>
          <w:b/>
          <w:i/>
          <w:sz w:val="24"/>
          <w:szCs w:val="24"/>
        </w:rPr>
        <w:t>Спортивное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77" w:name="sub_1450"/>
      <w:bookmarkEnd w:id="76"/>
      <w:r w:rsidRPr="00A338BA">
        <w:rPr>
          <w:rFonts w:ascii="Times New Roman" w:hAnsi="Times New Roman" w:cs="Times New Roman"/>
          <w:sz w:val="24"/>
          <w:szCs w:val="24"/>
        </w:rPr>
        <w:t>2.7.6.</w:t>
      </w:r>
      <w:r w:rsidRPr="00A338BA">
        <w:rPr>
          <w:rFonts w:ascii="Times New Roman" w:hAnsi="Times New Roman" w:cs="Times New Roman"/>
          <w:sz w:val="24"/>
          <w:szCs w:val="24"/>
        </w:rPr>
        <w:tab/>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A338BA" w:rsidRPr="00A338BA" w:rsidRDefault="00A338BA" w:rsidP="00A1622C">
      <w:pPr>
        <w:pStyle w:val="a8"/>
        <w:spacing w:before="0" w:after="0"/>
        <w:jc w:val="both"/>
        <w:rPr>
          <w:rFonts w:ascii="Times New Roman" w:hAnsi="Times New Roman"/>
          <w:sz w:val="24"/>
          <w:szCs w:val="24"/>
        </w:rPr>
      </w:pPr>
      <w:bookmarkStart w:id="78" w:name="_Toc496228797"/>
      <w:bookmarkStart w:id="79" w:name="sub_1339"/>
      <w:bookmarkEnd w:id="77"/>
      <w:r w:rsidRPr="00A338BA">
        <w:rPr>
          <w:rFonts w:ascii="Times New Roman" w:hAnsi="Times New Roman"/>
          <w:sz w:val="24"/>
          <w:szCs w:val="24"/>
        </w:rPr>
        <w:t>2.8. Освещение и осветительное оборудование</w:t>
      </w:r>
      <w:bookmarkEnd w:id="78"/>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0" w:name="sub_1451"/>
      <w:bookmarkEnd w:id="79"/>
      <w:r w:rsidRPr="00A338BA">
        <w:rPr>
          <w:rFonts w:ascii="Times New Roman" w:hAnsi="Times New Roman" w:cs="Times New Roman"/>
          <w:sz w:val="24"/>
          <w:szCs w:val="24"/>
        </w:rPr>
        <w:t>2.8.1.</w:t>
      </w:r>
      <w:r w:rsidRPr="00A338BA">
        <w:rPr>
          <w:rFonts w:ascii="Times New Roman" w:hAnsi="Times New Roman" w:cs="Times New Roman"/>
          <w:sz w:val="24"/>
          <w:szCs w:val="24"/>
        </w:rPr>
        <w:tab/>
        <w:t xml:space="preserve">В различных градостроительных условиях рекомендуется предусматривать функциональное, архитектурное и информационное освещение с целью решения утилитарных, </w:t>
      </w:r>
      <w:proofErr w:type="spellStart"/>
      <w:r w:rsidRPr="00A338BA">
        <w:rPr>
          <w:rFonts w:ascii="Times New Roman" w:hAnsi="Times New Roman" w:cs="Times New Roman"/>
          <w:sz w:val="24"/>
          <w:szCs w:val="24"/>
        </w:rPr>
        <w:t>светопланировочных</w:t>
      </w:r>
      <w:proofErr w:type="spellEnd"/>
      <w:r w:rsidRPr="00A338BA">
        <w:rPr>
          <w:rFonts w:ascii="Times New Roman" w:hAnsi="Times New Roman" w:cs="Times New Roman"/>
          <w:sz w:val="24"/>
          <w:szCs w:val="24"/>
        </w:rPr>
        <w:t xml:space="preserve"> 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в т.ч. при необходимости светоцветового зонирования территорий муниципального образования и формирования системы </w:t>
      </w:r>
      <w:proofErr w:type="spellStart"/>
      <w:r w:rsidRPr="00A338BA">
        <w:rPr>
          <w:rFonts w:ascii="Times New Roman" w:hAnsi="Times New Roman" w:cs="Times New Roman"/>
          <w:sz w:val="24"/>
          <w:szCs w:val="24"/>
        </w:rPr>
        <w:t>светопространственных</w:t>
      </w:r>
      <w:proofErr w:type="spellEnd"/>
      <w:r w:rsidRPr="00A338BA">
        <w:rPr>
          <w:rFonts w:ascii="Times New Roman" w:hAnsi="Times New Roman" w:cs="Times New Roman"/>
          <w:sz w:val="24"/>
          <w:szCs w:val="24"/>
        </w:rPr>
        <w:t xml:space="preserve"> ансамблей.</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1" w:name="sub_1452"/>
      <w:bookmarkEnd w:id="80"/>
      <w:r w:rsidRPr="00A338BA">
        <w:rPr>
          <w:rFonts w:ascii="Times New Roman" w:hAnsi="Times New Roman" w:cs="Times New Roman"/>
          <w:sz w:val="24"/>
          <w:szCs w:val="24"/>
        </w:rPr>
        <w:t>2.8.2.</w:t>
      </w:r>
      <w:r w:rsidRPr="00A338BA">
        <w:rPr>
          <w:rFonts w:ascii="Times New Roman" w:hAnsi="Times New Roman" w:cs="Times New Roman"/>
          <w:sz w:val="24"/>
          <w:szCs w:val="24"/>
        </w:rPr>
        <w:tab/>
        <w:t>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bookmarkEnd w:id="81"/>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r w:rsidRPr="00A1622C">
        <w:rPr>
          <w:rFonts w:ascii="Times New Roman" w:hAnsi="Times New Roman" w:cs="Times New Roman"/>
          <w:color w:val="000000" w:themeColor="text1"/>
          <w:sz w:val="24"/>
          <w:szCs w:val="24"/>
        </w:rPr>
        <w:t>(</w:t>
      </w:r>
      <w:proofErr w:type="spellStart"/>
      <w:r w:rsidR="00E1147B" w:rsidRPr="00A1622C">
        <w:rPr>
          <w:rFonts w:ascii="Times New Roman" w:hAnsi="Times New Roman" w:cs="Times New Roman"/>
          <w:color w:val="000000" w:themeColor="text1"/>
          <w:sz w:val="24"/>
          <w:szCs w:val="24"/>
        </w:rPr>
        <w:fldChar w:fldCharType="begin"/>
      </w:r>
      <w:r w:rsidRPr="00A1622C">
        <w:rPr>
          <w:rFonts w:ascii="Times New Roman" w:hAnsi="Times New Roman" w:cs="Times New Roman"/>
          <w:color w:val="000000" w:themeColor="text1"/>
          <w:sz w:val="24"/>
          <w:szCs w:val="24"/>
        </w:rPr>
        <w:instrText xml:space="preserve"> HYPERLINK "garantf1://6080769.0/" </w:instrText>
      </w:r>
      <w:r w:rsidR="00E1147B" w:rsidRPr="00A1622C">
        <w:rPr>
          <w:rFonts w:ascii="Times New Roman" w:hAnsi="Times New Roman" w:cs="Times New Roman"/>
          <w:color w:val="000000" w:themeColor="text1"/>
          <w:sz w:val="24"/>
          <w:szCs w:val="24"/>
        </w:rPr>
        <w:fldChar w:fldCharType="separate"/>
      </w:r>
      <w:r w:rsidRPr="00A1622C">
        <w:rPr>
          <w:rStyle w:val="ad"/>
          <w:rFonts w:ascii="Times New Roman" w:hAnsi="Times New Roman" w:cs="Times New Roman"/>
          <w:color w:val="000000" w:themeColor="text1"/>
          <w:sz w:val="24"/>
          <w:szCs w:val="24"/>
          <w:u w:val="none"/>
        </w:rPr>
        <w:t>СНиП</w:t>
      </w:r>
      <w:proofErr w:type="spellEnd"/>
      <w:r w:rsidRPr="00A1622C">
        <w:rPr>
          <w:rStyle w:val="ad"/>
          <w:rFonts w:ascii="Times New Roman" w:hAnsi="Times New Roman" w:cs="Times New Roman"/>
          <w:color w:val="000000" w:themeColor="text1"/>
          <w:sz w:val="24"/>
          <w:szCs w:val="24"/>
          <w:u w:val="none"/>
        </w:rPr>
        <w:t xml:space="preserve"> 23-05-95</w:t>
      </w:r>
      <w:r w:rsidR="00E1147B" w:rsidRPr="00A1622C">
        <w:rPr>
          <w:rFonts w:ascii="Times New Roman" w:hAnsi="Times New Roman" w:cs="Times New Roman"/>
          <w:color w:val="000000" w:themeColor="text1"/>
          <w:sz w:val="24"/>
          <w:szCs w:val="24"/>
        </w:rPr>
        <w:fldChar w:fldCharType="end"/>
      </w:r>
      <w:r w:rsidRPr="00A338BA">
        <w:rPr>
          <w:rFonts w:ascii="Times New Roman" w:hAnsi="Times New Roman" w:cs="Times New Roman"/>
          <w:sz w:val="24"/>
          <w:szCs w:val="24"/>
        </w:rPr>
        <w:t xml:space="preserve"> «Естественное и искусственное освещение»);</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экономичность и </w:t>
      </w:r>
      <w:proofErr w:type="spellStart"/>
      <w:r w:rsidRPr="00A338BA">
        <w:rPr>
          <w:rFonts w:ascii="Times New Roman" w:hAnsi="Times New Roman" w:cs="Times New Roman"/>
          <w:sz w:val="24"/>
          <w:szCs w:val="24"/>
        </w:rPr>
        <w:t>энергоэффективность</w:t>
      </w:r>
      <w:proofErr w:type="spellEnd"/>
      <w:r w:rsidRPr="00A338BA">
        <w:rPr>
          <w:rFonts w:ascii="Times New Roman" w:hAnsi="Times New Roman" w:cs="Times New Roman"/>
          <w:sz w:val="24"/>
          <w:szCs w:val="24"/>
        </w:rPr>
        <w:t xml:space="preserve"> применяемых установок, рациональное распределение и использование электроэнергии;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эстетика элементов осветительных установок, их дизайн, качество материалов и изделий с учетом восприятия в дневное и ночное время;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удобство обслуживания и управления при разных режимах работы установок.</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2" w:name="sub_1340"/>
      <w:r w:rsidRPr="00A338BA">
        <w:rPr>
          <w:rFonts w:ascii="Times New Roman" w:hAnsi="Times New Roman" w:cs="Times New Roman"/>
          <w:b/>
          <w:i/>
          <w:sz w:val="24"/>
          <w:szCs w:val="24"/>
        </w:rPr>
        <w:t>Функциональное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3" w:name="sub_1453"/>
      <w:bookmarkEnd w:id="82"/>
      <w:r w:rsidRPr="00A338BA">
        <w:rPr>
          <w:rFonts w:ascii="Times New Roman" w:hAnsi="Times New Roman" w:cs="Times New Roman"/>
          <w:sz w:val="24"/>
          <w:szCs w:val="24"/>
        </w:rPr>
        <w:t>2.8.3.</w:t>
      </w:r>
      <w:r w:rsidRPr="00A338BA">
        <w:rPr>
          <w:rFonts w:ascii="Times New Roman" w:hAnsi="Times New Roman" w:cs="Times New Roman"/>
          <w:sz w:val="24"/>
          <w:szCs w:val="24"/>
        </w:rPr>
        <w:tab/>
        <w:t xml:space="preserve">Функциональное освещение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A338BA">
        <w:rPr>
          <w:rFonts w:ascii="Times New Roman" w:hAnsi="Times New Roman" w:cs="Times New Roman"/>
          <w:sz w:val="24"/>
          <w:szCs w:val="24"/>
        </w:rPr>
        <w:t>высокомачтовые</w:t>
      </w:r>
      <w:proofErr w:type="spellEnd"/>
      <w:r w:rsidRPr="00A338BA">
        <w:rPr>
          <w:rFonts w:ascii="Times New Roman" w:hAnsi="Times New Roman" w:cs="Times New Roman"/>
          <w:sz w:val="24"/>
          <w:szCs w:val="24"/>
        </w:rPr>
        <w:t>, парапетные, газонные и встроенные.</w:t>
      </w:r>
    </w:p>
    <w:p w:rsidR="00A338BA" w:rsidRPr="00A338BA" w:rsidRDefault="00A338BA" w:rsidP="00A1622C">
      <w:pPr>
        <w:spacing w:after="0" w:line="240" w:lineRule="auto"/>
        <w:jc w:val="both"/>
        <w:rPr>
          <w:rFonts w:ascii="Times New Roman" w:hAnsi="Times New Roman" w:cs="Times New Roman"/>
          <w:sz w:val="24"/>
          <w:szCs w:val="24"/>
        </w:rPr>
      </w:pPr>
      <w:bookmarkStart w:id="84" w:name="sub_1818"/>
      <w:bookmarkEnd w:id="83"/>
      <w:r w:rsidRPr="00A338BA">
        <w:rPr>
          <w:rFonts w:ascii="Times New Roman" w:hAnsi="Times New Roman" w:cs="Times New Roman"/>
          <w:sz w:val="24"/>
          <w:szCs w:val="24"/>
        </w:rPr>
        <w:t>2.8.3.1.</w:t>
      </w:r>
      <w:r w:rsidRPr="00A338BA">
        <w:rPr>
          <w:rFonts w:ascii="Times New Roman" w:hAnsi="Times New Roman" w:cs="Times New Roman"/>
          <w:sz w:val="24"/>
          <w:szCs w:val="24"/>
        </w:rPr>
        <w:tab/>
        <w:t xml:space="preserve">В обычных установках светильники рекомендуется располагать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Их рекомендуется применять в транспортных и пешеходных зонах как наиболее традиционные.</w:t>
      </w:r>
    </w:p>
    <w:p w:rsidR="00A338BA" w:rsidRPr="00A338BA" w:rsidRDefault="00A338BA" w:rsidP="00A1622C">
      <w:pPr>
        <w:spacing w:after="0" w:line="240" w:lineRule="auto"/>
        <w:jc w:val="both"/>
        <w:rPr>
          <w:rFonts w:ascii="Times New Roman" w:hAnsi="Times New Roman" w:cs="Times New Roman"/>
          <w:sz w:val="24"/>
          <w:szCs w:val="24"/>
        </w:rPr>
      </w:pPr>
      <w:bookmarkStart w:id="85" w:name="sub_1819"/>
      <w:bookmarkEnd w:id="84"/>
      <w:r w:rsidRPr="00A338BA">
        <w:rPr>
          <w:rFonts w:ascii="Times New Roman" w:hAnsi="Times New Roman" w:cs="Times New Roman"/>
          <w:sz w:val="24"/>
          <w:szCs w:val="24"/>
        </w:rPr>
        <w:t>2.8.3.2.</w:t>
      </w:r>
      <w:r w:rsidRPr="00A338BA">
        <w:rPr>
          <w:rFonts w:ascii="Times New Roman" w:hAnsi="Times New Roman" w:cs="Times New Roman"/>
          <w:sz w:val="24"/>
          <w:szCs w:val="24"/>
        </w:rPr>
        <w:tab/>
        <w:t xml:space="preserve">В </w:t>
      </w:r>
      <w:proofErr w:type="spellStart"/>
      <w:r w:rsidRPr="00A338BA">
        <w:rPr>
          <w:rFonts w:ascii="Times New Roman" w:hAnsi="Times New Roman" w:cs="Times New Roman"/>
          <w:sz w:val="24"/>
          <w:szCs w:val="24"/>
        </w:rPr>
        <w:t>высокомачтовых</w:t>
      </w:r>
      <w:proofErr w:type="spellEnd"/>
      <w:r w:rsidRPr="00A338BA">
        <w:rPr>
          <w:rFonts w:ascii="Times New Roman" w:hAnsi="Times New Roman" w:cs="Times New Roman"/>
          <w:sz w:val="24"/>
          <w:szCs w:val="24"/>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86" w:name="sub_1341"/>
      <w:bookmarkEnd w:id="85"/>
      <w:r w:rsidRPr="00A338BA">
        <w:rPr>
          <w:rFonts w:ascii="Times New Roman" w:hAnsi="Times New Roman" w:cs="Times New Roman"/>
          <w:b/>
          <w:i/>
          <w:sz w:val="24"/>
          <w:szCs w:val="24"/>
        </w:rPr>
        <w:t>Архитектурное освещение</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7" w:name="sub_1454"/>
      <w:bookmarkEnd w:id="86"/>
      <w:r w:rsidRPr="00A338BA">
        <w:rPr>
          <w:rFonts w:ascii="Times New Roman" w:hAnsi="Times New Roman" w:cs="Times New Roman"/>
          <w:sz w:val="24"/>
          <w:szCs w:val="24"/>
        </w:rPr>
        <w:t>2.8.4.</w:t>
      </w:r>
      <w:r w:rsidRPr="00A338BA">
        <w:rPr>
          <w:rFonts w:ascii="Times New Roman" w:hAnsi="Times New Roman" w:cs="Times New Roman"/>
          <w:sz w:val="24"/>
          <w:szCs w:val="24"/>
        </w:rPr>
        <w:tab/>
        <w:t xml:space="preserve">Архитектурное освещение (АО) рекомендуется применять для формирования художественно выразительной визуальной среды в вечернем городе, выявления из темноты и </w:t>
      </w:r>
      <w:r w:rsidRPr="00A338BA">
        <w:rPr>
          <w:rFonts w:ascii="Times New Roman" w:hAnsi="Times New Roman" w:cs="Times New Roman"/>
          <w:sz w:val="24"/>
          <w:szCs w:val="24"/>
        </w:rPr>
        <w:lastRenderedPageBreak/>
        <w:t>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88" w:name="sub_1820"/>
      <w:bookmarkEnd w:id="87"/>
      <w:r w:rsidRPr="00A338BA">
        <w:rPr>
          <w:rFonts w:ascii="Times New Roman" w:hAnsi="Times New Roman" w:cs="Times New Roman"/>
          <w:sz w:val="24"/>
          <w:szCs w:val="24"/>
        </w:rPr>
        <w:t>2.8.4.1.</w:t>
      </w:r>
      <w:r w:rsidRPr="00A338BA">
        <w:rPr>
          <w:rFonts w:ascii="Times New Roman" w:hAnsi="Times New Roman" w:cs="Times New Roman"/>
          <w:sz w:val="24"/>
          <w:szCs w:val="24"/>
        </w:rPr>
        <w:tab/>
        <w:t xml:space="preserve">К временным установкам АО относится праздничная иллюминация: световые гирлянды, сетки, контурные обтяжки, </w:t>
      </w:r>
      <w:proofErr w:type="spellStart"/>
      <w:r w:rsidRPr="00A338BA">
        <w:rPr>
          <w:rFonts w:ascii="Times New Roman" w:hAnsi="Times New Roman" w:cs="Times New Roman"/>
          <w:sz w:val="24"/>
          <w:szCs w:val="24"/>
        </w:rPr>
        <w:t>светографические</w:t>
      </w:r>
      <w:proofErr w:type="spellEnd"/>
      <w:r w:rsidRPr="00A338BA">
        <w:rPr>
          <w:rFonts w:ascii="Times New Roman" w:hAnsi="Times New Roman" w:cs="Times New Roman"/>
          <w:sz w:val="24"/>
          <w:szCs w:val="24"/>
        </w:rPr>
        <w:t xml:space="preserve"> элементы, панно и объемные композиции из ламп накаливания, разрядных, светодиодов, </w:t>
      </w:r>
      <w:proofErr w:type="spellStart"/>
      <w:r w:rsidRPr="00A338BA">
        <w:rPr>
          <w:rFonts w:ascii="Times New Roman" w:hAnsi="Times New Roman" w:cs="Times New Roman"/>
          <w:sz w:val="24"/>
          <w:szCs w:val="24"/>
        </w:rPr>
        <w:t>световодов</w:t>
      </w:r>
      <w:proofErr w:type="spellEnd"/>
      <w:r w:rsidRPr="00A338BA">
        <w:rPr>
          <w:rFonts w:ascii="Times New Roman" w:hAnsi="Times New Roman" w:cs="Times New Roman"/>
          <w:sz w:val="24"/>
          <w:szCs w:val="24"/>
        </w:rPr>
        <w:t>, световые проекции, лазерные рисунки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89" w:name="sub_1455"/>
      <w:bookmarkEnd w:id="88"/>
      <w:r w:rsidRPr="00A338BA">
        <w:rPr>
          <w:rFonts w:ascii="Times New Roman" w:hAnsi="Times New Roman" w:cs="Times New Roman"/>
          <w:sz w:val="24"/>
          <w:szCs w:val="24"/>
        </w:rPr>
        <w:t>2.8.5.</w:t>
      </w:r>
      <w:r w:rsidRPr="00A338BA">
        <w:rPr>
          <w:rFonts w:ascii="Times New Roman" w:hAnsi="Times New Roman" w:cs="Times New Roman"/>
          <w:sz w:val="24"/>
          <w:szCs w:val="24"/>
        </w:rPr>
        <w:tab/>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0" w:name="sub_1342"/>
      <w:bookmarkEnd w:id="89"/>
      <w:r w:rsidRPr="00A338BA">
        <w:rPr>
          <w:rFonts w:ascii="Times New Roman" w:hAnsi="Times New Roman" w:cs="Times New Roman"/>
          <w:b/>
          <w:i/>
          <w:sz w:val="24"/>
          <w:szCs w:val="24"/>
        </w:rPr>
        <w:t>Световая информация</w:t>
      </w:r>
    </w:p>
    <w:p w:rsidR="00A338BA" w:rsidRPr="00A1622C" w:rsidRDefault="00A338BA" w:rsidP="00A1622C">
      <w:pPr>
        <w:tabs>
          <w:tab w:val="left" w:pos="1701"/>
        </w:tabs>
        <w:spacing w:after="0" w:line="240" w:lineRule="auto"/>
        <w:jc w:val="both"/>
        <w:rPr>
          <w:rFonts w:ascii="Times New Roman" w:hAnsi="Times New Roman" w:cs="Times New Roman"/>
          <w:color w:val="000000" w:themeColor="text1"/>
          <w:sz w:val="24"/>
          <w:szCs w:val="24"/>
        </w:rPr>
      </w:pPr>
      <w:bookmarkStart w:id="91" w:name="sub_1456"/>
      <w:bookmarkEnd w:id="90"/>
      <w:r w:rsidRPr="00A338BA">
        <w:rPr>
          <w:rFonts w:ascii="Times New Roman" w:hAnsi="Times New Roman" w:cs="Times New Roman"/>
          <w:sz w:val="24"/>
          <w:szCs w:val="24"/>
        </w:rPr>
        <w:t>2.8.6.</w:t>
      </w:r>
      <w:r w:rsidRPr="00A338BA">
        <w:rPr>
          <w:rFonts w:ascii="Times New Roman" w:hAnsi="Times New Roman" w:cs="Times New Roman"/>
          <w:sz w:val="24"/>
          <w:szCs w:val="24"/>
        </w:rPr>
        <w:tab/>
        <w:t xml:space="preserve">Световая информация (СИ), в том числе, световая реклама, как правило, должна помогать ориентации пешеходов и водителей автотранспорта в городском пространстве и участвовать в решении </w:t>
      </w:r>
      <w:proofErr w:type="spellStart"/>
      <w:r w:rsidRPr="00A338BA">
        <w:rPr>
          <w:rFonts w:ascii="Times New Roman" w:hAnsi="Times New Roman" w:cs="Times New Roman"/>
          <w:sz w:val="24"/>
          <w:szCs w:val="24"/>
        </w:rPr>
        <w:t>светокомпозиционных</w:t>
      </w:r>
      <w:proofErr w:type="spellEnd"/>
      <w:r w:rsidRPr="00A338BA">
        <w:rPr>
          <w:rFonts w:ascii="Times New Roman" w:hAnsi="Times New Roman" w:cs="Times New Roman"/>
          <w:sz w:val="24"/>
          <w:szCs w:val="24"/>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38" w:history="1">
        <w:r w:rsidRPr="00A1622C">
          <w:rPr>
            <w:rStyle w:val="ad"/>
            <w:rFonts w:ascii="Times New Roman" w:hAnsi="Times New Roman" w:cs="Times New Roman"/>
            <w:color w:val="000000" w:themeColor="text1"/>
            <w:sz w:val="24"/>
            <w:szCs w:val="24"/>
            <w:u w:val="none"/>
          </w:rPr>
          <w:t>правилам дорожного движения</w:t>
        </w:r>
      </w:hyperlink>
      <w:r w:rsidRPr="00A1622C">
        <w:rPr>
          <w:rFonts w:ascii="Times New Roman" w:hAnsi="Times New Roman" w:cs="Times New Roman"/>
          <w:color w:val="000000" w:themeColor="text1"/>
          <w:sz w:val="24"/>
          <w:szCs w:val="24"/>
        </w:rPr>
        <w:t>, не нарушающую комфортность проживания населения.</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2" w:name="sub_1343"/>
      <w:bookmarkEnd w:id="91"/>
      <w:r w:rsidRPr="00A338BA">
        <w:rPr>
          <w:rFonts w:ascii="Times New Roman" w:hAnsi="Times New Roman" w:cs="Times New Roman"/>
          <w:b/>
          <w:i/>
          <w:sz w:val="24"/>
          <w:szCs w:val="24"/>
        </w:rPr>
        <w:t>Источники света</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3" w:name="sub_1457"/>
      <w:bookmarkEnd w:id="92"/>
      <w:r w:rsidRPr="00A338BA">
        <w:rPr>
          <w:rFonts w:ascii="Times New Roman" w:hAnsi="Times New Roman" w:cs="Times New Roman"/>
          <w:sz w:val="24"/>
          <w:szCs w:val="24"/>
        </w:rPr>
        <w:t>2.8.7.</w:t>
      </w:r>
      <w:r w:rsidRPr="00A338BA">
        <w:rPr>
          <w:rFonts w:ascii="Times New Roman" w:hAnsi="Times New Roman" w:cs="Times New Roman"/>
          <w:sz w:val="24"/>
          <w:szCs w:val="24"/>
        </w:rPr>
        <w:tab/>
        <w:t xml:space="preserve">В стационарных установках ФО и АО рекомендуется применять </w:t>
      </w:r>
      <w:proofErr w:type="spellStart"/>
      <w:r w:rsidRPr="00A338BA">
        <w:rPr>
          <w:rFonts w:ascii="Times New Roman" w:hAnsi="Times New Roman" w:cs="Times New Roman"/>
          <w:sz w:val="24"/>
          <w:szCs w:val="24"/>
        </w:rPr>
        <w:t>энергоэффективные</w:t>
      </w:r>
      <w:proofErr w:type="spellEnd"/>
      <w:r w:rsidRPr="00A338BA">
        <w:rPr>
          <w:rFonts w:ascii="Times New Roman" w:hAnsi="Times New Roman" w:cs="Times New Roman"/>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4" w:name="sub_1458"/>
      <w:bookmarkEnd w:id="93"/>
      <w:r w:rsidRPr="00A338BA">
        <w:rPr>
          <w:rFonts w:ascii="Times New Roman" w:hAnsi="Times New Roman" w:cs="Times New Roman"/>
          <w:sz w:val="24"/>
          <w:szCs w:val="24"/>
        </w:rPr>
        <w:t>2.8.8.</w:t>
      </w:r>
      <w:r w:rsidRPr="00A338BA">
        <w:rPr>
          <w:rFonts w:ascii="Times New Roman" w:hAnsi="Times New Roman" w:cs="Times New Roman"/>
          <w:sz w:val="24"/>
          <w:szCs w:val="24"/>
        </w:rPr>
        <w:tab/>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95" w:name="sub_1459"/>
      <w:bookmarkEnd w:id="94"/>
      <w:r w:rsidRPr="00A338BA">
        <w:rPr>
          <w:rFonts w:ascii="Times New Roman" w:hAnsi="Times New Roman" w:cs="Times New Roman"/>
          <w:sz w:val="24"/>
          <w:szCs w:val="24"/>
        </w:rPr>
        <w:t>2.8.9.</w:t>
      </w:r>
      <w:r w:rsidRPr="00A338BA">
        <w:rPr>
          <w:rFonts w:ascii="Times New Roman" w:hAnsi="Times New Roman" w:cs="Times New Roman"/>
          <w:sz w:val="24"/>
          <w:szCs w:val="24"/>
        </w:rPr>
        <w:tab/>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96" w:name="sub_1344"/>
      <w:bookmarkEnd w:id="95"/>
      <w:r w:rsidRPr="00A338BA">
        <w:rPr>
          <w:rFonts w:ascii="Times New Roman" w:hAnsi="Times New Roman" w:cs="Times New Roman"/>
          <w:b/>
          <w:i/>
          <w:sz w:val="24"/>
          <w:szCs w:val="24"/>
        </w:rPr>
        <w:t>Освещение транспортных и пешеходных зон</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7" w:name="sub_1460"/>
      <w:bookmarkEnd w:id="96"/>
      <w:r w:rsidRPr="00A338BA">
        <w:rPr>
          <w:rFonts w:ascii="Times New Roman" w:hAnsi="Times New Roman" w:cs="Times New Roman"/>
          <w:sz w:val="24"/>
          <w:szCs w:val="24"/>
        </w:rPr>
        <w:t>2.8.10.</w:t>
      </w:r>
      <w:r w:rsidRPr="00A338BA">
        <w:rPr>
          <w:rFonts w:ascii="Times New Roman" w:hAnsi="Times New Roman" w:cs="Times New Roman"/>
          <w:sz w:val="24"/>
          <w:szCs w:val="24"/>
        </w:rPr>
        <w:tab/>
        <w:t xml:space="preserve">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A338BA">
        <w:rPr>
          <w:rFonts w:ascii="Times New Roman" w:hAnsi="Times New Roman" w:cs="Times New Roman"/>
          <w:sz w:val="24"/>
          <w:szCs w:val="24"/>
        </w:rPr>
        <w:t>светораспределением</w:t>
      </w:r>
      <w:proofErr w:type="spellEnd"/>
      <w:r w:rsidRPr="00A338BA">
        <w:rPr>
          <w:rFonts w:ascii="Times New Roman" w:hAnsi="Times New Roman" w:cs="Times New Roman"/>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8" w:name="sub_1461"/>
      <w:bookmarkEnd w:id="97"/>
      <w:r w:rsidRPr="00A338BA">
        <w:rPr>
          <w:rFonts w:ascii="Times New Roman" w:hAnsi="Times New Roman" w:cs="Times New Roman"/>
          <w:sz w:val="24"/>
          <w:szCs w:val="24"/>
        </w:rPr>
        <w:t>2.8.11.</w:t>
      </w:r>
      <w:r w:rsidRPr="00A338BA">
        <w:rPr>
          <w:rFonts w:ascii="Times New Roman" w:hAnsi="Times New Roman" w:cs="Times New Roman"/>
          <w:sz w:val="24"/>
          <w:szCs w:val="24"/>
        </w:rPr>
        <w:tab/>
        <w:t xml:space="preserve">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A338BA">
        <w:rPr>
          <w:rFonts w:ascii="Times New Roman" w:hAnsi="Times New Roman" w:cs="Times New Roman"/>
          <w:sz w:val="24"/>
          <w:szCs w:val="24"/>
        </w:rPr>
        <w:t>двухконсольные</w:t>
      </w:r>
      <w:proofErr w:type="spellEnd"/>
      <w:r w:rsidRPr="00A338BA">
        <w:rPr>
          <w:rFonts w:ascii="Times New Roman" w:hAnsi="Times New Roman" w:cs="Times New Roman"/>
          <w:sz w:val="24"/>
          <w:szCs w:val="24"/>
        </w:rPr>
        <w:t xml:space="preserve"> опоры со светильниками на разной высоте, снабженными </w:t>
      </w:r>
      <w:proofErr w:type="spellStart"/>
      <w:r w:rsidRPr="00A338BA">
        <w:rPr>
          <w:rFonts w:ascii="Times New Roman" w:hAnsi="Times New Roman" w:cs="Times New Roman"/>
          <w:sz w:val="24"/>
          <w:szCs w:val="24"/>
        </w:rPr>
        <w:t>разноспектральными</w:t>
      </w:r>
      <w:proofErr w:type="spellEnd"/>
      <w:r w:rsidRPr="00A338BA">
        <w:rPr>
          <w:rFonts w:ascii="Times New Roman" w:hAnsi="Times New Roman" w:cs="Times New Roman"/>
          <w:sz w:val="24"/>
          <w:szCs w:val="24"/>
        </w:rPr>
        <w:t xml:space="preserve"> источниками света.</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99" w:name="sub_1462"/>
      <w:bookmarkEnd w:id="98"/>
      <w:r w:rsidRPr="00A338BA">
        <w:rPr>
          <w:rFonts w:ascii="Times New Roman" w:hAnsi="Times New Roman" w:cs="Times New Roman"/>
          <w:sz w:val="24"/>
          <w:szCs w:val="24"/>
        </w:rPr>
        <w:t>2.8.12.</w:t>
      </w:r>
      <w:r w:rsidRPr="00A338BA">
        <w:rPr>
          <w:rFonts w:ascii="Times New Roman" w:hAnsi="Times New Roman" w:cs="Times New Roman"/>
          <w:sz w:val="24"/>
          <w:szCs w:val="24"/>
        </w:rPr>
        <w:tab/>
        <w:t xml:space="preserve">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A338BA">
        <w:rPr>
          <w:rFonts w:ascii="Times New Roman" w:hAnsi="Times New Roman" w:cs="Times New Roman"/>
          <w:sz w:val="24"/>
          <w:szCs w:val="24"/>
        </w:rPr>
        <w:t>светопространств</w:t>
      </w:r>
      <w:proofErr w:type="spellEnd"/>
      <w:r w:rsidRPr="00A338BA">
        <w:rPr>
          <w:rFonts w:ascii="Times New Roman" w:hAnsi="Times New Roman" w:cs="Times New Roman"/>
          <w:sz w:val="24"/>
          <w:szCs w:val="24"/>
        </w:rPr>
        <w:t xml:space="preserve">. Над проезжей частью улиц, дорог и площадей светильники на опорах рекомендуется устанавливать на высоте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 xml:space="preserve">.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0" w:name="sub_1463"/>
      <w:bookmarkEnd w:id="99"/>
      <w:r w:rsidRPr="00A338BA">
        <w:rPr>
          <w:rFonts w:ascii="Times New Roman" w:hAnsi="Times New Roman" w:cs="Times New Roman"/>
          <w:sz w:val="24"/>
          <w:szCs w:val="24"/>
        </w:rPr>
        <w:t>2.8.13.</w:t>
      </w:r>
      <w:r w:rsidRPr="00A338BA">
        <w:rPr>
          <w:rFonts w:ascii="Times New Roman" w:hAnsi="Times New Roman" w:cs="Times New Roman"/>
          <w:sz w:val="24"/>
          <w:szCs w:val="24"/>
        </w:rPr>
        <w:tab/>
        <w:t xml:space="preserve">Опоры уличных светильников для освещения проезжей части магистральных улиц (общегородских и районных) могут располагаться на расстоянии не менее 0,6 м от лицевой грани бортового камня до цоколя опоры, на уличной сети местного </w:t>
      </w:r>
      <w:r w:rsidRPr="00A338BA">
        <w:rPr>
          <w:rFonts w:ascii="Times New Roman" w:hAnsi="Times New Roman" w:cs="Times New Roman"/>
          <w:sz w:val="24"/>
          <w:szCs w:val="24"/>
        </w:rPr>
        <w:lastRenderedPageBreak/>
        <w:t>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1" w:name="sub_1464"/>
      <w:bookmarkEnd w:id="100"/>
      <w:r w:rsidRPr="00A338BA">
        <w:rPr>
          <w:rFonts w:ascii="Times New Roman" w:hAnsi="Times New Roman" w:cs="Times New Roman"/>
          <w:sz w:val="24"/>
          <w:szCs w:val="24"/>
        </w:rPr>
        <w:t>2.8.14.</w:t>
      </w:r>
      <w:r w:rsidRPr="00A338BA">
        <w:rPr>
          <w:rFonts w:ascii="Times New Roman" w:hAnsi="Times New Roman" w:cs="Times New Roman"/>
          <w:sz w:val="24"/>
          <w:szCs w:val="24"/>
        </w:rPr>
        <w:tab/>
        <w:t>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02" w:name="sub_1345"/>
      <w:bookmarkEnd w:id="101"/>
      <w:r w:rsidRPr="00A338BA">
        <w:rPr>
          <w:rFonts w:ascii="Times New Roman" w:hAnsi="Times New Roman" w:cs="Times New Roman"/>
          <w:b/>
          <w:i/>
          <w:sz w:val="24"/>
          <w:szCs w:val="24"/>
        </w:rPr>
        <w:t>Режимы работы осветительных установок</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3" w:name="sub_1465"/>
      <w:bookmarkEnd w:id="102"/>
      <w:r w:rsidRPr="00A338BA">
        <w:rPr>
          <w:rFonts w:ascii="Times New Roman" w:hAnsi="Times New Roman" w:cs="Times New Roman"/>
          <w:sz w:val="24"/>
          <w:szCs w:val="24"/>
        </w:rPr>
        <w:t>2.8.15.</w:t>
      </w:r>
      <w:r w:rsidRPr="00A338BA">
        <w:rPr>
          <w:rFonts w:ascii="Times New Roman" w:hAnsi="Times New Roman" w:cs="Times New Roman"/>
          <w:sz w:val="24"/>
          <w:szCs w:val="24"/>
        </w:rPr>
        <w:tab/>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bookmarkEnd w:id="103"/>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городской администрации;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04" w:name="sub_1466"/>
      <w:r w:rsidRPr="00A338BA">
        <w:rPr>
          <w:rFonts w:ascii="Times New Roman" w:hAnsi="Times New Roman" w:cs="Times New Roman"/>
          <w:sz w:val="24"/>
          <w:szCs w:val="24"/>
        </w:rPr>
        <w:t>2.8.16.</w:t>
      </w:r>
      <w:r w:rsidRPr="00A338BA">
        <w:rPr>
          <w:rFonts w:ascii="Times New Roman" w:hAnsi="Times New Roman" w:cs="Times New Roman"/>
          <w:sz w:val="24"/>
          <w:szCs w:val="24"/>
        </w:rPr>
        <w:tab/>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рекомендуется производить:</w:t>
      </w:r>
      <w:bookmarkEnd w:id="104"/>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населенного пункта,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АО – в соответствии с решением городской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город и т.п.) установки АО могут функционировать от заката до рассвета;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установок СИ – по решению соответствующих ведомств или владельцев.</w:t>
      </w:r>
    </w:p>
    <w:p w:rsidR="00A338BA" w:rsidRPr="00A338BA" w:rsidRDefault="00A338BA" w:rsidP="00A1622C">
      <w:pPr>
        <w:pStyle w:val="a8"/>
        <w:spacing w:before="0" w:after="0"/>
        <w:jc w:val="both"/>
        <w:rPr>
          <w:rFonts w:ascii="Times New Roman" w:hAnsi="Times New Roman"/>
          <w:sz w:val="24"/>
          <w:szCs w:val="24"/>
        </w:rPr>
      </w:pPr>
      <w:bookmarkStart w:id="105" w:name="_Toc496228798"/>
      <w:bookmarkStart w:id="106" w:name="sub_1346"/>
      <w:r w:rsidRPr="00A338BA">
        <w:rPr>
          <w:rFonts w:ascii="Times New Roman" w:hAnsi="Times New Roman"/>
          <w:sz w:val="24"/>
          <w:szCs w:val="24"/>
        </w:rPr>
        <w:t>2.9. Средства наружной рекламы и информации</w:t>
      </w:r>
      <w:bookmarkEnd w:id="105"/>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07" w:name="sub_1467"/>
      <w:bookmarkEnd w:id="106"/>
      <w:r w:rsidRPr="00A338BA">
        <w:rPr>
          <w:rFonts w:ascii="Times New Roman" w:hAnsi="Times New Roman" w:cs="Times New Roman"/>
          <w:sz w:val="24"/>
          <w:szCs w:val="24"/>
        </w:rPr>
        <w:t>2.9.1.</w:t>
      </w:r>
      <w:r w:rsidRPr="00A338BA">
        <w:rPr>
          <w:rFonts w:ascii="Times New Roman" w:hAnsi="Times New Roman" w:cs="Times New Roman"/>
          <w:sz w:val="24"/>
          <w:szCs w:val="24"/>
        </w:rPr>
        <w:tab/>
        <w:t xml:space="preserve">Размещение средств наружной рекламы и информации на территории населенного пункта рекомендуется производить согласно </w:t>
      </w:r>
      <w:hyperlink r:id="rId39" w:history="1">
        <w:r w:rsidRPr="00A1622C">
          <w:rPr>
            <w:rStyle w:val="ad"/>
            <w:rFonts w:ascii="Times New Roman" w:hAnsi="Times New Roman" w:cs="Times New Roman"/>
            <w:color w:val="000000" w:themeColor="text1"/>
            <w:sz w:val="24"/>
            <w:szCs w:val="24"/>
            <w:u w:val="none"/>
          </w:rPr>
          <w:t>ГОСТ Р 52044</w:t>
        </w:r>
      </w:hyperlink>
      <w:r w:rsidRPr="00A1622C">
        <w:rPr>
          <w:rFonts w:ascii="Times New Roman" w:hAnsi="Times New Roman" w:cs="Times New Roman"/>
          <w:color w:val="000000" w:themeColor="text1"/>
          <w:sz w:val="24"/>
          <w:szCs w:val="24"/>
        </w:rPr>
        <w:t>.</w:t>
      </w:r>
    </w:p>
    <w:p w:rsidR="00A338BA" w:rsidRPr="00A338BA" w:rsidRDefault="00A338BA" w:rsidP="00A1622C">
      <w:pPr>
        <w:pStyle w:val="a8"/>
        <w:spacing w:before="0" w:after="0"/>
        <w:jc w:val="both"/>
        <w:rPr>
          <w:rFonts w:ascii="Times New Roman" w:hAnsi="Times New Roman"/>
          <w:sz w:val="24"/>
          <w:szCs w:val="24"/>
        </w:rPr>
      </w:pPr>
      <w:bookmarkStart w:id="108" w:name="_Toc496228799"/>
      <w:bookmarkStart w:id="109" w:name="sub_1347"/>
      <w:bookmarkEnd w:id="107"/>
      <w:r w:rsidRPr="00A338BA">
        <w:rPr>
          <w:rFonts w:ascii="Times New Roman" w:hAnsi="Times New Roman"/>
          <w:sz w:val="24"/>
          <w:szCs w:val="24"/>
        </w:rPr>
        <w:t>2.10. Некапитальные нестационарные сооружения</w:t>
      </w:r>
      <w:bookmarkEnd w:id="108"/>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0" w:name="sub_1468"/>
      <w:bookmarkEnd w:id="109"/>
      <w:r w:rsidRPr="00A338BA">
        <w:rPr>
          <w:rFonts w:ascii="Times New Roman" w:hAnsi="Times New Roman" w:cs="Times New Roman"/>
          <w:sz w:val="24"/>
          <w:szCs w:val="24"/>
        </w:rPr>
        <w:t>2.10.1.</w:t>
      </w:r>
      <w:r w:rsidRPr="00A338BA">
        <w:rPr>
          <w:rFonts w:ascii="Times New Roman" w:hAnsi="Times New Roman" w:cs="Times New Roman"/>
          <w:sz w:val="24"/>
          <w:szCs w:val="24"/>
        </w:rPr>
        <w:tab/>
        <w:t xml:space="preserve">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w:t>
      </w:r>
      <w:proofErr w:type="spellStart"/>
      <w:r w:rsidRPr="00A338BA">
        <w:rPr>
          <w:rFonts w:ascii="Times New Roman" w:hAnsi="Times New Roman" w:cs="Times New Roman"/>
          <w:sz w:val="24"/>
          <w:szCs w:val="24"/>
        </w:rPr>
        <w:t>ударостойкие</w:t>
      </w:r>
      <w:proofErr w:type="spellEnd"/>
      <w:r w:rsidRPr="00A338BA">
        <w:rPr>
          <w:rFonts w:ascii="Times New Roman" w:hAnsi="Times New Roman" w:cs="Times New Roman"/>
          <w:sz w:val="24"/>
          <w:szCs w:val="24"/>
        </w:rPr>
        <w:t xml:space="preserve"> материалы, безопасные упрочняющие многослойные пленочные покрытия, поликарбонатные стекла. При проектировании </w:t>
      </w:r>
      <w:proofErr w:type="spellStart"/>
      <w:r w:rsidRPr="00A338BA">
        <w:rPr>
          <w:rFonts w:ascii="Times New Roman" w:hAnsi="Times New Roman" w:cs="Times New Roman"/>
          <w:sz w:val="24"/>
          <w:szCs w:val="24"/>
        </w:rPr>
        <w:t>мини-маркетов</w:t>
      </w:r>
      <w:proofErr w:type="spellEnd"/>
      <w:r w:rsidRPr="00A338BA">
        <w:rPr>
          <w:rFonts w:ascii="Times New Roman" w:hAnsi="Times New Roman" w:cs="Times New Roman"/>
          <w:sz w:val="24"/>
          <w:szCs w:val="24"/>
        </w:rPr>
        <w:t>, мини-рынков, торговых рядов рекомендуется применение быстровозводимых модульных комплексов, выполняемых из легких конструкций.</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1" w:name="sub_1471"/>
      <w:bookmarkEnd w:id="110"/>
      <w:r w:rsidRPr="00A338BA">
        <w:rPr>
          <w:rFonts w:ascii="Times New Roman" w:hAnsi="Times New Roman" w:cs="Times New Roman"/>
          <w:sz w:val="24"/>
          <w:szCs w:val="24"/>
        </w:rPr>
        <w:t>2.10.2.</w:t>
      </w:r>
      <w:r w:rsidRPr="00A338BA">
        <w:rPr>
          <w:rFonts w:ascii="Times New Roman" w:hAnsi="Times New Roman" w:cs="Times New Roman"/>
          <w:sz w:val="24"/>
          <w:szCs w:val="24"/>
        </w:rPr>
        <w:tab/>
        <w:t xml:space="preserve">Размещение некапитальных нестационарных сооружений на территориях муниципального образования,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w:t>
      </w:r>
      <w:r w:rsidRPr="00A338BA">
        <w:rPr>
          <w:rFonts w:ascii="Times New Roman" w:hAnsi="Times New Roman" w:cs="Times New Roman"/>
          <w:sz w:val="24"/>
          <w:szCs w:val="24"/>
        </w:rPr>
        <w:lastRenderedPageBreak/>
        <w:t>благоустройство территории и застройки. При размещении сооружений в границах охранных зон зарегистрированных памятников культурного наследия, параметры сооружений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2" w:name="sub_1469"/>
      <w:bookmarkEnd w:id="111"/>
      <w:r w:rsidRPr="00A338BA">
        <w:rPr>
          <w:rFonts w:ascii="Times New Roman" w:hAnsi="Times New Roman" w:cs="Times New Roman"/>
          <w:sz w:val="24"/>
          <w:szCs w:val="24"/>
        </w:rPr>
        <w:t>2.10.2.1.</w:t>
      </w:r>
      <w:r w:rsidRPr="00A338BA">
        <w:rPr>
          <w:rFonts w:ascii="Times New Roman" w:hAnsi="Times New Roman" w:cs="Times New Roman"/>
          <w:sz w:val="24"/>
          <w:szCs w:val="24"/>
        </w:rPr>
        <w:tab/>
        <w:t xml:space="preserve">Следует учитывать, что 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от остановочных павильонов,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 xml:space="preserve"> – от вентиляционных шахт,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 от ствола дерева.</w:t>
      </w:r>
    </w:p>
    <w:p w:rsidR="00A338BA" w:rsidRPr="00A338BA" w:rsidRDefault="00A338BA" w:rsidP="00A1622C">
      <w:pPr>
        <w:tabs>
          <w:tab w:val="left" w:pos="1985"/>
        </w:tabs>
        <w:spacing w:after="0" w:line="240" w:lineRule="auto"/>
        <w:jc w:val="both"/>
        <w:rPr>
          <w:rFonts w:ascii="Times New Roman" w:hAnsi="Times New Roman" w:cs="Times New Roman"/>
          <w:sz w:val="24"/>
          <w:szCs w:val="24"/>
        </w:rPr>
      </w:pPr>
      <w:bookmarkStart w:id="113" w:name="sub_1470"/>
      <w:bookmarkEnd w:id="112"/>
      <w:r w:rsidRPr="00A338BA">
        <w:rPr>
          <w:rFonts w:ascii="Times New Roman" w:hAnsi="Times New Roman" w:cs="Times New Roman"/>
          <w:sz w:val="24"/>
          <w:szCs w:val="24"/>
        </w:rPr>
        <w:t>2.10.2.2.</w:t>
      </w:r>
      <w:r w:rsidRPr="00A338BA">
        <w:rPr>
          <w:rFonts w:ascii="Times New Roman" w:hAnsi="Times New Roman" w:cs="Times New Roman"/>
          <w:sz w:val="24"/>
          <w:szCs w:val="24"/>
        </w:rPr>
        <w:tab/>
        <w:t xml:space="preserve">Возможно размещение сооружений на тротуарах шириной более 4,5 м (улицы общегородского значения) и более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(улицы районного и местного значения) при условии, что фактическая интенсивность движения пешеходов в час «пик» в двух направлениях не превышает 700 пеш./час на одну полосу движения, равную 0,75 м.</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4" w:name="sub_1472"/>
      <w:bookmarkEnd w:id="113"/>
      <w:r w:rsidRPr="00A338BA">
        <w:rPr>
          <w:rFonts w:ascii="Times New Roman" w:hAnsi="Times New Roman" w:cs="Times New Roman"/>
          <w:sz w:val="24"/>
          <w:szCs w:val="24"/>
        </w:rPr>
        <w:t>2.10.3.</w:t>
      </w:r>
      <w:r w:rsidRPr="00A338BA">
        <w:rPr>
          <w:rFonts w:ascii="Times New Roman" w:hAnsi="Times New Roman" w:cs="Times New Roman"/>
          <w:sz w:val="24"/>
          <w:szCs w:val="24"/>
        </w:rPr>
        <w:tab/>
        <w:t xml:space="preserve">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населенного пункта.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w:t>
      </w:r>
      <w:smartTag w:uri="urn:schemas-microsoft-com:office:smarttags" w:element="metricconverter">
        <w:smartTagPr>
          <w:attr w:name="ProductID" w:val="200 м"/>
        </w:smartTagPr>
        <w:r w:rsidRPr="00A338BA">
          <w:rPr>
            <w:rFonts w:ascii="Times New Roman" w:hAnsi="Times New Roman" w:cs="Times New Roman"/>
            <w:sz w:val="24"/>
            <w:szCs w:val="24"/>
          </w:rPr>
          <w:t>200 м</w:t>
        </w:r>
      </w:smartTag>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5" w:name="sub_1473"/>
      <w:bookmarkEnd w:id="114"/>
      <w:r w:rsidRPr="00A338BA">
        <w:rPr>
          <w:rFonts w:ascii="Times New Roman" w:hAnsi="Times New Roman" w:cs="Times New Roman"/>
          <w:sz w:val="24"/>
          <w:szCs w:val="24"/>
        </w:rPr>
        <w:t>2.10.4.</w:t>
      </w:r>
      <w:r w:rsidRPr="00A338BA">
        <w:rPr>
          <w:rFonts w:ascii="Times New Roman" w:hAnsi="Times New Roman" w:cs="Times New Roman"/>
          <w:sz w:val="24"/>
          <w:szCs w:val="24"/>
        </w:rPr>
        <w:tab/>
        <w:t xml:space="preserve">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w:t>
      </w:r>
      <w:proofErr w:type="spellStart"/>
      <w:r w:rsidRPr="00A338BA">
        <w:rPr>
          <w:rFonts w:ascii="Times New Roman" w:hAnsi="Times New Roman" w:cs="Times New Roman"/>
          <w:sz w:val="24"/>
          <w:szCs w:val="24"/>
        </w:rPr>
        <w:t>x</w:t>
      </w:r>
      <w:proofErr w:type="spellEnd"/>
      <w:r w:rsidRPr="00A338BA">
        <w:rPr>
          <w:rFonts w:ascii="Times New Roman" w:hAnsi="Times New Roman" w:cs="Times New Roman"/>
          <w:sz w:val="24"/>
          <w:szCs w:val="24"/>
        </w:rPr>
        <w:t xml:space="preserve">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w:t>
      </w:r>
      <w:proofErr w:type="spellStart"/>
      <w:r w:rsidRPr="00A338BA">
        <w:rPr>
          <w:rFonts w:ascii="Times New Roman" w:hAnsi="Times New Roman" w:cs="Times New Roman"/>
          <w:sz w:val="24"/>
          <w:szCs w:val="24"/>
        </w:rPr>
        <w:t>СНиП</w:t>
      </w:r>
      <w:proofErr w:type="spellEnd"/>
      <w:r w:rsidRPr="00A338BA">
        <w:rPr>
          <w:rFonts w:ascii="Times New Roman" w:hAnsi="Times New Roman" w:cs="Times New Roman"/>
          <w:sz w:val="24"/>
          <w:szCs w:val="24"/>
        </w:rPr>
        <w:t>.</w:t>
      </w:r>
    </w:p>
    <w:p w:rsidR="00A338BA" w:rsidRPr="00A338BA" w:rsidRDefault="00A338BA" w:rsidP="00A1622C">
      <w:pPr>
        <w:tabs>
          <w:tab w:val="left" w:pos="1843"/>
        </w:tabs>
        <w:spacing w:after="0" w:line="240" w:lineRule="auto"/>
        <w:jc w:val="both"/>
        <w:rPr>
          <w:rFonts w:ascii="Times New Roman" w:hAnsi="Times New Roman" w:cs="Times New Roman"/>
          <w:sz w:val="24"/>
          <w:szCs w:val="24"/>
        </w:rPr>
      </w:pPr>
      <w:bookmarkStart w:id="116" w:name="sub_1474"/>
      <w:bookmarkEnd w:id="115"/>
      <w:r w:rsidRPr="00A338BA">
        <w:rPr>
          <w:rFonts w:ascii="Times New Roman" w:hAnsi="Times New Roman" w:cs="Times New Roman"/>
          <w:sz w:val="24"/>
          <w:szCs w:val="24"/>
        </w:rPr>
        <w:t>2.10.5.</w:t>
      </w:r>
      <w:r w:rsidRPr="00A338BA">
        <w:rPr>
          <w:rFonts w:ascii="Times New Roman" w:hAnsi="Times New Roman" w:cs="Times New Roman"/>
          <w:sz w:val="24"/>
          <w:szCs w:val="24"/>
        </w:rPr>
        <w:tab/>
        <w:t xml:space="preserve">Размещение туалетных кабин рекомендуется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Туалетную кабину необходимо устанавливать на твердые виды покрытия.</w:t>
      </w:r>
    </w:p>
    <w:p w:rsidR="00A338BA" w:rsidRPr="00A338BA" w:rsidRDefault="00A338BA" w:rsidP="00A1622C">
      <w:pPr>
        <w:pStyle w:val="a8"/>
        <w:spacing w:before="0" w:after="0"/>
        <w:jc w:val="both"/>
        <w:rPr>
          <w:rFonts w:ascii="Times New Roman" w:hAnsi="Times New Roman"/>
          <w:sz w:val="24"/>
          <w:szCs w:val="24"/>
        </w:rPr>
      </w:pPr>
      <w:bookmarkStart w:id="117" w:name="_Toc496228800"/>
      <w:bookmarkStart w:id="118" w:name="sub_1348"/>
      <w:bookmarkEnd w:id="116"/>
      <w:r w:rsidRPr="00A338BA">
        <w:rPr>
          <w:rFonts w:ascii="Times New Roman" w:hAnsi="Times New Roman"/>
          <w:sz w:val="24"/>
          <w:szCs w:val="24"/>
        </w:rPr>
        <w:t>2.11. Оформление и оборудование зданий и сооружений</w:t>
      </w:r>
      <w:bookmarkEnd w:id="117"/>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19" w:name="sub_1475"/>
      <w:bookmarkEnd w:id="118"/>
      <w:r w:rsidRPr="00A338BA">
        <w:rPr>
          <w:rFonts w:ascii="Times New Roman" w:hAnsi="Times New Roman" w:cs="Times New Roman"/>
          <w:sz w:val="24"/>
          <w:szCs w:val="24"/>
        </w:rPr>
        <w:t>2.11.1.</w:t>
      </w:r>
      <w:r w:rsidRPr="00A338BA">
        <w:rPr>
          <w:rFonts w:ascii="Times New Roman" w:hAnsi="Times New Roman" w:cs="Times New Roman"/>
          <w:sz w:val="24"/>
          <w:szCs w:val="24"/>
        </w:rPr>
        <w:tab/>
        <w:t xml:space="preserve">Проектирование оформления и оборудования зданий и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 размещение антенн, водосточных труб,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домовых знаков, защитных сеток и т.п.</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0" w:name="sub_1478"/>
      <w:bookmarkEnd w:id="119"/>
      <w:r w:rsidRPr="00A338BA">
        <w:rPr>
          <w:rFonts w:ascii="Times New Roman" w:hAnsi="Times New Roman" w:cs="Times New Roman"/>
          <w:sz w:val="24"/>
          <w:szCs w:val="24"/>
        </w:rPr>
        <w:t>2.11.2.</w:t>
      </w:r>
      <w:r w:rsidRPr="00A338BA">
        <w:rPr>
          <w:rFonts w:ascii="Times New Roman" w:hAnsi="Times New Roman" w:cs="Times New Roman"/>
          <w:sz w:val="24"/>
          <w:szCs w:val="24"/>
        </w:rPr>
        <w:tab/>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121" w:name="sub_1476"/>
      <w:bookmarkEnd w:id="120"/>
      <w:r w:rsidRPr="00A338BA">
        <w:rPr>
          <w:rFonts w:ascii="Times New Roman" w:hAnsi="Times New Roman" w:cs="Times New Roman"/>
          <w:sz w:val="24"/>
          <w:szCs w:val="24"/>
        </w:rPr>
        <w:t>2.11.2.1.</w:t>
      </w:r>
      <w:r w:rsidRPr="00A338BA">
        <w:rPr>
          <w:rFonts w:ascii="Times New Roman" w:hAnsi="Times New Roman" w:cs="Times New Roman"/>
          <w:sz w:val="24"/>
          <w:szCs w:val="24"/>
        </w:rPr>
        <w:tab/>
        <w:t>Возможность остекления лоджий и балконов, замены рам, окраски стен в исторических центрах населенного пункта рекомендуется устанавливать в составе градостроительного регламента.</w:t>
      </w:r>
    </w:p>
    <w:p w:rsidR="00A338BA" w:rsidRPr="00A338BA" w:rsidRDefault="00A338BA" w:rsidP="00A1622C">
      <w:pPr>
        <w:spacing w:after="0" w:line="240" w:lineRule="auto"/>
        <w:jc w:val="both"/>
        <w:rPr>
          <w:rFonts w:ascii="Times New Roman" w:hAnsi="Times New Roman" w:cs="Times New Roman"/>
          <w:sz w:val="24"/>
          <w:szCs w:val="24"/>
        </w:rPr>
      </w:pPr>
      <w:bookmarkStart w:id="122" w:name="sub_1477"/>
      <w:bookmarkEnd w:id="121"/>
      <w:r w:rsidRPr="00A338BA">
        <w:rPr>
          <w:rFonts w:ascii="Times New Roman" w:hAnsi="Times New Roman" w:cs="Times New Roman"/>
          <w:sz w:val="24"/>
          <w:szCs w:val="24"/>
        </w:rPr>
        <w:t>2.11.2.2.</w:t>
      </w:r>
      <w:r w:rsidRPr="00A338BA">
        <w:rPr>
          <w:rFonts w:ascii="Times New Roman" w:hAnsi="Times New Roman" w:cs="Times New Roman"/>
          <w:sz w:val="24"/>
          <w:szCs w:val="24"/>
        </w:rPr>
        <w:tab/>
        <w:t>Размещение наружных кондиционеров и антенн-«тарелок» на зданиях, расположенных вдоль магистральных улиц населенного пункта, рекомендуется предусматривать со стороны дворовых фасадов.</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3" w:name="sub_1479"/>
      <w:bookmarkEnd w:id="122"/>
      <w:r w:rsidRPr="00A338BA">
        <w:rPr>
          <w:rFonts w:ascii="Times New Roman" w:hAnsi="Times New Roman" w:cs="Times New Roman"/>
          <w:sz w:val="24"/>
          <w:szCs w:val="24"/>
        </w:rPr>
        <w:t>2.11.3.</w:t>
      </w:r>
      <w:r w:rsidRPr="00A338BA">
        <w:rPr>
          <w:rFonts w:ascii="Times New Roman" w:hAnsi="Times New Roman" w:cs="Times New Roman"/>
          <w:sz w:val="24"/>
          <w:szCs w:val="24"/>
        </w:rPr>
        <w:tab/>
        <w:t xml:space="preserve">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A338BA">
        <w:rPr>
          <w:rFonts w:ascii="Times New Roman" w:hAnsi="Times New Roman" w:cs="Times New Roman"/>
          <w:sz w:val="24"/>
          <w:szCs w:val="24"/>
        </w:rPr>
        <w:t>флагодержатели</w:t>
      </w:r>
      <w:proofErr w:type="spellEnd"/>
      <w:r w:rsidRPr="00A338BA">
        <w:rPr>
          <w:rFonts w:ascii="Times New Roman" w:hAnsi="Times New Roman" w:cs="Times New Roman"/>
          <w:sz w:val="24"/>
          <w:szCs w:val="24"/>
        </w:rPr>
        <w:t xml:space="preserve">, памятные доски, полигонометрический знак, указатель пожарного гидранта, указатель грунтовых </w:t>
      </w:r>
      <w:r w:rsidRPr="00A338BA">
        <w:rPr>
          <w:rFonts w:ascii="Times New Roman" w:hAnsi="Times New Roman" w:cs="Times New Roman"/>
          <w:sz w:val="24"/>
          <w:szCs w:val="24"/>
        </w:rPr>
        <w:lastRenderedPageBreak/>
        <w:t>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в соответствии с действующим законодательством.</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4" w:name="sub_1480"/>
      <w:bookmarkEnd w:id="123"/>
      <w:r w:rsidRPr="00A338BA">
        <w:rPr>
          <w:rFonts w:ascii="Times New Roman" w:hAnsi="Times New Roman" w:cs="Times New Roman"/>
          <w:sz w:val="24"/>
          <w:szCs w:val="24"/>
        </w:rPr>
        <w:t>2.11.4.</w:t>
      </w:r>
      <w:r w:rsidRPr="00A338BA">
        <w:rPr>
          <w:rFonts w:ascii="Times New Roman" w:hAnsi="Times New Roman" w:cs="Times New Roman"/>
          <w:sz w:val="24"/>
          <w:szCs w:val="24"/>
        </w:rPr>
        <w:tab/>
        <w:t xml:space="preserve">Для обеспечения поверхностного водоотвода от зданий и сооружений по их периметру рекомендуется предусматривать устройство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с надежной гидроизоляцией. Уклон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рекомендуется принимать не менее 10 промилле в сторону от здания. Ширину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для зданий и сооружений рекомендуется принимать 0,8-1,2 м, в сложных геологических условиях (грунты с карстами) – 1,5-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 случае примыкания здания к пешеходным коммуникациям, роль </w:t>
      </w:r>
      <w:proofErr w:type="spellStart"/>
      <w:r w:rsidRPr="00A338BA">
        <w:rPr>
          <w:rFonts w:ascii="Times New Roman" w:hAnsi="Times New Roman" w:cs="Times New Roman"/>
          <w:sz w:val="24"/>
          <w:szCs w:val="24"/>
        </w:rPr>
        <w:t>отмостки</w:t>
      </w:r>
      <w:proofErr w:type="spellEnd"/>
      <w:r w:rsidRPr="00A338BA">
        <w:rPr>
          <w:rFonts w:ascii="Times New Roman" w:hAnsi="Times New Roman" w:cs="Times New Roman"/>
          <w:sz w:val="24"/>
          <w:szCs w:val="24"/>
        </w:rPr>
        <w:t xml:space="preserve"> обычно выполняет тротуар с твердым видом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5" w:name="sub_1481"/>
      <w:bookmarkEnd w:id="124"/>
      <w:r w:rsidRPr="00A338BA">
        <w:rPr>
          <w:rFonts w:ascii="Times New Roman" w:hAnsi="Times New Roman" w:cs="Times New Roman"/>
          <w:sz w:val="24"/>
          <w:szCs w:val="24"/>
        </w:rPr>
        <w:t>2.11.5.</w:t>
      </w:r>
      <w:r w:rsidRPr="00A338BA">
        <w:rPr>
          <w:rFonts w:ascii="Times New Roman" w:hAnsi="Times New Roman" w:cs="Times New Roman"/>
          <w:sz w:val="24"/>
          <w:szCs w:val="24"/>
        </w:rPr>
        <w:tab/>
        <w:t>При организации стока воды со скатных крыш через водосточные трубы рекомендуется:</w:t>
      </w:r>
      <w:bookmarkEnd w:id="125"/>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338BA">
          <w:rPr>
            <w:rFonts w:ascii="Times New Roman" w:hAnsi="Times New Roman" w:cs="Times New Roman"/>
            <w:sz w:val="24"/>
            <w:szCs w:val="24"/>
          </w:rPr>
          <w:t>200 мм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w:t>
      </w:r>
      <w:hyperlink r:id="rId40" w:anchor="sub_1406" w:history="1">
        <w:r w:rsidRPr="00A1622C">
          <w:rPr>
            <w:rStyle w:val="ad"/>
            <w:rFonts w:ascii="Times New Roman" w:hAnsi="Times New Roman" w:cs="Times New Roman"/>
            <w:color w:val="000000" w:themeColor="text1"/>
            <w:sz w:val="24"/>
            <w:szCs w:val="24"/>
            <w:u w:val="none"/>
          </w:rPr>
          <w:t>пункту 2.1.11</w:t>
        </w:r>
      </w:hyperlink>
      <w:r w:rsidRPr="00A1622C">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территории);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предусматривать устройство дренажа в местах стока воды из трубы на газон или иные мягкие виды покрытия.</w:t>
      </w:r>
    </w:p>
    <w:p w:rsidR="00A338BA" w:rsidRPr="00A338BA" w:rsidRDefault="00A338BA" w:rsidP="00A1622C">
      <w:pPr>
        <w:tabs>
          <w:tab w:val="left" w:pos="1701"/>
        </w:tabs>
        <w:spacing w:after="0" w:line="240" w:lineRule="auto"/>
        <w:jc w:val="both"/>
        <w:rPr>
          <w:rFonts w:ascii="Times New Roman" w:hAnsi="Times New Roman" w:cs="Times New Roman"/>
          <w:sz w:val="24"/>
          <w:szCs w:val="24"/>
        </w:rPr>
      </w:pPr>
      <w:bookmarkStart w:id="126" w:name="sub_1485"/>
      <w:r w:rsidRPr="00A338BA">
        <w:rPr>
          <w:rFonts w:ascii="Times New Roman" w:hAnsi="Times New Roman" w:cs="Times New Roman"/>
          <w:sz w:val="24"/>
          <w:szCs w:val="24"/>
        </w:rPr>
        <w:t>2.11.6.</w:t>
      </w:r>
      <w:r w:rsidRPr="00A338BA">
        <w:rPr>
          <w:rFonts w:ascii="Times New Roman" w:hAnsi="Times New Roman" w:cs="Times New Roman"/>
          <w:sz w:val="24"/>
          <w:szCs w:val="24"/>
        </w:rPr>
        <w:tab/>
        <w:t xml:space="preserve">Входные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w:t>
      </w:r>
      <w:proofErr w:type="spellStart"/>
      <w:r w:rsidRPr="00A338BA">
        <w:rPr>
          <w:rFonts w:ascii="Times New Roman" w:hAnsi="Times New Roman" w:cs="Times New Roman"/>
          <w:sz w:val="24"/>
          <w:szCs w:val="24"/>
        </w:rPr>
        <w:t>маломобильных</w:t>
      </w:r>
      <w:proofErr w:type="spellEnd"/>
      <w:r w:rsidRPr="00A338BA">
        <w:rPr>
          <w:rFonts w:ascii="Times New Roman" w:hAnsi="Times New Roman" w:cs="Times New Roman"/>
          <w:sz w:val="24"/>
          <w:szCs w:val="24"/>
        </w:rPr>
        <w:t xml:space="preserve"> групп населения (пандусы, перила и пр.).</w:t>
      </w:r>
    </w:p>
    <w:p w:rsidR="00A338BA" w:rsidRPr="00A338BA" w:rsidRDefault="00A338BA" w:rsidP="00A1622C">
      <w:pPr>
        <w:spacing w:after="0" w:line="240" w:lineRule="auto"/>
        <w:jc w:val="both"/>
        <w:rPr>
          <w:rFonts w:ascii="Times New Roman" w:hAnsi="Times New Roman" w:cs="Times New Roman"/>
          <w:sz w:val="24"/>
          <w:szCs w:val="24"/>
        </w:rPr>
      </w:pPr>
      <w:bookmarkStart w:id="127" w:name="sub_1482"/>
      <w:bookmarkEnd w:id="126"/>
      <w:r w:rsidRPr="00A338BA">
        <w:rPr>
          <w:rFonts w:ascii="Times New Roman" w:hAnsi="Times New Roman" w:cs="Times New Roman"/>
          <w:sz w:val="24"/>
          <w:szCs w:val="24"/>
        </w:rPr>
        <w:t>2.11.6.1.</w:t>
      </w:r>
      <w:r w:rsidRPr="00A338BA">
        <w:rPr>
          <w:rFonts w:ascii="Times New Roman" w:hAnsi="Times New Roman" w:cs="Times New Roman"/>
          <w:sz w:val="24"/>
          <w:szCs w:val="24"/>
        </w:rPr>
        <w:tab/>
        <w:t>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128" w:name="sub_1483"/>
      <w:bookmarkEnd w:id="127"/>
      <w:r w:rsidRPr="00A338BA">
        <w:rPr>
          <w:rFonts w:ascii="Times New Roman" w:hAnsi="Times New Roman" w:cs="Times New Roman"/>
          <w:sz w:val="24"/>
          <w:szCs w:val="24"/>
        </w:rPr>
        <w:t>2.11.6.2.</w:t>
      </w:r>
      <w:r w:rsidRPr="00A338BA">
        <w:rPr>
          <w:rFonts w:ascii="Times New Roman" w:hAnsi="Times New Roman" w:cs="Times New Roman"/>
          <w:sz w:val="24"/>
          <w:szCs w:val="24"/>
        </w:rPr>
        <w:tab/>
        <w:t xml:space="preserve">Возможно допускать использование части площадки при входных группах для временного </w:t>
      </w:r>
      <w:proofErr w:type="spellStart"/>
      <w:r w:rsidRPr="00A338BA">
        <w:rPr>
          <w:rFonts w:ascii="Times New Roman" w:hAnsi="Times New Roman" w:cs="Times New Roman"/>
          <w:sz w:val="24"/>
          <w:szCs w:val="24"/>
        </w:rPr>
        <w:t>паркирования</w:t>
      </w:r>
      <w:proofErr w:type="spellEnd"/>
      <w:r w:rsidRPr="00A338BA">
        <w:rPr>
          <w:rFonts w:ascii="Times New Roman" w:hAnsi="Times New Roman" w:cs="Times New Roman"/>
          <w:sz w:val="24"/>
          <w:szCs w:val="24"/>
        </w:rPr>
        <w:t xml:space="preserve">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w:t>
      </w:r>
      <w:r w:rsidRPr="00A1622C">
        <w:rPr>
          <w:rFonts w:ascii="Times New Roman" w:hAnsi="Times New Roman" w:cs="Times New Roman"/>
          <w:color w:val="000000" w:themeColor="text1"/>
          <w:sz w:val="24"/>
          <w:szCs w:val="24"/>
        </w:rPr>
        <w:t>(</w:t>
      </w:r>
      <w:hyperlink r:id="rId41" w:anchor="sub_1300" w:history="1">
        <w:r w:rsidRPr="00A1622C">
          <w:rPr>
            <w:rStyle w:val="ad"/>
            <w:rFonts w:ascii="Times New Roman" w:hAnsi="Times New Roman" w:cs="Times New Roman"/>
            <w:color w:val="000000" w:themeColor="text1"/>
            <w:sz w:val="24"/>
            <w:szCs w:val="24"/>
            <w:u w:val="none"/>
          </w:rPr>
          <w:t>Приложение № 3</w:t>
        </w:r>
      </w:hyperlink>
      <w:r w:rsidRPr="00A338BA">
        <w:rPr>
          <w:rFonts w:ascii="Times New Roman" w:hAnsi="Times New Roman" w:cs="Times New Roman"/>
          <w:sz w:val="24"/>
          <w:szCs w:val="24"/>
        </w:rPr>
        <w:t>) к настоящим Правилам благоустройства территории). В этом случае следует предусматривать наличие разделяющих элементов (стационарного или переносного ограждения), контейнерного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129" w:name="sub_1484"/>
      <w:bookmarkEnd w:id="128"/>
      <w:r w:rsidRPr="00A338BA">
        <w:rPr>
          <w:rFonts w:ascii="Times New Roman" w:hAnsi="Times New Roman" w:cs="Times New Roman"/>
          <w:sz w:val="24"/>
          <w:szCs w:val="24"/>
        </w:rPr>
        <w:t>2.11.6.3.</w:t>
      </w:r>
      <w:r w:rsidRPr="00A338BA">
        <w:rPr>
          <w:rFonts w:ascii="Times New Roman" w:hAnsi="Times New Roman" w:cs="Times New Roman"/>
          <w:sz w:val="24"/>
          <w:szCs w:val="24"/>
        </w:rPr>
        <w:tab/>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 м.</w:t>
      </w:r>
    </w:p>
    <w:p w:rsidR="00A338BA" w:rsidRPr="00A338BA" w:rsidRDefault="00A338BA" w:rsidP="00A1622C">
      <w:pPr>
        <w:spacing w:after="0" w:line="240" w:lineRule="auto"/>
        <w:jc w:val="both"/>
        <w:rPr>
          <w:rFonts w:ascii="Times New Roman" w:hAnsi="Times New Roman" w:cs="Times New Roman"/>
          <w:sz w:val="24"/>
          <w:szCs w:val="24"/>
        </w:rPr>
      </w:pPr>
      <w:bookmarkStart w:id="130" w:name="sub_1486"/>
      <w:bookmarkEnd w:id="129"/>
      <w:r w:rsidRPr="00A338BA">
        <w:rPr>
          <w:rFonts w:ascii="Times New Roman" w:hAnsi="Times New Roman" w:cs="Times New Roman"/>
          <w:sz w:val="24"/>
          <w:szCs w:val="24"/>
        </w:rPr>
        <w:t>2.11.7.</w:t>
      </w:r>
      <w:r w:rsidRPr="00A338BA">
        <w:rPr>
          <w:rFonts w:ascii="Times New Roman" w:hAnsi="Times New Roman" w:cs="Times New Roman"/>
          <w:sz w:val="24"/>
          <w:szCs w:val="24"/>
        </w:rPr>
        <w:tab/>
        <w:t>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338BA" w:rsidRPr="00A338BA" w:rsidRDefault="00A338BA" w:rsidP="00A1622C">
      <w:pPr>
        <w:pStyle w:val="a8"/>
        <w:spacing w:before="0" w:after="0"/>
        <w:jc w:val="both"/>
        <w:rPr>
          <w:rFonts w:ascii="Times New Roman" w:hAnsi="Times New Roman"/>
          <w:sz w:val="24"/>
          <w:szCs w:val="24"/>
        </w:rPr>
      </w:pPr>
      <w:bookmarkStart w:id="131" w:name="_Toc496228801"/>
      <w:bookmarkStart w:id="132" w:name="sub_1349"/>
      <w:bookmarkEnd w:id="130"/>
      <w:r w:rsidRPr="00A338BA">
        <w:rPr>
          <w:rFonts w:ascii="Times New Roman" w:hAnsi="Times New Roman"/>
          <w:sz w:val="24"/>
          <w:szCs w:val="24"/>
        </w:rPr>
        <w:t>2.12. Площадки</w:t>
      </w:r>
      <w:bookmarkEnd w:id="131"/>
    </w:p>
    <w:p w:rsidR="00A338BA" w:rsidRPr="00A338BA" w:rsidRDefault="00A338BA" w:rsidP="00A1622C">
      <w:pPr>
        <w:spacing w:after="0" w:line="240" w:lineRule="auto"/>
        <w:jc w:val="both"/>
        <w:rPr>
          <w:rFonts w:ascii="Times New Roman" w:hAnsi="Times New Roman" w:cs="Times New Roman"/>
          <w:sz w:val="24"/>
          <w:szCs w:val="24"/>
        </w:rPr>
      </w:pPr>
      <w:bookmarkStart w:id="133" w:name="sub_1487"/>
      <w:bookmarkEnd w:id="132"/>
      <w:r w:rsidRPr="00A338BA">
        <w:rPr>
          <w:rFonts w:ascii="Times New Roman" w:hAnsi="Times New Roman" w:cs="Times New Roman"/>
          <w:sz w:val="24"/>
          <w:szCs w:val="24"/>
        </w:rPr>
        <w:t>2.12.1.</w:t>
      </w:r>
      <w:r w:rsidRPr="00A338BA">
        <w:rPr>
          <w:rFonts w:ascii="Times New Roman" w:hAnsi="Times New Roman" w:cs="Times New Roman"/>
          <w:sz w:val="24"/>
          <w:szCs w:val="24"/>
        </w:rPr>
        <w:tab/>
        <w:t>На территории населенного пункта рекомендуется проектировать следующие виды площадок: для игр детей, отдыха взрослых, занятий спортом, установки мусоросборников, стоянок автомобилей. Размещение площадок в границах охранных зон зарегистрированных памятников культурного наследия рекомендуется согласовывать с Комитетом по культуре Ленинградской области.</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34" w:name="sub_1350"/>
      <w:bookmarkEnd w:id="133"/>
      <w:r w:rsidRPr="00A338BA">
        <w:rPr>
          <w:rFonts w:ascii="Times New Roman" w:hAnsi="Times New Roman" w:cs="Times New Roman"/>
          <w:b/>
          <w:i/>
          <w:sz w:val="24"/>
          <w:szCs w:val="24"/>
        </w:rPr>
        <w:t>Детские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35" w:name="sub_1488"/>
      <w:bookmarkEnd w:id="134"/>
      <w:r w:rsidRPr="00A338BA">
        <w:rPr>
          <w:rFonts w:ascii="Times New Roman" w:hAnsi="Times New Roman" w:cs="Times New Roman"/>
          <w:sz w:val="24"/>
          <w:szCs w:val="24"/>
        </w:rPr>
        <w:t>2.12.2.</w:t>
      </w:r>
      <w:r w:rsidRPr="00A338BA">
        <w:rPr>
          <w:rFonts w:ascii="Times New Roman" w:hAnsi="Times New Roman" w:cs="Times New Roman"/>
          <w:sz w:val="24"/>
          <w:szCs w:val="24"/>
        </w:rPr>
        <w:tab/>
        <w:t xml:space="preserve">Детские площадки обычно предназначены для игр и активного отдыха детей разных возрастов: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(до 3 лет), дошкольного (до 7 лет), младшего и среднего школьного возраста (7-12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(12-16 лет) рекомендуется </w:t>
      </w:r>
      <w:r w:rsidRPr="00A338BA">
        <w:rPr>
          <w:rFonts w:ascii="Times New Roman" w:hAnsi="Times New Roman" w:cs="Times New Roman"/>
          <w:sz w:val="24"/>
          <w:szCs w:val="24"/>
        </w:rPr>
        <w:lastRenderedPageBreak/>
        <w:t>организация спортивно-игровых комплексов (</w:t>
      </w:r>
      <w:proofErr w:type="spellStart"/>
      <w:r w:rsidRPr="00A338BA">
        <w:rPr>
          <w:rFonts w:ascii="Times New Roman" w:hAnsi="Times New Roman" w:cs="Times New Roman"/>
          <w:sz w:val="24"/>
          <w:szCs w:val="24"/>
        </w:rPr>
        <w:t>микро-скалодромы</w:t>
      </w:r>
      <w:proofErr w:type="spellEnd"/>
      <w:r w:rsidRPr="00A338BA">
        <w:rPr>
          <w:rFonts w:ascii="Times New Roman" w:hAnsi="Times New Roman" w:cs="Times New Roman"/>
          <w:sz w:val="24"/>
          <w:szCs w:val="24"/>
        </w:rPr>
        <w:t>, велодромы и т.п.) и оборудование специальных мест для катания на самокатах, роликовых досках и коньках.</w:t>
      </w:r>
    </w:p>
    <w:p w:rsidR="00A338BA" w:rsidRPr="00A338BA" w:rsidRDefault="00A338BA" w:rsidP="00A1622C">
      <w:pPr>
        <w:spacing w:after="0" w:line="240" w:lineRule="auto"/>
        <w:jc w:val="both"/>
        <w:rPr>
          <w:rFonts w:ascii="Times New Roman" w:hAnsi="Times New Roman" w:cs="Times New Roman"/>
          <w:sz w:val="24"/>
          <w:szCs w:val="24"/>
        </w:rPr>
      </w:pPr>
      <w:bookmarkStart w:id="136" w:name="sub_1489"/>
      <w:bookmarkEnd w:id="135"/>
      <w:r w:rsidRPr="00A338BA">
        <w:rPr>
          <w:rFonts w:ascii="Times New Roman" w:hAnsi="Times New Roman" w:cs="Times New Roman"/>
          <w:sz w:val="24"/>
          <w:szCs w:val="24"/>
        </w:rPr>
        <w:t>2.12.3.</w:t>
      </w:r>
      <w:r w:rsidRPr="00A338BA">
        <w:rPr>
          <w:rFonts w:ascii="Times New Roman" w:hAnsi="Times New Roman" w:cs="Times New Roman"/>
          <w:sz w:val="24"/>
          <w:szCs w:val="24"/>
        </w:rPr>
        <w:tab/>
        <w:t xml:space="preserve">Расстояние от окон жилых домов и общественных зданий до границ детских площадок дошкольного возраста рекомендуется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младшего и среднего школьного возраста –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комплексных игровых площадок – не менее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спортивно-игровых комплексов – не менее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Детские площадки для дошкольного и </w:t>
      </w:r>
      <w:proofErr w:type="spellStart"/>
      <w:r w:rsidRPr="00A338BA">
        <w:rPr>
          <w:rFonts w:ascii="Times New Roman" w:hAnsi="Times New Roman" w:cs="Times New Roman"/>
          <w:sz w:val="24"/>
          <w:szCs w:val="24"/>
        </w:rPr>
        <w:t>преддошкольного</w:t>
      </w:r>
      <w:proofErr w:type="spellEnd"/>
      <w:r w:rsidRPr="00A338BA">
        <w:rPr>
          <w:rFonts w:ascii="Times New Roman" w:hAnsi="Times New Roman" w:cs="Times New Roman"/>
          <w:sz w:val="24"/>
          <w:szCs w:val="24"/>
        </w:rPr>
        <w:t xml:space="preserve"> возраста рекомендуется размещать на участке жилой застройки, площадки для младшего и среднего школьного возраста, спортивно-игровые комплексы и комплексные игровые площадки рекомендуется размещать на озелененных территориях группы или микрорайона.</w:t>
      </w:r>
    </w:p>
    <w:p w:rsidR="00A338BA" w:rsidRPr="00A338BA" w:rsidRDefault="00A338BA" w:rsidP="00A1622C">
      <w:pPr>
        <w:spacing w:after="0" w:line="240" w:lineRule="auto"/>
        <w:jc w:val="both"/>
        <w:rPr>
          <w:rFonts w:ascii="Times New Roman" w:hAnsi="Times New Roman" w:cs="Times New Roman"/>
          <w:sz w:val="24"/>
          <w:szCs w:val="24"/>
        </w:rPr>
      </w:pPr>
      <w:bookmarkStart w:id="137" w:name="sub_1490"/>
      <w:bookmarkEnd w:id="136"/>
      <w:r w:rsidRPr="00A338BA">
        <w:rPr>
          <w:rFonts w:ascii="Times New Roman" w:hAnsi="Times New Roman" w:cs="Times New Roman"/>
          <w:sz w:val="24"/>
          <w:szCs w:val="24"/>
        </w:rPr>
        <w:t>2.12.4.</w:t>
      </w:r>
      <w:r w:rsidRPr="00A338BA">
        <w:rPr>
          <w:rFonts w:ascii="Times New Roman" w:hAnsi="Times New Roman" w:cs="Times New Roman"/>
          <w:sz w:val="24"/>
          <w:szCs w:val="24"/>
        </w:rPr>
        <w:tab/>
        <w:t>Оптимальный размер игровых площадок рекомендуется устанавливать для детей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A338BA" w:rsidRPr="00A338BA" w:rsidRDefault="00A338BA" w:rsidP="00A1622C">
      <w:pPr>
        <w:spacing w:after="0" w:line="240" w:lineRule="auto"/>
        <w:jc w:val="both"/>
        <w:rPr>
          <w:rFonts w:ascii="Times New Roman" w:hAnsi="Times New Roman" w:cs="Times New Roman"/>
          <w:sz w:val="24"/>
          <w:szCs w:val="24"/>
        </w:rPr>
      </w:pPr>
      <w:bookmarkStart w:id="138" w:name="sub_1491"/>
      <w:bookmarkEnd w:id="137"/>
      <w:r w:rsidRPr="00A338BA">
        <w:rPr>
          <w:rFonts w:ascii="Times New Roman" w:hAnsi="Times New Roman" w:cs="Times New Roman"/>
          <w:sz w:val="24"/>
          <w:szCs w:val="24"/>
        </w:rPr>
        <w:t>2.12.5.</w:t>
      </w:r>
      <w:r w:rsidRPr="00A338BA">
        <w:rPr>
          <w:rFonts w:ascii="Times New Roman" w:hAnsi="Times New Roman" w:cs="Times New Roman"/>
          <w:sz w:val="24"/>
          <w:szCs w:val="24"/>
        </w:rPr>
        <w:tab/>
        <w:t xml:space="preserve">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w:t>
      </w:r>
      <w:proofErr w:type="spellStart"/>
      <w:r w:rsidRPr="00A338BA">
        <w:rPr>
          <w:rFonts w:ascii="Times New Roman" w:hAnsi="Times New Roman" w:cs="Times New Roman"/>
          <w:sz w:val="24"/>
          <w:szCs w:val="24"/>
        </w:rPr>
        <w:t>СанПиН</w:t>
      </w:r>
      <w:proofErr w:type="spellEnd"/>
      <w:r w:rsidRPr="00A338BA">
        <w:rPr>
          <w:rFonts w:ascii="Times New Roman" w:hAnsi="Times New Roman" w:cs="Times New Roman"/>
          <w:sz w:val="24"/>
          <w:szCs w:val="24"/>
        </w:rPr>
        <w:t xml:space="preserve">, площадок мусоросборников –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отстойно-разворотных</w:t>
      </w:r>
      <w:proofErr w:type="spellEnd"/>
      <w:r w:rsidRPr="00A338BA">
        <w:rPr>
          <w:rFonts w:ascii="Times New Roman" w:hAnsi="Times New Roman" w:cs="Times New Roman"/>
          <w:sz w:val="24"/>
          <w:szCs w:val="24"/>
        </w:rPr>
        <w:t xml:space="preserve"> площадок на конечных остановках маршрутов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39" w:name="sub_1492"/>
      <w:bookmarkEnd w:id="138"/>
      <w:r w:rsidRPr="00A338BA">
        <w:rPr>
          <w:rFonts w:ascii="Times New Roman" w:hAnsi="Times New Roman" w:cs="Times New Roman"/>
          <w:sz w:val="24"/>
          <w:szCs w:val="24"/>
        </w:rPr>
        <w:t>2.12.6.</w:t>
      </w:r>
      <w:r w:rsidRPr="00A338BA">
        <w:rPr>
          <w:rFonts w:ascii="Times New Roman" w:hAnsi="Times New Roman" w:cs="Times New Roman"/>
          <w:sz w:val="24"/>
          <w:szCs w:val="24"/>
        </w:rPr>
        <w:tab/>
        <w:t>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A338BA" w:rsidRPr="00A338BA" w:rsidRDefault="00A338BA" w:rsidP="00A1622C">
      <w:pPr>
        <w:spacing w:after="0" w:line="240" w:lineRule="auto"/>
        <w:jc w:val="both"/>
        <w:rPr>
          <w:rFonts w:ascii="Times New Roman" w:hAnsi="Times New Roman" w:cs="Times New Roman"/>
          <w:sz w:val="24"/>
          <w:szCs w:val="24"/>
        </w:rPr>
      </w:pPr>
      <w:bookmarkStart w:id="140" w:name="sub_1493"/>
      <w:bookmarkEnd w:id="139"/>
      <w:r w:rsidRPr="00A338BA">
        <w:rPr>
          <w:rFonts w:ascii="Times New Roman" w:hAnsi="Times New Roman" w:cs="Times New Roman"/>
          <w:sz w:val="24"/>
          <w:szCs w:val="24"/>
        </w:rPr>
        <w:t>2.12.7.</w:t>
      </w:r>
      <w:r w:rsidRPr="00A338BA">
        <w:rPr>
          <w:rFonts w:ascii="Times New Roman" w:hAnsi="Times New Roman" w:cs="Times New Roman"/>
          <w:sz w:val="24"/>
          <w:szCs w:val="24"/>
        </w:rPr>
        <w:tab/>
        <w:t>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1" w:name="sub_1765"/>
      <w:bookmarkEnd w:id="140"/>
      <w:r w:rsidRPr="00A338BA">
        <w:rPr>
          <w:rFonts w:ascii="Times New Roman" w:hAnsi="Times New Roman" w:cs="Times New Roman"/>
          <w:sz w:val="24"/>
          <w:szCs w:val="24"/>
        </w:rPr>
        <w:t>2.12.7.1.</w:t>
      </w:r>
      <w:r w:rsidRPr="00A338BA">
        <w:rPr>
          <w:rFonts w:ascii="Times New Roman" w:hAnsi="Times New Roman" w:cs="Times New Roman"/>
          <w:sz w:val="24"/>
          <w:szCs w:val="24"/>
        </w:rPr>
        <w:tab/>
        <w:t xml:space="preserve">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w:t>
      </w:r>
      <w:r w:rsidRPr="00A1622C">
        <w:rPr>
          <w:rFonts w:ascii="Times New Roman" w:hAnsi="Times New Roman" w:cs="Times New Roman"/>
          <w:color w:val="000000" w:themeColor="text1"/>
          <w:sz w:val="24"/>
          <w:szCs w:val="24"/>
          <w:u w:val="single"/>
        </w:rPr>
        <w:t xml:space="preserve">согласно </w:t>
      </w:r>
      <w:hyperlink r:id="rId42" w:anchor="sub_1762" w:history="1">
        <w:r w:rsidRPr="00A1622C">
          <w:rPr>
            <w:rStyle w:val="ad"/>
            <w:rFonts w:ascii="Times New Roman" w:hAnsi="Times New Roman" w:cs="Times New Roman"/>
            <w:color w:val="000000" w:themeColor="text1"/>
            <w:sz w:val="24"/>
            <w:szCs w:val="24"/>
          </w:rPr>
          <w:t>пункту 2.6.4.1</w:t>
        </w:r>
      </w:hyperlink>
      <w:r w:rsidRPr="00A1622C">
        <w:rPr>
          <w:rFonts w:ascii="Times New Roman" w:hAnsi="Times New Roman" w:cs="Times New Roman"/>
          <w:color w:val="000000" w:themeColor="text1"/>
          <w:sz w:val="24"/>
          <w:szCs w:val="24"/>
          <w:u w:val="single"/>
        </w:rPr>
        <w:t xml:space="preserve"> настоящих правил </w:t>
      </w:r>
      <w:r w:rsidRPr="009509F1">
        <w:rPr>
          <w:rFonts w:ascii="Times New Roman" w:hAnsi="Times New Roman" w:cs="Times New Roman"/>
          <w:color w:val="000000" w:themeColor="text1"/>
          <w:sz w:val="24"/>
          <w:szCs w:val="24"/>
        </w:rPr>
        <w:t>благоустройства территории.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2" w:name="sub_1766"/>
      <w:bookmarkEnd w:id="141"/>
      <w:r w:rsidRPr="009509F1">
        <w:rPr>
          <w:rFonts w:ascii="Times New Roman" w:hAnsi="Times New Roman" w:cs="Times New Roman"/>
          <w:color w:val="000000" w:themeColor="text1"/>
          <w:sz w:val="24"/>
          <w:szCs w:val="24"/>
        </w:rPr>
        <w:t>2.12.7.2.</w:t>
      </w:r>
      <w:r w:rsidRPr="009509F1">
        <w:rPr>
          <w:rFonts w:ascii="Times New Roman" w:hAnsi="Times New Roman" w:cs="Times New Roman"/>
          <w:color w:val="000000" w:themeColor="text1"/>
          <w:sz w:val="24"/>
          <w:szCs w:val="24"/>
        </w:rPr>
        <w:tab/>
        <w:t>Для сопряжения поверхностей площадки и газона рекомендуется применять садовые бортовые камни со скошенными или закругленными краями.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3" w:name="sub_1767"/>
      <w:bookmarkEnd w:id="142"/>
      <w:r w:rsidRPr="009509F1">
        <w:rPr>
          <w:rFonts w:ascii="Times New Roman" w:hAnsi="Times New Roman" w:cs="Times New Roman"/>
          <w:color w:val="000000" w:themeColor="text1"/>
          <w:sz w:val="24"/>
          <w:szCs w:val="24"/>
        </w:rPr>
        <w:t>2.12.7.3.</w:t>
      </w:r>
      <w:r w:rsidRPr="009509F1">
        <w:rPr>
          <w:rFonts w:ascii="Times New Roman" w:hAnsi="Times New Roman" w:cs="Times New Roman"/>
          <w:color w:val="000000" w:themeColor="text1"/>
          <w:sz w:val="24"/>
          <w:szCs w:val="24"/>
        </w:rPr>
        <w:tab/>
        <w:t xml:space="preserve">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9509F1">
          <w:rPr>
            <w:rFonts w:ascii="Times New Roman" w:hAnsi="Times New Roman" w:cs="Times New Roman"/>
            <w:color w:val="000000" w:themeColor="text1"/>
            <w:sz w:val="24"/>
            <w:szCs w:val="24"/>
          </w:rPr>
          <w:t>1 м</w:t>
        </w:r>
      </w:smartTag>
      <w:r w:rsidRPr="009509F1">
        <w:rPr>
          <w:rFonts w:ascii="Times New Roman" w:hAnsi="Times New Roman" w:cs="Times New Roman"/>
          <w:color w:val="000000" w:themeColor="text1"/>
          <w:sz w:val="24"/>
          <w:szCs w:val="24"/>
        </w:rPr>
        <w:t xml:space="preserve">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4" w:name="sub_1768"/>
      <w:bookmarkEnd w:id="143"/>
      <w:r w:rsidRPr="009509F1">
        <w:rPr>
          <w:rFonts w:ascii="Times New Roman" w:hAnsi="Times New Roman" w:cs="Times New Roman"/>
          <w:color w:val="000000" w:themeColor="text1"/>
          <w:sz w:val="24"/>
          <w:szCs w:val="24"/>
        </w:rPr>
        <w:t>2.12.7.4.</w:t>
      </w:r>
      <w:r w:rsidRPr="009509F1">
        <w:rPr>
          <w:rFonts w:ascii="Times New Roman" w:hAnsi="Times New Roman" w:cs="Times New Roman"/>
          <w:color w:val="000000" w:themeColor="text1"/>
          <w:sz w:val="24"/>
          <w:szCs w:val="24"/>
        </w:rPr>
        <w:tab/>
        <w:t xml:space="preserve">Размещение игрового оборудования следует проектировать с учетом нормативных параметров безопасности, представленных в </w:t>
      </w:r>
      <w:hyperlink r:id="rId43" w:anchor="sub_1753" w:history="1">
        <w:r w:rsidRPr="009509F1">
          <w:rPr>
            <w:rStyle w:val="ad"/>
            <w:rFonts w:ascii="Times New Roman" w:hAnsi="Times New Roman" w:cs="Times New Roman"/>
            <w:color w:val="000000" w:themeColor="text1"/>
            <w:sz w:val="24"/>
            <w:szCs w:val="24"/>
            <w:u w:val="none"/>
          </w:rPr>
          <w:t>таблице 6</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 территории.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5" w:name="sub_1769"/>
      <w:bookmarkEnd w:id="144"/>
      <w:r w:rsidRPr="009509F1">
        <w:rPr>
          <w:rFonts w:ascii="Times New Roman" w:hAnsi="Times New Roman" w:cs="Times New Roman"/>
          <w:color w:val="000000" w:themeColor="text1"/>
          <w:sz w:val="24"/>
          <w:szCs w:val="24"/>
        </w:rPr>
        <w:lastRenderedPageBreak/>
        <w:t>2.12.7.5.</w:t>
      </w:r>
      <w:r w:rsidRPr="009509F1">
        <w:rPr>
          <w:rFonts w:ascii="Times New Roman" w:hAnsi="Times New Roman" w:cs="Times New Roman"/>
          <w:color w:val="000000" w:themeColor="text1"/>
          <w:sz w:val="24"/>
          <w:szCs w:val="24"/>
        </w:rPr>
        <w:tab/>
        <w:t>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A338BA" w:rsidRPr="009509F1" w:rsidRDefault="00A338BA" w:rsidP="00A1622C">
      <w:pPr>
        <w:spacing w:after="0" w:line="240" w:lineRule="auto"/>
        <w:ind w:firstLine="709"/>
        <w:jc w:val="both"/>
        <w:rPr>
          <w:rFonts w:ascii="Times New Roman" w:hAnsi="Times New Roman" w:cs="Times New Roman"/>
          <w:b/>
          <w:color w:val="000000" w:themeColor="text1"/>
          <w:sz w:val="24"/>
          <w:szCs w:val="24"/>
        </w:rPr>
      </w:pPr>
      <w:bookmarkStart w:id="146" w:name="sub_1351"/>
      <w:bookmarkEnd w:id="145"/>
      <w:r w:rsidRPr="009509F1">
        <w:rPr>
          <w:rFonts w:ascii="Times New Roman" w:hAnsi="Times New Roman" w:cs="Times New Roman"/>
          <w:b/>
          <w:color w:val="000000" w:themeColor="text1"/>
          <w:sz w:val="24"/>
          <w:szCs w:val="24"/>
        </w:rPr>
        <w:t>Площадки отдыха</w:t>
      </w:r>
    </w:p>
    <w:p w:rsidR="00A338BA" w:rsidRPr="00A338BA" w:rsidRDefault="00A338BA" w:rsidP="00A1622C">
      <w:pPr>
        <w:spacing w:after="0" w:line="240" w:lineRule="auto"/>
        <w:jc w:val="both"/>
        <w:rPr>
          <w:rFonts w:ascii="Times New Roman" w:hAnsi="Times New Roman" w:cs="Times New Roman"/>
          <w:sz w:val="24"/>
          <w:szCs w:val="24"/>
        </w:rPr>
      </w:pPr>
      <w:bookmarkStart w:id="147" w:name="sub_1494"/>
      <w:bookmarkEnd w:id="146"/>
      <w:r w:rsidRPr="009509F1">
        <w:rPr>
          <w:rFonts w:ascii="Times New Roman" w:hAnsi="Times New Roman" w:cs="Times New Roman"/>
          <w:color w:val="000000" w:themeColor="text1"/>
          <w:sz w:val="24"/>
          <w:szCs w:val="24"/>
        </w:rPr>
        <w:t>2.12.8.</w:t>
      </w:r>
      <w:r w:rsidRPr="009509F1">
        <w:rPr>
          <w:rFonts w:ascii="Times New Roman" w:hAnsi="Times New Roman" w:cs="Times New Roman"/>
          <w:color w:val="000000" w:themeColor="text1"/>
          <w:sz w:val="24"/>
          <w:szCs w:val="24"/>
        </w:rPr>
        <w:tab/>
        <w:t xml:space="preserve">Площадки отдыха обычно предназначены для тихого отдыха и настольных игр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9509F1">
          <w:rPr>
            <w:rFonts w:ascii="Times New Roman" w:hAnsi="Times New Roman" w:cs="Times New Roman"/>
            <w:color w:val="000000" w:themeColor="text1"/>
            <w:sz w:val="24"/>
            <w:szCs w:val="24"/>
          </w:rPr>
          <w:t>3 м</w:t>
        </w:r>
      </w:smartTag>
      <w:r w:rsidRPr="009509F1">
        <w:rPr>
          <w:rFonts w:ascii="Times New Roman" w:hAnsi="Times New Roman" w:cs="Times New Roman"/>
          <w:color w:val="000000" w:themeColor="text1"/>
          <w:sz w:val="24"/>
          <w:szCs w:val="24"/>
        </w:rPr>
        <w:t xml:space="preserve">. Расстояние от границы площадки отдыха до мест хранения автомобилей следует принимать согласно </w:t>
      </w:r>
      <w:hyperlink r:id="rId44" w:history="1">
        <w:proofErr w:type="spellStart"/>
        <w:r w:rsidRPr="009509F1">
          <w:rPr>
            <w:rStyle w:val="ad"/>
            <w:rFonts w:ascii="Times New Roman" w:hAnsi="Times New Roman" w:cs="Times New Roman"/>
            <w:color w:val="000000" w:themeColor="text1"/>
            <w:sz w:val="24"/>
            <w:szCs w:val="24"/>
            <w:u w:val="none"/>
          </w:rPr>
          <w:t>СанПиН</w:t>
        </w:r>
        <w:proofErr w:type="spellEnd"/>
        <w:r w:rsidRPr="009509F1">
          <w:rPr>
            <w:rStyle w:val="ad"/>
            <w:rFonts w:ascii="Times New Roman" w:hAnsi="Times New Roman" w:cs="Times New Roman"/>
            <w:color w:val="000000" w:themeColor="text1"/>
            <w:sz w:val="24"/>
            <w:szCs w:val="24"/>
            <w:u w:val="none"/>
          </w:rPr>
          <w:t xml:space="preserve"> 2.2.1/2.1.1.1200</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отстойно-разворотных</w:t>
      </w:r>
      <w:proofErr w:type="spellEnd"/>
      <w:r w:rsidRPr="009509F1">
        <w:rPr>
          <w:rFonts w:ascii="Times New Roman" w:hAnsi="Times New Roman" w:cs="Times New Roman"/>
          <w:color w:val="000000" w:themeColor="text1"/>
          <w:sz w:val="24"/>
          <w:szCs w:val="24"/>
        </w:rPr>
        <w:t xml:space="preserve"> площадок на конечных остановках маршрутов</w:t>
      </w:r>
      <w:r w:rsidRPr="00A338BA">
        <w:rPr>
          <w:rFonts w:ascii="Times New Roman" w:hAnsi="Times New Roman" w:cs="Times New Roman"/>
          <w:sz w:val="24"/>
          <w:szCs w:val="24"/>
        </w:rPr>
        <w:t xml:space="preserve"> городского пассажирского транспорта – не менее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Расстояние от окон жилых домов до границ площадок тихого отдыха следует устанавливать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 xml:space="preserve">, площадок шумных настольных игр – не менее </w:t>
      </w:r>
      <w:smartTag w:uri="urn:schemas-microsoft-com:office:smarttags" w:element="metricconverter">
        <w:smartTagPr>
          <w:attr w:name="ProductID" w:val="25 м"/>
        </w:smartTagPr>
        <w:r w:rsidRPr="00A338BA">
          <w:rPr>
            <w:rFonts w:ascii="Times New Roman" w:hAnsi="Times New Roman" w:cs="Times New Roman"/>
            <w:sz w:val="24"/>
            <w:szCs w:val="24"/>
          </w:rPr>
          <w:t>25 м</w:t>
        </w:r>
      </w:smartTag>
      <w:r w:rsidRPr="00A338BA">
        <w:rPr>
          <w:rFonts w:ascii="Times New Roman" w:hAnsi="Times New Roman" w:cs="Times New Roman"/>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8" w:name="sub_1495"/>
      <w:bookmarkEnd w:id="147"/>
      <w:r w:rsidRPr="00A338BA">
        <w:rPr>
          <w:rFonts w:ascii="Times New Roman" w:hAnsi="Times New Roman" w:cs="Times New Roman"/>
          <w:sz w:val="24"/>
          <w:szCs w:val="24"/>
        </w:rPr>
        <w:t>2.12.9.</w:t>
      </w:r>
      <w:r w:rsidRPr="00A338BA">
        <w:rPr>
          <w:rFonts w:ascii="Times New Roman" w:hAnsi="Times New Roman" w:cs="Times New Roman"/>
          <w:sz w:val="24"/>
          <w:szCs w:val="24"/>
        </w:rPr>
        <w:tab/>
        <w:t xml:space="preserve">Площадки отдыха на жилых территориях следует проектировать из расчета 0,1-0,2 кв. м на жителя. Оптимальный размер площадки 50-100 кв. м, минимальный размер площадки отдыха – не менее 15-20 кв. м. Допускается совмещение площадок тихого отдыха с детскими площадками согласно </w:t>
      </w:r>
      <w:hyperlink r:id="rId45" w:anchor="sub_1765" w:history="1">
        <w:r w:rsidRPr="009509F1">
          <w:rPr>
            <w:rStyle w:val="ad"/>
            <w:rFonts w:ascii="Times New Roman" w:hAnsi="Times New Roman" w:cs="Times New Roman"/>
            <w:color w:val="000000" w:themeColor="text1"/>
            <w:sz w:val="24"/>
            <w:szCs w:val="24"/>
            <w:u w:val="none"/>
          </w:rPr>
          <w:t>пункту 2.12.7.1</w:t>
        </w:r>
      </w:hyperlink>
      <w:r w:rsidRPr="009509F1">
        <w:rPr>
          <w:rFonts w:ascii="Times New Roman" w:hAnsi="Times New Roman" w:cs="Times New Roman"/>
          <w:color w:val="000000" w:themeColor="text1"/>
          <w:sz w:val="24"/>
          <w:szCs w:val="24"/>
        </w:rPr>
        <w:t xml:space="preserve"> настоящих Правил благоустройства территории.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49" w:name="sub_1496"/>
      <w:bookmarkEnd w:id="148"/>
      <w:r w:rsidRPr="009509F1">
        <w:rPr>
          <w:rFonts w:ascii="Times New Roman" w:hAnsi="Times New Roman" w:cs="Times New Roman"/>
          <w:color w:val="000000" w:themeColor="text1"/>
          <w:sz w:val="24"/>
          <w:szCs w:val="24"/>
        </w:rPr>
        <w:t>2.12.10.</w:t>
      </w:r>
      <w:r w:rsidRPr="009509F1">
        <w:rPr>
          <w:rFonts w:ascii="Times New Roman" w:hAnsi="Times New Roman" w:cs="Times New Roman"/>
          <w:color w:val="000000" w:themeColor="text1"/>
          <w:sz w:val="24"/>
          <w:szCs w:val="24"/>
        </w:rPr>
        <w:tab/>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0" w:name="sub_1770"/>
      <w:bookmarkEnd w:id="149"/>
      <w:r w:rsidRPr="009509F1">
        <w:rPr>
          <w:rFonts w:ascii="Times New Roman" w:hAnsi="Times New Roman" w:cs="Times New Roman"/>
          <w:color w:val="000000" w:themeColor="text1"/>
          <w:sz w:val="24"/>
          <w:szCs w:val="24"/>
        </w:rPr>
        <w:t>2.12.10.1.</w:t>
      </w:r>
      <w:r w:rsidRPr="009509F1">
        <w:rPr>
          <w:rFonts w:ascii="Times New Roman" w:hAnsi="Times New Roman" w:cs="Times New Roman"/>
          <w:color w:val="000000" w:themeColor="text1"/>
          <w:sz w:val="24"/>
          <w:szCs w:val="24"/>
        </w:rPr>
        <w:tab/>
        <w:t>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1" w:name="sub_1771"/>
      <w:bookmarkEnd w:id="150"/>
      <w:r w:rsidRPr="009509F1">
        <w:rPr>
          <w:rFonts w:ascii="Times New Roman" w:hAnsi="Times New Roman" w:cs="Times New Roman"/>
          <w:color w:val="000000" w:themeColor="text1"/>
          <w:sz w:val="24"/>
          <w:szCs w:val="24"/>
        </w:rPr>
        <w:t>2.12.10.2.</w:t>
      </w:r>
      <w:r w:rsidRPr="009509F1">
        <w:rPr>
          <w:rFonts w:ascii="Times New Roman" w:hAnsi="Times New Roman" w:cs="Times New Roman"/>
          <w:color w:val="000000" w:themeColor="text1"/>
          <w:sz w:val="24"/>
          <w:szCs w:val="24"/>
        </w:rPr>
        <w:tab/>
        <w:t xml:space="preserve">Рекомендуется применять </w:t>
      </w:r>
      <w:proofErr w:type="spellStart"/>
      <w:r w:rsidRPr="009509F1">
        <w:rPr>
          <w:rFonts w:ascii="Times New Roman" w:hAnsi="Times New Roman" w:cs="Times New Roman"/>
          <w:color w:val="000000" w:themeColor="text1"/>
          <w:sz w:val="24"/>
          <w:szCs w:val="24"/>
        </w:rPr>
        <w:t>периметральное</w:t>
      </w:r>
      <w:proofErr w:type="spellEnd"/>
      <w:r w:rsidRPr="009509F1">
        <w:rPr>
          <w:rFonts w:ascii="Times New Roman" w:hAnsi="Times New Roman" w:cs="Times New Roman"/>
          <w:color w:val="000000" w:themeColor="text1"/>
          <w:sz w:val="24"/>
          <w:szCs w:val="24"/>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9509F1">
        <w:rPr>
          <w:rFonts w:ascii="Times New Roman" w:hAnsi="Times New Roman" w:cs="Times New Roman"/>
          <w:color w:val="000000" w:themeColor="text1"/>
          <w:sz w:val="24"/>
          <w:szCs w:val="24"/>
        </w:rPr>
        <w:t>вытаптыванию</w:t>
      </w:r>
      <w:proofErr w:type="spellEnd"/>
      <w:r w:rsidRPr="009509F1">
        <w:rPr>
          <w:rFonts w:ascii="Times New Roman" w:hAnsi="Times New Roman" w:cs="Times New Roman"/>
          <w:color w:val="000000" w:themeColor="text1"/>
          <w:sz w:val="24"/>
          <w:szCs w:val="24"/>
        </w:rPr>
        <w:t xml:space="preserve"> видов трав. Инсоляцию и затенение площадок отдыха рекомендуется обеспечивать согласно </w:t>
      </w:r>
      <w:hyperlink r:id="rId46" w:anchor="sub_1767" w:history="1">
        <w:r w:rsidRPr="009509F1">
          <w:rPr>
            <w:rStyle w:val="ad"/>
            <w:rFonts w:ascii="Times New Roman" w:hAnsi="Times New Roman" w:cs="Times New Roman"/>
            <w:color w:val="000000" w:themeColor="text1"/>
            <w:sz w:val="24"/>
            <w:szCs w:val="24"/>
            <w:u w:val="none"/>
          </w:rPr>
          <w:t>пункту 2.12.7.3</w:t>
        </w:r>
      </w:hyperlink>
      <w:r w:rsidRPr="009509F1">
        <w:rPr>
          <w:rFonts w:ascii="Times New Roman" w:hAnsi="Times New Roman" w:cs="Times New Roman"/>
          <w:color w:val="000000" w:themeColor="text1"/>
          <w:sz w:val="24"/>
          <w:szCs w:val="24"/>
        </w:rPr>
        <w:t xml:space="preserve"> настоящих Правил благоустройства территорий. Не допускается применение растений с ядовитыми плодами.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2" w:name="sub_1772"/>
      <w:bookmarkEnd w:id="151"/>
      <w:r w:rsidRPr="009509F1">
        <w:rPr>
          <w:rFonts w:ascii="Times New Roman" w:hAnsi="Times New Roman" w:cs="Times New Roman"/>
          <w:color w:val="000000" w:themeColor="text1"/>
          <w:sz w:val="24"/>
          <w:szCs w:val="24"/>
        </w:rPr>
        <w:t>2.12.10.3.</w:t>
      </w:r>
      <w:r w:rsidRPr="009509F1">
        <w:rPr>
          <w:rFonts w:ascii="Times New Roman" w:hAnsi="Times New Roman" w:cs="Times New Roman"/>
          <w:color w:val="000000" w:themeColor="text1"/>
          <w:sz w:val="24"/>
          <w:szCs w:val="24"/>
        </w:rPr>
        <w:tab/>
        <w:t>Функционирование осветительного оборудования рекомендуется обеспечивать в режиме освещения территории, на которой расположена площадка.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3" w:name="sub_1773"/>
      <w:bookmarkEnd w:id="152"/>
      <w:r w:rsidRPr="009509F1">
        <w:rPr>
          <w:rFonts w:ascii="Times New Roman" w:hAnsi="Times New Roman" w:cs="Times New Roman"/>
          <w:color w:val="000000" w:themeColor="text1"/>
          <w:sz w:val="24"/>
          <w:szCs w:val="24"/>
        </w:rPr>
        <w:t>2.12.10.4.</w:t>
      </w:r>
      <w:r w:rsidRPr="009509F1">
        <w:rPr>
          <w:rFonts w:ascii="Times New Roman" w:hAnsi="Times New Roman" w:cs="Times New Roman"/>
          <w:color w:val="000000" w:themeColor="text1"/>
          <w:sz w:val="24"/>
          <w:szCs w:val="24"/>
        </w:rPr>
        <w:tab/>
        <w:t>Минимальный размер площадки с установкой одного стола со скамьями для настольных игр рекомендуется устанавливать в пределах 12-15 кв. м.</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54" w:name="sub_1352"/>
      <w:bookmarkEnd w:id="153"/>
      <w:r w:rsidRPr="009509F1">
        <w:rPr>
          <w:rFonts w:ascii="Times New Roman" w:hAnsi="Times New Roman" w:cs="Times New Roman"/>
          <w:b/>
          <w:i/>
          <w:color w:val="000000" w:themeColor="text1"/>
          <w:sz w:val="24"/>
          <w:szCs w:val="24"/>
        </w:rPr>
        <w:t>Спортивные площадки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55" w:name="sub_1497"/>
      <w:bookmarkEnd w:id="154"/>
      <w:r w:rsidRPr="009509F1">
        <w:rPr>
          <w:rFonts w:ascii="Times New Roman" w:hAnsi="Times New Roman" w:cs="Times New Roman"/>
          <w:color w:val="000000" w:themeColor="text1"/>
          <w:sz w:val="24"/>
          <w:szCs w:val="24"/>
        </w:rPr>
        <w:t>2.12.11.</w:t>
      </w:r>
      <w:r w:rsidRPr="009509F1">
        <w:rPr>
          <w:rFonts w:ascii="Times New Roman" w:hAnsi="Times New Roman" w:cs="Times New Roman"/>
          <w:color w:val="000000" w:themeColor="text1"/>
          <w:sz w:val="24"/>
          <w:szCs w:val="24"/>
        </w:rPr>
        <w:tab/>
        <w:t xml:space="preserve">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hyperlink r:id="rId47" w:history="1">
        <w:proofErr w:type="spellStart"/>
        <w:r w:rsidRPr="009509F1">
          <w:rPr>
            <w:rStyle w:val="ad"/>
            <w:rFonts w:ascii="Times New Roman" w:hAnsi="Times New Roman" w:cs="Times New Roman"/>
            <w:color w:val="000000" w:themeColor="text1"/>
            <w:sz w:val="24"/>
            <w:szCs w:val="24"/>
            <w:u w:val="none"/>
          </w:rPr>
          <w:t>СанПиН</w:t>
        </w:r>
        <w:proofErr w:type="spellEnd"/>
        <w:r w:rsidRPr="009509F1">
          <w:rPr>
            <w:rStyle w:val="ad"/>
            <w:rFonts w:ascii="Times New Roman" w:hAnsi="Times New Roman" w:cs="Times New Roman"/>
            <w:color w:val="000000" w:themeColor="text1"/>
            <w:sz w:val="24"/>
            <w:szCs w:val="24"/>
            <w:u w:val="none"/>
          </w:rPr>
          <w:t xml:space="preserve"> 2.2.1/2.1.1.1200</w:t>
        </w:r>
      </w:hyperlink>
      <w:r w:rsidRPr="009509F1">
        <w:rPr>
          <w:rFonts w:ascii="Times New Roman" w:hAnsi="Times New Roman" w:cs="Times New Roman"/>
          <w:color w:val="000000" w:themeColor="text1"/>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56" w:name="sub_1498"/>
      <w:bookmarkEnd w:id="155"/>
      <w:r w:rsidRPr="009509F1">
        <w:rPr>
          <w:rFonts w:ascii="Times New Roman" w:hAnsi="Times New Roman" w:cs="Times New Roman"/>
          <w:color w:val="000000" w:themeColor="text1"/>
          <w:sz w:val="24"/>
          <w:szCs w:val="24"/>
        </w:rPr>
        <w:t>2.12.12.</w:t>
      </w:r>
      <w:r w:rsidRPr="009509F1">
        <w:rPr>
          <w:rFonts w:ascii="Times New Roman" w:hAnsi="Times New Roman" w:cs="Times New Roman"/>
          <w:color w:val="000000" w:themeColor="text1"/>
          <w:sz w:val="24"/>
          <w:szCs w:val="24"/>
        </w:rPr>
        <w:tab/>
        <w:t>Размещение и проектирование благоустройства спортивного</w:t>
      </w:r>
      <w:r w:rsidRPr="00A338BA">
        <w:rPr>
          <w:rFonts w:ascii="Times New Roman" w:hAnsi="Times New Roman" w:cs="Times New Roman"/>
          <w:sz w:val="24"/>
          <w:szCs w:val="24"/>
        </w:rPr>
        <w:t xml:space="preserve">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в зависимости от шумовых 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A338BA" w:rsidRPr="00A338BA" w:rsidRDefault="00A338BA" w:rsidP="00A1622C">
      <w:pPr>
        <w:spacing w:after="0" w:line="240" w:lineRule="auto"/>
        <w:jc w:val="both"/>
        <w:rPr>
          <w:rFonts w:ascii="Times New Roman" w:hAnsi="Times New Roman" w:cs="Times New Roman"/>
          <w:sz w:val="24"/>
          <w:szCs w:val="24"/>
        </w:rPr>
      </w:pPr>
      <w:bookmarkStart w:id="157" w:name="sub_1499"/>
      <w:bookmarkEnd w:id="156"/>
      <w:r w:rsidRPr="00A338BA">
        <w:rPr>
          <w:rFonts w:ascii="Times New Roman" w:hAnsi="Times New Roman" w:cs="Times New Roman"/>
          <w:sz w:val="24"/>
          <w:szCs w:val="24"/>
        </w:rPr>
        <w:t>2.12.13.</w:t>
      </w:r>
      <w:r w:rsidRPr="00A338BA">
        <w:rPr>
          <w:rFonts w:ascii="Times New Roman" w:hAnsi="Times New Roman" w:cs="Times New Roman"/>
          <w:sz w:val="24"/>
          <w:szCs w:val="24"/>
        </w:rPr>
        <w:tab/>
        <w:t>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58" w:name="sub_1774"/>
      <w:bookmarkEnd w:id="157"/>
      <w:r w:rsidRPr="00A338BA">
        <w:rPr>
          <w:rFonts w:ascii="Times New Roman" w:hAnsi="Times New Roman" w:cs="Times New Roman"/>
          <w:sz w:val="24"/>
          <w:szCs w:val="24"/>
        </w:rPr>
        <w:lastRenderedPageBreak/>
        <w:t>2.12.13.1.</w:t>
      </w:r>
      <w:r w:rsidRPr="00A338BA">
        <w:rPr>
          <w:rFonts w:ascii="Times New Roman" w:hAnsi="Times New Roman" w:cs="Times New Roman"/>
          <w:sz w:val="24"/>
          <w:szCs w:val="24"/>
        </w:rPr>
        <w:tab/>
        <w:t xml:space="preserve">Озеленение рекомендуется размещать по периметру площадки, высаживая быстрорастущие деревья на расстоянии от края площадки не менее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A338BA" w:rsidRPr="00A338BA" w:rsidRDefault="00A338BA" w:rsidP="00A1622C">
      <w:pPr>
        <w:spacing w:after="0" w:line="240" w:lineRule="auto"/>
        <w:jc w:val="both"/>
        <w:rPr>
          <w:rFonts w:ascii="Times New Roman" w:hAnsi="Times New Roman" w:cs="Times New Roman"/>
          <w:sz w:val="24"/>
          <w:szCs w:val="24"/>
        </w:rPr>
      </w:pPr>
      <w:bookmarkStart w:id="159" w:name="sub_1775"/>
      <w:bookmarkEnd w:id="158"/>
      <w:r w:rsidRPr="00A338BA">
        <w:rPr>
          <w:rFonts w:ascii="Times New Roman" w:hAnsi="Times New Roman" w:cs="Times New Roman"/>
          <w:sz w:val="24"/>
          <w:szCs w:val="24"/>
        </w:rPr>
        <w:t>2.12.13.2.</w:t>
      </w:r>
      <w:r w:rsidRPr="00A338BA">
        <w:rPr>
          <w:rFonts w:ascii="Times New Roman" w:hAnsi="Times New Roman" w:cs="Times New Roman"/>
          <w:sz w:val="24"/>
          <w:szCs w:val="24"/>
        </w:rPr>
        <w:tab/>
        <w:t>Площадки рекомендуется оборудовать сетчатым ограждением высотой 2,5-</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а в местах примыкания спортивных площадок друг к другу – высотой не менее 1,2 м.</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0" w:name="sub_1353"/>
      <w:bookmarkEnd w:id="159"/>
      <w:r w:rsidRPr="00A338BA">
        <w:rPr>
          <w:rFonts w:ascii="Times New Roman" w:hAnsi="Times New Roman" w:cs="Times New Roman"/>
          <w:b/>
          <w:i/>
          <w:sz w:val="24"/>
          <w:szCs w:val="24"/>
        </w:rPr>
        <w:t>Площадки для установки мусоросборников</w:t>
      </w:r>
    </w:p>
    <w:p w:rsidR="00A338BA" w:rsidRPr="00A338BA" w:rsidRDefault="00A338BA" w:rsidP="00A1622C">
      <w:pPr>
        <w:spacing w:after="0" w:line="240" w:lineRule="auto"/>
        <w:jc w:val="both"/>
        <w:rPr>
          <w:rFonts w:ascii="Times New Roman" w:hAnsi="Times New Roman" w:cs="Times New Roman"/>
          <w:spacing w:val="-2"/>
          <w:sz w:val="24"/>
          <w:szCs w:val="24"/>
        </w:rPr>
      </w:pPr>
      <w:bookmarkStart w:id="161" w:name="sub_1500"/>
      <w:bookmarkEnd w:id="160"/>
      <w:r w:rsidRPr="00A338BA">
        <w:rPr>
          <w:rFonts w:ascii="Times New Roman" w:hAnsi="Times New Roman" w:cs="Times New Roman"/>
          <w:sz w:val="24"/>
          <w:szCs w:val="24"/>
        </w:rPr>
        <w:t>2.12.14.</w:t>
      </w:r>
      <w:r w:rsidRPr="00A338BA">
        <w:rPr>
          <w:rFonts w:ascii="Times New Roman" w:hAnsi="Times New Roman" w:cs="Times New Roman"/>
          <w:sz w:val="24"/>
          <w:szCs w:val="24"/>
        </w:rPr>
        <w:tab/>
      </w:r>
      <w:r w:rsidRPr="00A338BA">
        <w:rPr>
          <w:rFonts w:ascii="Times New Roman" w:hAnsi="Times New Roman" w:cs="Times New Roman"/>
          <w:spacing w:val="-2"/>
          <w:sz w:val="24"/>
          <w:szCs w:val="24"/>
        </w:rPr>
        <w:t>Площадки для установки мусоросборников – специально оборудованные места, предназначенные для сбора твердых бытовых отходов (ТБО). Наличие таких площадок рекомендуется предусматривать в составе территорий и участков любого функционального назначения, где могут накапливаться ТБО.</w:t>
      </w:r>
    </w:p>
    <w:p w:rsidR="00A338BA" w:rsidRPr="00A338BA" w:rsidRDefault="00A338BA" w:rsidP="00A1622C">
      <w:pPr>
        <w:spacing w:after="0" w:line="240" w:lineRule="auto"/>
        <w:jc w:val="both"/>
        <w:rPr>
          <w:rFonts w:ascii="Times New Roman" w:hAnsi="Times New Roman" w:cs="Times New Roman"/>
          <w:sz w:val="24"/>
          <w:szCs w:val="24"/>
        </w:rPr>
      </w:pPr>
      <w:bookmarkStart w:id="162" w:name="sub_1501"/>
      <w:bookmarkEnd w:id="161"/>
      <w:r w:rsidRPr="00A338BA">
        <w:rPr>
          <w:rFonts w:ascii="Times New Roman" w:hAnsi="Times New Roman" w:cs="Times New Roman"/>
          <w:sz w:val="24"/>
          <w:szCs w:val="24"/>
        </w:rPr>
        <w:t>2.12.15.</w:t>
      </w:r>
      <w:r w:rsidRPr="00A338BA">
        <w:rPr>
          <w:rFonts w:ascii="Times New Roman" w:hAnsi="Times New Roman" w:cs="Times New Roman"/>
          <w:sz w:val="24"/>
          <w:szCs w:val="24"/>
        </w:rPr>
        <w:tab/>
        <w:t xml:space="preserve">Площадки следует размещать удаленными от окон жилых зданий, границ участков детских учреждений, мест отдыха на расстояние не менее </w:t>
      </w:r>
      <w:smartTag w:uri="urn:schemas-microsoft-com:office:smarttags" w:element="metricconverter">
        <w:smartTagPr>
          <w:attr w:name="ProductID" w:val="20 м"/>
        </w:smartTagPr>
        <w:r w:rsidRPr="00A338BA">
          <w:rPr>
            <w:rFonts w:ascii="Times New Roman" w:hAnsi="Times New Roman" w:cs="Times New Roman"/>
            <w:sz w:val="24"/>
            <w:szCs w:val="24"/>
          </w:rPr>
          <w:t>20 м</w:t>
        </w:r>
      </w:smartTag>
      <w:r w:rsidRPr="00A338BA">
        <w:rPr>
          <w:rFonts w:ascii="Times New Roman" w:hAnsi="Times New Roman" w:cs="Times New Roman"/>
          <w:sz w:val="24"/>
          <w:szCs w:val="24"/>
        </w:rPr>
        <w:t xml:space="preserve">, на участках жилой застройки – не далее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x</w:t>
      </w:r>
      <w:proofErr w:type="spellEnd"/>
      <w:r w:rsidRPr="00A338BA">
        <w:rPr>
          <w:rFonts w:ascii="Times New Roman" w:hAnsi="Times New Roman" w:cs="Times New Roman"/>
          <w:sz w:val="24"/>
          <w:szCs w:val="24"/>
        </w:rPr>
        <w:t xml:space="preserve"> </w:t>
      </w:r>
      <w:smartTag w:uri="urn:schemas-microsoft-com:office:smarttags" w:element="metricconverter">
        <w:smartTagPr>
          <w:attr w:name="ProductID" w:val="12 м"/>
        </w:smartTagPr>
        <w:r w:rsidRPr="00A338BA">
          <w:rPr>
            <w:rFonts w:ascii="Times New Roman" w:hAnsi="Times New Roman" w:cs="Times New Roman"/>
            <w:sz w:val="24"/>
            <w:szCs w:val="24"/>
          </w:rPr>
          <w:t>12 м</w:t>
        </w:r>
      </w:smartTag>
      <w:r w:rsidRPr="00A338BA">
        <w:rPr>
          <w:rFonts w:ascii="Times New Roman" w:hAnsi="Times New Roman" w:cs="Times New Roman"/>
          <w:sz w:val="24"/>
          <w:szCs w:val="24"/>
        </w:rPr>
        <w:t>).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163" w:name="sub_1502"/>
      <w:bookmarkEnd w:id="162"/>
      <w:r w:rsidRPr="00A338BA">
        <w:rPr>
          <w:rFonts w:ascii="Times New Roman" w:hAnsi="Times New Roman" w:cs="Times New Roman"/>
          <w:sz w:val="24"/>
          <w:szCs w:val="24"/>
        </w:rPr>
        <w:t>2.12.16.</w:t>
      </w:r>
      <w:r w:rsidRPr="00A338BA">
        <w:rPr>
          <w:rFonts w:ascii="Times New Roman" w:hAnsi="Times New Roman" w:cs="Times New Roman"/>
          <w:sz w:val="24"/>
          <w:szCs w:val="24"/>
        </w:rPr>
        <w:tab/>
        <w:t>Размер площадки на один контейнер рекомендуется принимать – 2-3 кв. м. Между контейнером и краем площадки размер прохода рекомендуется устанавливать не менее 1,0 м, между контейнерами – не менее 0,35 м. На территории жилого назначения площадки рекомендуется проектировать из расчета 0,03 кв. м на 1 жителя или 1 площадка на 6-8 подъездов жилых домов, имеющих мусоропроводы; если подъездов меньше – одну площадку при каждом доме.</w:t>
      </w:r>
    </w:p>
    <w:p w:rsidR="00A338BA" w:rsidRPr="00A338BA" w:rsidRDefault="00A338BA" w:rsidP="00A1622C">
      <w:pPr>
        <w:spacing w:after="0" w:line="240" w:lineRule="auto"/>
        <w:jc w:val="both"/>
        <w:rPr>
          <w:rFonts w:ascii="Times New Roman" w:hAnsi="Times New Roman" w:cs="Times New Roman"/>
          <w:sz w:val="24"/>
          <w:szCs w:val="24"/>
        </w:rPr>
      </w:pPr>
      <w:bookmarkStart w:id="164" w:name="sub_1503"/>
      <w:bookmarkEnd w:id="163"/>
      <w:r w:rsidRPr="00A338BA">
        <w:rPr>
          <w:rFonts w:ascii="Times New Roman" w:hAnsi="Times New Roman" w:cs="Times New Roman"/>
          <w:sz w:val="24"/>
          <w:szCs w:val="24"/>
        </w:rPr>
        <w:t>2.12.17.</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 осветительное оборудование. Рекомендуется проектировать озеленение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65" w:name="sub_1776"/>
      <w:bookmarkEnd w:id="164"/>
      <w:r w:rsidRPr="00A338BA">
        <w:rPr>
          <w:rFonts w:ascii="Times New Roman" w:hAnsi="Times New Roman" w:cs="Times New Roman"/>
          <w:sz w:val="24"/>
          <w:szCs w:val="24"/>
        </w:rPr>
        <w:t>2.12.17.1.</w:t>
      </w:r>
      <w:r w:rsidRPr="00A338BA">
        <w:rPr>
          <w:rFonts w:ascii="Times New Roman" w:hAnsi="Times New Roman" w:cs="Times New Roman"/>
          <w:sz w:val="24"/>
          <w:szCs w:val="24"/>
        </w:rPr>
        <w:tab/>
        <w:t>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A338BA" w:rsidRPr="00A338BA" w:rsidRDefault="00A338BA" w:rsidP="00A1622C">
      <w:pPr>
        <w:spacing w:after="0" w:line="240" w:lineRule="auto"/>
        <w:jc w:val="both"/>
        <w:rPr>
          <w:rFonts w:ascii="Times New Roman" w:hAnsi="Times New Roman" w:cs="Times New Roman"/>
          <w:sz w:val="24"/>
          <w:szCs w:val="24"/>
        </w:rPr>
      </w:pPr>
      <w:bookmarkStart w:id="166" w:name="sub_1821"/>
      <w:bookmarkEnd w:id="165"/>
      <w:r w:rsidRPr="00A338BA">
        <w:rPr>
          <w:rFonts w:ascii="Times New Roman" w:hAnsi="Times New Roman" w:cs="Times New Roman"/>
          <w:sz w:val="24"/>
          <w:szCs w:val="24"/>
        </w:rPr>
        <w:t>2.12.17.2.</w:t>
      </w:r>
      <w:r w:rsidRPr="00A338BA">
        <w:rPr>
          <w:rFonts w:ascii="Times New Roman" w:hAnsi="Times New Roman" w:cs="Times New Roman"/>
          <w:sz w:val="24"/>
          <w:szCs w:val="24"/>
        </w:rPr>
        <w:tab/>
        <w:t xml:space="preserve">Сопряжение площадки с прилегающим проездом, как правило, осуществляется в одном уровне, без укладки бордюрного камня, с </w:t>
      </w:r>
      <w:proofErr w:type="spellStart"/>
      <w:r w:rsidRPr="00A338BA">
        <w:rPr>
          <w:rFonts w:ascii="Times New Roman" w:hAnsi="Times New Roman" w:cs="Times New Roman"/>
          <w:sz w:val="24"/>
          <w:szCs w:val="24"/>
        </w:rPr>
        <w:t>газоно-садовым</w:t>
      </w:r>
      <w:proofErr w:type="spellEnd"/>
      <w:r w:rsidRPr="00A338BA">
        <w:rPr>
          <w:rFonts w:ascii="Times New Roman" w:hAnsi="Times New Roman" w:cs="Times New Roman"/>
          <w:sz w:val="24"/>
          <w:szCs w:val="24"/>
        </w:rPr>
        <w:t xml:space="preserve"> бортом или декоративной стенкой высотой 1,0-1,2 м.</w:t>
      </w:r>
    </w:p>
    <w:p w:rsidR="00A338BA" w:rsidRPr="00A338BA" w:rsidRDefault="00A338BA" w:rsidP="00A1622C">
      <w:pPr>
        <w:spacing w:after="0" w:line="240" w:lineRule="auto"/>
        <w:jc w:val="both"/>
        <w:rPr>
          <w:rFonts w:ascii="Times New Roman" w:hAnsi="Times New Roman" w:cs="Times New Roman"/>
          <w:sz w:val="24"/>
          <w:szCs w:val="24"/>
        </w:rPr>
      </w:pPr>
      <w:bookmarkStart w:id="167" w:name="sub_1777"/>
      <w:bookmarkEnd w:id="166"/>
      <w:r w:rsidRPr="00A338BA">
        <w:rPr>
          <w:rFonts w:ascii="Times New Roman" w:hAnsi="Times New Roman" w:cs="Times New Roman"/>
          <w:sz w:val="24"/>
          <w:szCs w:val="24"/>
        </w:rPr>
        <w:t>2.12.17.3.</w:t>
      </w:r>
      <w:r w:rsidRPr="00A338BA">
        <w:rPr>
          <w:rFonts w:ascii="Times New Roman" w:hAnsi="Times New Roman" w:cs="Times New Roman"/>
          <w:sz w:val="24"/>
          <w:szCs w:val="24"/>
        </w:rPr>
        <w:tab/>
        <w:t xml:space="preserve">Функционирование осветительного оборудования рекомендуется устанавливать в режиме освещения прилегающей территории с высотой опор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168" w:name="sub_1778"/>
      <w:bookmarkEnd w:id="167"/>
      <w:r w:rsidRPr="00A338BA">
        <w:rPr>
          <w:rFonts w:ascii="Times New Roman" w:hAnsi="Times New Roman" w:cs="Times New Roman"/>
          <w:sz w:val="24"/>
          <w:szCs w:val="24"/>
        </w:rPr>
        <w:t>2.12.17.4.</w:t>
      </w:r>
      <w:r w:rsidRPr="00A338BA">
        <w:rPr>
          <w:rFonts w:ascii="Times New Roman" w:hAnsi="Times New Roman" w:cs="Times New Roman"/>
          <w:sz w:val="24"/>
          <w:szCs w:val="24"/>
        </w:rPr>
        <w:tab/>
        <w:t xml:space="preserve">Озеленение рекомендуется производить деревьями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густой и плотной кроной. Высоту свободного пространства над уровнем покрытия площадки до кроны рекомендуется предусматривать не менее 3,0 м. Допускается для визуальной изоляции площадок применение декоративных стенок, трельяжей или </w:t>
      </w:r>
      <w:proofErr w:type="spellStart"/>
      <w:r w:rsidRPr="00A338BA">
        <w:rPr>
          <w:rFonts w:ascii="Times New Roman" w:hAnsi="Times New Roman" w:cs="Times New Roman"/>
          <w:sz w:val="24"/>
          <w:szCs w:val="24"/>
        </w:rPr>
        <w:t>периметральной</w:t>
      </w:r>
      <w:proofErr w:type="spellEnd"/>
      <w:r w:rsidRPr="00A338BA">
        <w:rPr>
          <w:rFonts w:ascii="Times New Roman" w:hAnsi="Times New Roman" w:cs="Times New Roman"/>
          <w:sz w:val="24"/>
          <w:szCs w:val="24"/>
        </w:rPr>
        <w:t xml:space="preserve"> живой изгороди в виде высоких кустарников без плодов и ягод.</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69" w:name="sub_1354"/>
      <w:bookmarkEnd w:id="168"/>
      <w:r w:rsidRPr="00A338BA">
        <w:rPr>
          <w:rFonts w:ascii="Times New Roman" w:hAnsi="Times New Roman" w:cs="Times New Roman"/>
          <w:b/>
          <w:i/>
          <w:sz w:val="24"/>
          <w:szCs w:val="24"/>
        </w:rPr>
        <w:t>Площадки автостоянок</w:t>
      </w:r>
    </w:p>
    <w:p w:rsidR="00A338BA" w:rsidRPr="00A338BA" w:rsidRDefault="00A338BA" w:rsidP="00A1622C">
      <w:pPr>
        <w:spacing w:after="0" w:line="240" w:lineRule="auto"/>
        <w:jc w:val="both"/>
        <w:rPr>
          <w:rFonts w:ascii="Times New Roman" w:hAnsi="Times New Roman" w:cs="Times New Roman"/>
          <w:sz w:val="24"/>
          <w:szCs w:val="24"/>
        </w:rPr>
      </w:pPr>
      <w:bookmarkStart w:id="170" w:name="sub_1504"/>
      <w:bookmarkEnd w:id="169"/>
      <w:r w:rsidRPr="00A338BA">
        <w:rPr>
          <w:rFonts w:ascii="Times New Roman" w:hAnsi="Times New Roman" w:cs="Times New Roman"/>
          <w:sz w:val="24"/>
          <w:szCs w:val="24"/>
        </w:rPr>
        <w:t>2.12.18.</w:t>
      </w:r>
      <w:r w:rsidRPr="00A338BA">
        <w:rPr>
          <w:rFonts w:ascii="Times New Roman" w:hAnsi="Times New Roman" w:cs="Times New Roman"/>
          <w:sz w:val="24"/>
          <w:szCs w:val="24"/>
        </w:rPr>
        <w:tab/>
        <w:t>На территории муниципального образования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A338BA">
        <w:rPr>
          <w:rFonts w:ascii="Times New Roman" w:hAnsi="Times New Roman" w:cs="Times New Roman"/>
          <w:sz w:val="24"/>
          <w:szCs w:val="24"/>
        </w:rPr>
        <w:t>микрорайонные</w:t>
      </w:r>
      <w:proofErr w:type="spellEnd"/>
      <w:r w:rsidRPr="00A338BA">
        <w:rPr>
          <w:rFonts w:ascii="Times New Roman" w:hAnsi="Times New Roman" w:cs="Times New Roman"/>
          <w:sz w:val="24"/>
          <w:szCs w:val="24"/>
        </w:rPr>
        <w:t xml:space="preserve">, районные),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(у объекта или группы объектов), прочих (грузовых, перехватывающих и др.).</w:t>
      </w:r>
    </w:p>
    <w:p w:rsidR="00A338BA" w:rsidRPr="00A338BA" w:rsidRDefault="00A338BA" w:rsidP="00A1622C">
      <w:pPr>
        <w:spacing w:after="0" w:line="240" w:lineRule="auto"/>
        <w:jc w:val="both"/>
        <w:rPr>
          <w:rFonts w:ascii="Times New Roman" w:hAnsi="Times New Roman" w:cs="Times New Roman"/>
          <w:sz w:val="24"/>
          <w:szCs w:val="24"/>
        </w:rPr>
      </w:pPr>
      <w:bookmarkStart w:id="171" w:name="sub_1505"/>
      <w:bookmarkEnd w:id="170"/>
      <w:r w:rsidRPr="00A338BA">
        <w:rPr>
          <w:rFonts w:ascii="Times New Roman" w:hAnsi="Times New Roman" w:cs="Times New Roman"/>
          <w:sz w:val="24"/>
          <w:szCs w:val="24"/>
        </w:rPr>
        <w:t>2.12.19.</w:t>
      </w:r>
      <w:r w:rsidRPr="00A338BA">
        <w:rPr>
          <w:rFonts w:ascii="Times New Roman" w:hAnsi="Times New Roman" w:cs="Times New Roman"/>
          <w:sz w:val="24"/>
          <w:szCs w:val="24"/>
        </w:rPr>
        <w:tab/>
        <w:t xml:space="preserve">Следует учитывать, что расстояние от границ автостоянок до окон жилых и общественных заданий принимается в соответствии с </w:t>
      </w:r>
      <w:hyperlink r:id="rId48" w:history="1">
        <w:proofErr w:type="spellStart"/>
        <w:r w:rsidRPr="009509F1">
          <w:rPr>
            <w:rStyle w:val="ad"/>
            <w:rFonts w:ascii="Times New Roman" w:hAnsi="Times New Roman" w:cs="Times New Roman"/>
            <w:color w:val="000000" w:themeColor="text1"/>
            <w:sz w:val="24"/>
            <w:szCs w:val="24"/>
            <w:u w:val="none"/>
          </w:rPr>
          <w:t>СанПиН</w:t>
        </w:r>
        <w:proofErr w:type="spellEnd"/>
        <w:r w:rsidRPr="009509F1">
          <w:rPr>
            <w:rStyle w:val="ad"/>
            <w:rFonts w:ascii="Times New Roman" w:hAnsi="Times New Roman" w:cs="Times New Roman"/>
            <w:color w:val="000000" w:themeColor="text1"/>
            <w:sz w:val="24"/>
            <w:szCs w:val="24"/>
            <w:u w:val="none"/>
          </w:rPr>
          <w:t xml:space="preserve"> 2.2.1/2.1.1.1200</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На площадках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долю мест для автомобилей инвалидов рекомендуется </w:t>
      </w:r>
      <w:r w:rsidRPr="00A338BA">
        <w:rPr>
          <w:rFonts w:ascii="Times New Roman" w:hAnsi="Times New Roman" w:cs="Times New Roman"/>
          <w:sz w:val="24"/>
          <w:szCs w:val="24"/>
        </w:rPr>
        <w:lastRenderedPageBreak/>
        <w:t xml:space="preserve">проектировать согласно </w:t>
      </w:r>
      <w:proofErr w:type="spellStart"/>
      <w:r w:rsidRPr="00A338BA">
        <w:rPr>
          <w:rFonts w:ascii="Times New Roman" w:hAnsi="Times New Roman" w:cs="Times New Roman"/>
          <w:sz w:val="24"/>
          <w:szCs w:val="24"/>
        </w:rPr>
        <w:t>СНиП</w:t>
      </w:r>
      <w:proofErr w:type="spellEnd"/>
      <w:r w:rsidRPr="00A338BA">
        <w:rPr>
          <w:rFonts w:ascii="Times New Roman" w:hAnsi="Times New Roman" w:cs="Times New Roman"/>
          <w:sz w:val="24"/>
          <w:szCs w:val="24"/>
        </w:rPr>
        <w:t xml:space="preserve"> 35-01, блокировать по два или более мест без объемных разделителей, а лишь с обозначением границы прохода при помощи ярко-желтой разметки.</w:t>
      </w:r>
    </w:p>
    <w:p w:rsidR="00A338BA" w:rsidRPr="00A338BA" w:rsidRDefault="00A338BA" w:rsidP="00A1622C">
      <w:pPr>
        <w:spacing w:after="0" w:line="240" w:lineRule="auto"/>
        <w:jc w:val="both"/>
        <w:rPr>
          <w:rFonts w:ascii="Times New Roman" w:hAnsi="Times New Roman" w:cs="Times New Roman"/>
          <w:sz w:val="24"/>
          <w:szCs w:val="24"/>
        </w:rPr>
      </w:pPr>
      <w:bookmarkStart w:id="172" w:name="sub_1506"/>
      <w:bookmarkEnd w:id="171"/>
      <w:r w:rsidRPr="00A338BA">
        <w:rPr>
          <w:rFonts w:ascii="Times New Roman" w:hAnsi="Times New Roman" w:cs="Times New Roman"/>
          <w:sz w:val="24"/>
          <w:szCs w:val="24"/>
        </w:rPr>
        <w:t>2.12.20.</w:t>
      </w:r>
      <w:r w:rsidRPr="00A338BA">
        <w:rPr>
          <w:rFonts w:ascii="Times New Roman" w:hAnsi="Times New Roman" w:cs="Times New Roman"/>
          <w:sz w:val="24"/>
          <w:szCs w:val="24"/>
        </w:rPr>
        <w:tab/>
        <w:t xml:space="preserve">Следует учитывать, что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от конца или начала посадочной площадки.</w:t>
      </w:r>
    </w:p>
    <w:p w:rsidR="00A338BA" w:rsidRPr="00A338BA" w:rsidRDefault="00A338BA" w:rsidP="00A1622C">
      <w:pPr>
        <w:spacing w:after="0" w:line="240" w:lineRule="auto"/>
        <w:jc w:val="both"/>
        <w:rPr>
          <w:rFonts w:ascii="Times New Roman" w:hAnsi="Times New Roman" w:cs="Times New Roman"/>
          <w:sz w:val="24"/>
          <w:szCs w:val="24"/>
        </w:rPr>
      </w:pPr>
      <w:bookmarkStart w:id="173" w:name="sub_1507"/>
      <w:bookmarkEnd w:id="172"/>
      <w:r w:rsidRPr="00A338BA">
        <w:rPr>
          <w:rFonts w:ascii="Times New Roman" w:hAnsi="Times New Roman" w:cs="Times New Roman"/>
          <w:sz w:val="24"/>
          <w:szCs w:val="24"/>
        </w:rPr>
        <w:t>2.12.21.</w:t>
      </w:r>
      <w:r w:rsidRPr="00A338BA">
        <w:rPr>
          <w:rFonts w:ascii="Times New Roman" w:hAnsi="Times New Roman" w:cs="Times New Roman"/>
          <w:sz w:val="24"/>
          <w:szCs w:val="24"/>
        </w:rPr>
        <w:tab/>
        <w:t>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A338BA" w:rsidRPr="00A338BA" w:rsidRDefault="00A338BA" w:rsidP="00A1622C">
      <w:pPr>
        <w:spacing w:after="0" w:line="240" w:lineRule="auto"/>
        <w:jc w:val="both"/>
        <w:rPr>
          <w:rFonts w:ascii="Times New Roman" w:hAnsi="Times New Roman" w:cs="Times New Roman"/>
          <w:sz w:val="24"/>
          <w:szCs w:val="24"/>
        </w:rPr>
      </w:pPr>
      <w:bookmarkStart w:id="174" w:name="sub_1779"/>
      <w:bookmarkEnd w:id="173"/>
      <w:r w:rsidRPr="00A338BA">
        <w:rPr>
          <w:rFonts w:ascii="Times New Roman" w:hAnsi="Times New Roman" w:cs="Times New Roman"/>
          <w:sz w:val="24"/>
          <w:szCs w:val="24"/>
        </w:rPr>
        <w:t>2.12.21.1.</w:t>
      </w:r>
      <w:r w:rsidRPr="00A338BA">
        <w:rPr>
          <w:rFonts w:ascii="Times New Roman" w:hAnsi="Times New Roman" w:cs="Times New Roman"/>
          <w:sz w:val="24"/>
          <w:szCs w:val="24"/>
        </w:rPr>
        <w:tab/>
        <w:t>Покрытие площадок рекомендуется проектировать аналогичным покрытию транспортных проездов.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5" w:name="sub_1780"/>
      <w:bookmarkEnd w:id="174"/>
      <w:r w:rsidRPr="00A338BA">
        <w:rPr>
          <w:rFonts w:ascii="Times New Roman" w:hAnsi="Times New Roman" w:cs="Times New Roman"/>
          <w:sz w:val="24"/>
          <w:szCs w:val="24"/>
        </w:rPr>
        <w:t>2.12.21.2.</w:t>
      </w:r>
      <w:r w:rsidRPr="00A338BA">
        <w:rPr>
          <w:rFonts w:ascii="Times New Roman" w:hAnsi="Times New Roman" w:cs="Times New Roman"/>
          <w:sz w:val="24"/>
          <w:szCs w:val="24"/>
        </w:rPr>
        <w:tab/>
        <w:t xml:space="preserve">Сопряжение покрытия площадки с проездом рекомендуется выполнять в одном уровне без укладки бортового камня, с газоном – в соответствии </w:t>
      </w:r>
      <w:r w:rsidRPr="009509F1">
        <w:rPr>
          <w:rFonts w:ascii="Times New Roman" w:hAnsi="Times New Roman" w:cs="Times New Roman"/>
          <w:color w:val="000000" w:themeColor="text1"/>
          <w:sz w:val="24"/>
          <w:szCs w:val="24"/>
        </w:rPr>
        <w:t xml:space="preserve">с </w:t>
      </w:r>
      <w:hyperlink r:id="rId49" w:anchor="sub_1426" w:history="1">
        <w:r w:rsidRPr="009509F1">
          <w:rPr>
            <w:rStyle w:val="ad"/>
            <w:rFonts w:ascii="Times New Roman" w:hAnsi="Times New Roman" w:cs="Times New Roman"/>
            <w:color w:val="000000" w:themeColor="text1"/>
            <w:sz w:val="24"/>
            <w:szCs w:val="24"/>
            <w:u w:val="none"/>
          </w:rPr>
          <w:t>пунктом 2.4.3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6" w:name="sub_1781"/>
      <w:bookmarkEnd w:id="175"/>
      <w:r w:rsidRPr="009509F1">
        <w:rPr>
          <w:rFonts w:ascii="Times New Roman" w:hAnsi="Times New Roman" w:cs="Times New Roman"/>
          <w:color w:val="000000" w:themeColor="text1"/>
          <w:sz w:val="24"/>
          <w:szCs w:val="24"/>
        </w:rPr>
        <w:t>2.12.21.3. Разделительные элементы на площадках могут быть выполнены в виде разметки (белых полос), озелененных полос (газонов), контейнерного озеленения.</w:t>
      </w:r>
    </w:p>
    <w:p w:rsidR="00A338BA" w:rsidRPr="009509F1" w:rsidRDefault="00A338BA" w:rsidP="00A1622C">
      <w:pPr>
        <w:pStyle w:val="a8"/>
        <w:spacing w:before="0" w:after="0"/>
        <w:jc w:val="both"/>
        <w:rPr>
          <w:rFonts w:ascii="Times New Roman" w:hAnsi="Times New Roman"/>
          <w:color w:val="000000" w:themeColor="text1"/>
          <w:sz w:val="24"/>
          <w:szCs w:val="24"/>
        </w:rPr>
      </w:pPr>
      <w:bookmarkStart w:id="177" w:name="_Toc496228802"/>
      <w:bookmarkStart w:id="178" w:name="sub_1355"/>
      <w:bookmarkEnd w:id="176"/>
      <w:r w:rsidRPr="009509F1">
        <w:rPr>
          <w:rFonts w:ascii="Times New Roman" w:hAnsi="Times New Roman"/>
          <w:color w:val="000000" w:themeColor="text1"/>
          <w:sz w:val="24"/>
          <w:szCs w:val="24"/>
        </w:rPr>
        <w:t>2.13. Пешеходные коммуникации</w:t>
      </w:r>
      <w:bookmarkEnd w:id="177"/>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79" w:name="sub_1508"/>
      <w:bookmarkEnd w:id="178"/>
      <w:r w:rsidRPr="009509F1">
        <w:rPr>
          <w:rFonts w:ascii="Times New Roman" w:hAnsi="Times New Roman" w:cs="Times New Roman"/>
          <w:color w:val="000000" w:themeColor="text1"/>
          <w:sz w:val="24"/>
          <w:szCs w:val="24"/>
        </w:rPr>
        <w:t>2.13.1.</w:t>
      </w:r>
      <w:r w:rsidRPr="009509F1">
        <w:rPr>
          <w:rFonts w:ascii="Times New Roman" w:hAnsi="Times New Roman" w:cs="Times New Roman"/>
          <w:color w:val="000000" w:themeColor="text1"/>
          <w:sz w:val="24"/>
          <w:szCs w:val="24"/>
        </w:rPr>
        <w:tab/>
        <w:t xml:space="preserve">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на территории населенного пункта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9509F1">
        <w:rPr>
          <w:rFonts w:ascii="Times New Roman" w:hAnsi="Times New Roman" w:cs="Times New Roman"/>
          <w:color w:val="000000" w:themeColor="text1"/>
          <w:sz w:val="24"/>
          <w:szCs w:val="24"/>
        </w:rPr>
        <w:t>маломобильные</w:t>
      </w:r>
      <w:proofErr w:type="spellEnd"/>
      <w:r w:rsidRPr="009509F1">
        <w:rPr>
          <w:rFonts w:ascii="Times New Roman" w:hAnsi="Times New Roman" w:cs="Times New Roman"/>
          <w:color w:val="000000" w:themeColor="text1"/>
          <w:sz w:val="24"/>
          <w:szCs w:val="24"/>
        </w:rPr>
        <w:t xml:space="preserve"> группы населения. В системе пешеходных коммуникаций рекомендуется выделять основные и второстепенные пешеходные связи.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0" w:name="sub_1509"/>
      <w:bookmarkEnd w:id="179"/>
      <w:r w:rsidRPr="009509F1">
        <w:rPr>
          <w:rFonts w:ascii="Times New Roman" w:hAnsi="Times New Roman" w:cs="Times New Roman"/>
          <w:color w:val="000000" w:themeColor="text1"/>
          <w:sz w:val="24"/>
          <w:szCs w:val="24"/>
        </w:rPr>
        <w:t>2.13.2.</w:t>
      </w:r>
      <w:r w:rsidRPr="009509F1">
        <w:rPr>
          <w:rFonts w:ascii="Times New Roman" w:hAnsi="Times New Roman" w:cs="Times New Roman"/>
          <w:color w:val="000000" w:themeColor="text1"/>
          <w:sz w:val="24"/>
          <w:szCs w:val="24"/>
        </w:rPr>
        <w:tab/>
        <w:t xml:space="preserve">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30-60 промилле рекомендуется не реже, чем через </w:t>
      </w:r>
      <w:smartTag w:uri="urn:schemas-microsoft-com:office:smarttags" w:element="metricconverter">
        <w:smartTagPr>
          <w:attr w:name="ProductID" w:val="100 м"/>
        </w:smartTagPr>
        <w:r w:rsidRPr="009509F1">
          <w:rPr>
            <w:rFonts w:ascii="Times New Roman" w:hAnsi="Times New Roman" w:cs="Times New Roman"/>
            <w:color w:val="000000" w:themeColor="text1"/>
            <w:sz w:val="24"/>
            <w:szCs w:val="24"/>
          </w:rPr>
          <w:t>100 м</w:t>
        </w:r>
      </w:smartTag>
      <w:r w:rsidRPr="009509F1">
        <w:rPr>
          <w:rFonts w:ascii="Times New Roman" w:hAnsi="Times New Roman" w:cs="Times New Roman"/>
          <w:color w:val="000000" w:themeColor="text1"/>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9509F1">
          <w:rPr>
            <w:rFonts w:ascii="Times New Roman" w:hAnsi="Times New Roman" w:cs="Times New Roman"/>
            <w:color w:val="000000" w:themeColor="text1"/>
            <w:sz w:val="24"/>
            <w:szCs w:val="24"/>
          </w:rPr>
          <w:t>5 м</w:t>
        </w:r>
      </w:smartTag>
      <w:r w:rsidRPr="009509F1">
        <w:rPr>
          <w:rFonts w:ascii="Times New Roman" w:hAnsi="Times New Roman" w:cs="Times New Roman"/>
          <w:color w:val="000000" w:themeColor="text1"/>
          <w:sz w:val="24"/>
          <w:szCs w:val="24"/>
        </w:rPr>
        <w:t>.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1" w:name="sub_1510"/>
      <w:bookmarkEnd w:id="180"/>
      <w:r w:rsidRPr="009509F1">
        <w:rPr>
          <w:rFonts w:ascii="Times New Roman" w:hAnsi="Times New Roman" w:cs="Times New Roman"/>
          <w:color w:val="000000" w:themeColor="text1"/>
          <w:sz w:val="24"/>
          <w:szCs w:val="24"/>
        </w:rPr>
        <w:t>2.13.3.</w:t>
      </w:r>
      <w:r w:rsidRPr="009509F1">
        <w:rPr>
          <w:rFonts w:ascii="Times New Roman" w:hAnsi="Times New Roman" w:cs="Times New Roman"/>
          <w:color w:val="000000" w:themeColor="text1"/>
          <w:sz w:val="24"/>
          <w:szCs w:val="24"/>
        </w:rPr>
        <w:tab/>
        <w:t>В случае необходимости расширения тротуаров возможно устраивать пешеходные галереи в составе прилегающей застройки.</w:t>
      </w:r>
    </w:p>
    <w:p w:rsidR="00A338BA" w:rsidRPr="009509F1" w:rsidRDefault="00A338BA" w:rsidP="00A1622C">
      <w:pPr>
        <w:spacing w:after="0" w:line="240" w:lineRule="auto"/>
        <w:ind w:firstLine="709"/>
        <w:jc w:val="both"/>
        <w:rPr>
          <w:rFonts w:ascii="Times New Roman" w:hAnsi="Times New Roman" w:cs="Times New Roman"/>
          <w:b/>
          <w:i/>
          <w:color w:val="000000" w:themeColor="text1"/>
          <w:sz w:val="24"/>
          <w:szCs w:val="24"/>
        </w:rPr>
      </w:pPr>
      <w:bookmarkStart w:id="182" w:name="sub_1356"/>
      <w:bookmarkEnd w:id="181"/>
      <w:r w:rsidRPr="009509F1">
        <w:rPr>
          <w:rFonts w:ascii="Times New Roman" w:hAnsi="Times New Roman" w:cs="Times New Roman"/>
          <w:b/>
          <w:i/>
          <w:color w:val="000000" w:themeColor="text1"/>
          <w:sz w:val="24"/>
          <w:szCs w:val="24"/>
        </w:rPr>
        <w:t>Основные пешеходные коммуникации</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183" w:name="sub_1511"/>
      <w:bookmarkEnd w:id="182"/>
      <w:r w:rsidRPr="009509F1">
        <w:rPr>
          <w:rFonts w:ascii="Times New Roman" w:hAnsi="Times New Roman" w:cs="Times New Roman"/>
          <w:color w:val="000000" w:themeColor="text1"/>
          <w:sz w:val="24"/>
          <w:szCs w:val="24"/>
        </w:rPr>
        <w:t>2.13.4.</w:t>
      </w:r>
      <w:r w:rsidRPr="009509F1">
        <w:rPr>
          <w:rFonts w:ascii="Times New Roman" w:hAnsi="Times New Roman" w:cs="Times New Roman"/>
          <w:color w:val="000000" w:themeColor="text1"/>
          <w:sz w:val="24"/>
          <w:szCs w:val="24"/>
        </w:rPr>
        <w:tab/>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184" w:name="sub_1512"/>
      <w:bookmarkEnd w:id="183"/>
      <w:r w:rsidRPr="009509F1">
        <w:rPr>
          <w:rFonts w:ascii="Times New Roman" w:hAnsi="Times New Roman" w:cs="Times New Roman"/>
          <w:color w:val="000000" w:themeColor="text1"/>
          <w:sz w:val="24"/>
          <w:szCs w:val="24"/>
        </w:rPr>
        <w:t>2.13.5.</w:t>
      </w:r>
      <w:r w:rsidRPr="009509F1">
        <w:rPr>
          <w:rFonts w:ascii="Times New Roman" w:hAnsi="Times New Roman" w:cs="Times New Roman"/>
          <w:color w:val="000000" w:themeColor="text1"/>
          <w:sz w:val="24"/>
          <w:szCs w:val="24"/>
        </w:rPr>
        <w:tab/>
        <w:t xml:space="preserve">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w:t>
      </w:r>
      <w:hyperlink r:id="rId50" w:anchor="sub_1200" w:history="1">
        <w:r w:rsidRPr="009509F1">
          <w:rPr>
            <w:rStyle w:val="ad"/>
            <w:rFonts w:ascii="Times New Roman" w:hAnsi="Times New Roman" w:cs="Times New Roman"/>
            <w:color w:val="000000" w:themeColor="text1"/>
            <w:sz w:val="24"/>
            <w:szCs w:val="24"/>
            <w:u w:val="none"/>
          </w:rPr>
          <w:t>Приложением № 2</w:t>
        </w:r>
      </w:hyperlink>
      <w:r w:rsidRPr="009509F1">
        <w:rPr>
          <w:rFonts w:ascii="Times New Roman" w:hAnsi="Times New Roman" w:cs="Times New Roman"/>
          <w:color w:val="000000" w:themeColor="text1"/>
          <w:sz w:val="24"/>
          <w:szCs w:val="24"/>
        </w:rPr>
        <w:t xml:space="preserve"> к настоящим Правилам благоустройства. Трассировку пешеходных коммуникаций</w:t>
      </w:r>
      <w:r w:rsidRPr="00A338BA">
        <w:rPr>
          <w:rFonts w:ascii="Times New Roman" w:hAnsi="Times New Roman" w:cs="Times New Roman"/>
          <w:sz w:val="24"/>
          <w:szCs w:val="24"/>
        </w:rPr>
        <w:t xml:space="preserve">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A338BA" w:rsidRPr="00A338BA" w:rsidRDefault="00A338BA" w:rsidP="00A1622C">
      <w:pPr>
        <w:spacing w:after="0" w:line="240" w:lineRule="auto"/>
        <w:jc w:val="both"/>
        <w:rPr>
          <w:rFonts w:ascii="Times New Roman" w:hAnsi="Times New Roman" w:cs="Times New Roman"/>
          <w:sz w:val="24"/>
          <w:szCs w:val="24"/>
        </w:rPr>
      </w:pPr>
      <w:bookmarkStart w:id="185" w:name="sub_1513"/>
      <w:bookmarkEnd w:id="184"/>
      <w:r w:rsidRPr="00A338BA">
        <w:rPr>
          <w:rFonts w:ascii="Times New Roman" w:hAnsi="Times New Roman" w:cs="Times New Roman"/>
          <w:sz w:val="24"/>
          <w:szCs w:val="24"/>
        </w:rPr>
        <w:t>2.13.6.</w:t>
      </w:r>
      <w:r w:rsidRPr="00A338BA">
        <w:rPr>
          <w:rFonts w:ascii="Times New Roman" w:hAnsi="Times New Roman" w:cs="Times New Roman"/>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A338BA" w:rsidRPr="00A338BA" w:rsidRDefault="00A338BA" w:rsidP="00A1622C">
      <w:pPr>
        <w:spacing w:after="0" w:line="240" w:lineRule="auto"/>
        <w:jc w:val="both"/>
        <w:rPr>
          <w:rFonts w:ascii="Times New Roman" w:hAnsi="Times New Roman" w:cs="Times New Roman"/>
          <w:sz w:val="24"/>
          <w:szCs w:val="24"/>
        </w:rPr>
      </w:pPr>
      <w:bookmarkStart w:id="186" w:name="sub_1514"/>
      <w:bookmarkEnd w:id="185"/>
      <w:r w:rsidRPr="00A338BA">
        <w:rPr>
          <w:rFonts w:ascii="Times New Roman" w:hAnsi="Times New Roman" w:cs="Times New Roman"/>
          <w:sz w:val="24"/>
          <w:szCs w:val="24"/>
        </w:rPr>
        <w:lastRenderedPageBreak/>
        <w:t>2.13.7.</w:t>
      </w:r>
      <w:r w:rsidRPr="00A338BA">
        <w:rPr>
          <w:rFonts w:ascii="Times New Roman" w:hAnsi="Times New Roman" w:cs="Times New Roman"/>
          <w:sz w:val="24"/>
          <w:szCs w:val="24"/>
        </w:rPr>
        <w:tab/>
        <w:t xml:space="preserve">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w:t>
      </w:r>
      <w:smartTag w:uri="urn:schemas-microsoft-com:office:smarttags" w:element="metricconverter">
        <w:smartTagPr>
          <w:attr w:name="ProductID" w:val="2 м"/>
        </w:smartTagPr>
        <w:r w:rsidRPr="00A338BA">
          <w:rPr>
            <w:rFonts w:ascii="Times New Roman" w:hAnsi="Times New Roman" w:cs="Times New Roman"/>
            <w:sz w:val="24"/>
            <w:szCs w:val="24"/>
          </w:rPr>
          <w:t>2 м</w:t>
        </w:r>
      </w:smartTag>
      <w:r w:rsidRPr="00A338BA">
        <w:rPr>
          <w:rFonts w:ascii="Times New Roman" w:hAnsi="Times New Roman" w:cs="Times New Roman"/>
          <w:sz w:val="24"/>
          <w:szCs w:val="24"/>
        </w:rPr>
        <w:t xml:space="preserve">. При ширине основных пешеходных коммуникаций 1,5 м через каждые </w:t>
      </w:r>
      <w:smartTag w:uri="urn:schemas-microsoft-com:office:smarttags" w:element="metricconverter">
        <w:smartTagPr>
          <w:attr w:name="ProductID" w:val="30 м"/>
        </w:smartTagPr>
        <w:r w:rsidRPr="00A338BA">
          <w:rPr>
            <w:rFonts w:ascii="Times New Roman" w:hAnsi="Times New Roman" w:cs="Times New Roman"/>
            <w:sz w:val="24"/>
            <w:szCs w:val="24"/>
          </w:rPr>
          <w:t>30 м</w:t>
        </w:r>
      </w:smartTag>
      <w:r w:rsidRPr="00A338BA">
        <w:rPr>
          <w:rFonts w:ascii="Times New Roman" w:hAnsi="Times New Roman" w:cs="Times New Roman"/>
          <w:sz w:val="24"/>
          <w:szCs w:val="24"/>
        </w:rPr>
        <w:t xml:space="preserve"> рекомендуется предусматривать уширения (разъездные площадки) для обеспечения передвижения инвалидов в креслах-колясках во встречных направлениях.</w:t>
      </w:r>
    </w:p>
    <w:p w:rsidR="00A338BA" w:rsidRPr="00A338BA" w:rsidRDefault="00A338BA" w:rsidP="00A1622C">
      <w:pPr>
        <w:spacing w:after="0" w:line="240" w:lineRule="auto"/>
        <w:jc w:val="both"/>
        <w:rPr>
          <w:rFonts w:ascii="Times New Roman" w:hAnsi="Times New Roman" w:cs="Times New Roman"/>
          <w:sz w:val="24"/>
          <w:szCs w:val="24"/>
        </w:rPr>
      </w:pPr>
      <w:bookmarkStart w:id="187" w:name="sub_1515"/>
      <w:bookmarkEnd w:id="186"/>
      <w:r w:rsidRPr="00A338BA">
        <w:rPr>
          <w:rFonts w:ascii="Times New Roman" w:hAnsi="Times New Roman" w:cs="Times New Roman"/>
          <w:sz w:val="24"/>
          <w:szCs w:val="24"/>
        </w:rPr>
        <w:t>2.13.8.</w:t>
      </w:r>
      <w:r w:rsidRPr="00A338BA">
        <w:rPr>
          <w:rFonts w:ascii="Times New Roman" w:hAnsi="Times New Roman" w:cs="Times New Roman"/>
          <w:sz w:val="24"/>
          <w:szCs w:val="24"/>
        </w:rPr>
        <w:tab/>
        <w:t>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A338BA" w:rsidRPr="00A338BA" w:rsidRDefault="00A338BA" w:rsidP="00A1622C">
      <w:pPr>
        <w:spacing w:after="0" w:line="240" w:lineRule="auto"/>
        <w:jc w:val="both"/>
        <w:rPr>
          <w:rFonts w:ascii="Times New Roman" w:hAnsi="Times New Roman" w:cs="Times New Roman"/>
          <w:sz w:val="24"/>
          <w:szCs w:val="24"/>
        </w:rPr>
      </w:pPr>
      <w:bookmarkStart w:id="188" w:name="sub_1516"/>
      <w:bookmarkEnd w:id="187"/>
      <w:r w:rsidRPr="00A338BA">
        <w:rPr>
          <w:rFonts w:ascii="Times New Roman" w:hAnsi="Times New Roman" w:cs="Times New Roman"/>
          <w:sz w:val="24"/>
          <w:szCs w:val="24"/>
        </w:rPr>
        <w:t>2.13.9.</w:t>
      </w:r>
      <w:r w:rsidRPr="00A338BA">
        <w:rPr>
          <w:rFonts w:ascii="Times New Roman" w:hAnsi="Times New Roman" w:cs="Times New Roman"/>
          <w:sz w:val="24"/>
          <w:szCs w:val="24"/>
        </w:rPr>
        <w:tab/>
        <w:t xml:space="preserve">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w:t>
      </w:r>
      <w:smartTag w:uri="urn:schemas-microsoft-com:office:smarttags" w:element="metricconverter">
        <w:smartTagPr>
          <w:attr w:name="ProductID" w:val="100 м"/>
        </w:smartTagPr>
        <w:r w:rsidRPr="00A338BA">
          <w:rPr>
            <w:rFonts w:ascii="Times New Roman" w:hAnsi="Times New Roman" w:cs="Times New Roman"/>
            <w:sz w:val="24"/>
            <w:szCs w:val="24"/>
          </w:rPr>
          <w:t>100 м</w:t>
        </w:r>
      </w:smartTag>
      <w:r w:rsidRPr="00A338BA">
        <w:rPr>
          <w:rFonts w:ascii="Times New Roman" w:hAnsi="Times New Roman" w:cs="Times New Roman"/>
          <w:sz w:val="24"/>
          <w:szCs w:val="24"/>
        </w:rPr>
        <w:t xml:space="preserve">. Площадка, как правило, должна прилегать к пешеходным дорожкам, иметь глубину не менее </w:t>
      </w:r>
      <w:smartTag w:uri="urn:schemas-microsoft-com:office:smarttags" w:element="metricconverter">
        <w:smartTagPr>
          <w:attr w:name="ProductID" w:val="120 см"/>
        </w:smartTagPr>
        <w:r w:rsidRPr="00A338BA">
          <w:rPr>
            <w:rFonts w:ascii="Times New Roman" w:hAnsi="Times New Roman" w:cs="Times New Roman"/>
            <w:sz w:val="24"/>
            <w:szCs w:val="24"/>
          </w:rPr>
          <w:t>120 см</w:t>
        </w:r>
      </w:smartTag>
      <w:r w:rsidRPr="00A338BA">
        <w:rPr>
          <w:rFonts w:ascii="Times New Roman" w:hAnsi="Times New Roman" w:cs="Times New Roman"/>
          <w:sz w:val="24"/>
          <w:szCs w:val="24"/>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м"/>
        </w:smartTagPr>
        <w:r w:rsidRPr="00A338BA">
          <w:rPr>
            <w:rFonts w:ascii="Times New Roman" w:hAnsi="Times New Roman" w:cs="Times New Roman"/>
            <w:sz w:val="24"/>
            <w:szCs w:val="24"/>
          </w:rPr>
          <w:t>60 см</w:t>
        </w:r>
      </w:smartTag>
      <w:r w:rsidRPr="00A338BA">
        <w:rPr>
          <w:rFonts w:ascii="Times New Roman" w:hAnsi="Times New Roman" w:cs="Times New Roman"/>
          <w:sz w:val="24"/>
          <w:szCs w:val="24"/>
        </w:rPr>
        <w:t xml:space="preserve">. Длину площадки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A338BA">
          <w:rPr>
            <w:rFonts w:ascii="Times New Roman" w:hAnsi="Times New Roman" w:cs="Times New Roman"/>
            <w:sz w:val="24"/>
            <w:szCs w:val="24"/>
          </w:rPr>
          <w:t>85 см</w:t>
        </w:r>
      </w:smartTag>
      <w:r w:rsidRPr="00A338BA">
        <w:rPr>
          <w:rFonts w:ascii="Times New Roman" w:hAnsi="Times New Roman" w:cs="Times New Roman"/>
          <w:sz w:val="24"/>
          <w:szCs w:val="24"/>
        </w:rPr>
        <w:t xml:space="preserve"> рядом со скамьей).</w:t>
      </w:r>
    </w:p>
    <w:p w:rsidR="00A338BA" w:rsidRPr="00A338BA" w:rsidRDefault="00A338BA" w:rsidP="00A1622C">
      <w:pPr>
        <w:spacing w:after="0" w:line="240" w:lineRule="auto"/>
        <w:jc w:val="both"/>
        <w:rPr>
          <w:rFonts w:ascii="Times New Roman" w:hAnsi="Times New Roman" w:cs="Times New Roman"/>
          <w:sz w:val="24"/>
          <w:szCs w:val="24"/>
        </w:rPr>
      </w:pPr>
      <w:bookmarkStart w:id="189" w:name="sub_1517"/>
      <w:bookmarkEnd w:id="188"/>
      <w:r w:rsidRPr="00A338BA">
        <w:rPr>
          <w:rFonts w:ascii="Times New Roman" w:hAnsi="Times New Roman" w:cs="Times New Roman"/>
          <w:sz w:val="24"/>
          <w:szCs w:val="24"/>
        </w:rPr>
        <w:t>2.13.10.</w:t>
      </w:r>
      <w:r w:rsidRPr="00A338BA">
        <w:rPr>
          <w:rFonts w:ascii="Times New Roman" w:hAnsi="Times New Roman" w:cs="Times New Roman"/>
          <w:sz w:val="24"/>
          <w:szCs w:val="24"/>
        </w:rPr>
        <w:tab/>
        <w:t>Как правило,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338BA" w:rsidRPr="00A338BA" w:rsidRDefault="00A338BA" w:rsidP="00A1622C">
      <w:pPr>
        <w:spacing w:after="0" w:line="240" w:lineRule="auto"/>
        <w:jc w:val="both"/>
        <w:rPr>
          <w:rFonts w:ascii="Times New Roman" w:hAnsi="Times New Roman" w:cs="Times New Roman"/>
          <w:sz w:val="24"/>
          <w:szCs w:val="24"/>
        </w:rPr>
      </w:pPr>
      <w:bookmarkStart w:id="190" w:name="sub_1782"/>
      <w:bookmarkEnd w:id="189"/>
      <w:r w:rsidRPr="00A338BA">
        <w:rPr>
          <w:rFonts w:ascii="Times New Roman" w:hAnsi="Times New Roman" w:cs="Times New Roman"/>
          <w:sz w:val="24"/>
          <w:szCs w:val="24"/>
        </w:rPr>
        <w:t>2.13.10.1.</w:t>
      </w:r>
      <w:r w:rsidRPr="00A338BA">
        <w:rPr>
          <w:rFonts w:ascii="Times New Roman" w:hAnsi="Times New Roman" w:cs="Times New Roman"/>
          <w:sz w:val="24"/>
          <w:szCs w:val="24"/>
        </w:rPr>
        <w:tab/>
        <w:t>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1" w:name="sub_1783"/>
      <w:bookmarkEnd w:id="190"/>
      <w:r w:rsidRPr="00A338BA">
        <w:rPr>
          <w:rFonts w:ascii="Times New Roman" w:hAnsi="Times New Roman" w:cs="Times New Roman"/>
          <w:sz w:val="24"/>
          <w:szCs w:val="24"/>
        </w:rPr>
        <w:t>2.13.10.2.</w:t>
      </w:r>
      <w:r w:rsidRPr="00A338BA">
        <w:rPr>
          <w:rFonts w:ascii="Times New Roman" w:hAnsi="Times New Roman" w:cs="Times New Roman"/>
          <w:sz w:val="24"/>
          <w:szCs w:val="24"/>
        </w:rPr>
        <w:tab/>
        <w:t>Возможно размещение некапитальных нестационарных сооружений.</w:t>
      </w:r>
    </w:p>
    <w:p w:rsidR="00A338BA" w:rsidRPr="00A338BA" w:rsidRDefault="00A338BA" w:rsidP="00A1622C">
      <w:pPr>
        <w:spacing w:after="0" w:line="240" w:lineRule="auto"/>
        <w:ind w:firstLine="709"/>
        <w:jc w:val="both"/>
        <w:rPr>
          <w:rFonts w:ascii="Times New Roman" w:hAnsi="Times New Roman" w:cs="Times New Roman"/>
          <w:b/>
          <w:i/>
          <w:sz w:val="24"/>
          <w:szCs w:val="24"/>
        </w:rPr>
      </w:pPr>
      <w:bookmarkStart w:id="192" w:name="sub_1357"/>
      <w:bookmarkEnd w:id="191"/>
      <w:r w:rsidRPr="00A338BA">
        <w:rPr>
          <w:rFonts w:ascii="Times New Roman" w:hAnsi="Times New Roman" w:cs="Times New Roman"/>
          <w:b/>
          <w:i/>
          <w:sz w:val="24"/>
          <w:szCs w:val="24"/>
        </w:rPr>
        <w:t>Второстепенные пешеходные коммуникации</w:t>
      </w:r>
    </w:p>
    <w:p w:rsidR="00A338BA" w:rsidRPr="00A338BA" w:rsidRDefault="00A338BA" w:rsidP="00A1622C">
      <w:pPr>
        <w:spacing w:after="0" w:line="240" w:lineRule="auto"/>
        <w:jc w:val="both"/>
        <w:rPr>
          <w:rFonts w:ascii="Times New Roman" w:hAnsi="Times New Roman" w:cs="Times New Roman"/>
          <w:sz w:val="24"/>
          <w:szCs w:val="24"/>
        </w:rPr>
      </w:pPr>
      <w:bookmarkStart w:id="193" w:name="sub_1518"/>
      <w:bookmarkEnd w:id="192"/>
      <w:r w:rsidRPr="00A338BA">
        <w:rPr>
          <w:rFonts w:ascii="Times New Roman" w:hAnsi="Times New Roman" w:cs="Times New Roman"/>
          <w:sz w:val="24"/>
          <w:szCs w:val="24"/>
        </w:rPr>
        <w:t>2.13.11.</w:t>
      </w:r>
      <w:r w:rsidRPr="00A338BA">
        <w:rPr>
          <w:rFonts w:ascii="Times New Roman" w:hAnsi="Times New Roman" w:cs="Times New Roman"/>
          <w:sz w:val="24"/>
          <w:szCs w:val="24"/>
        </w:rPr>
        <w:tab/>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1,0-1,5 м.</w:t>
      </w:r>
    </w:p>
    <w:p w:rsidR="00A338BA" w:rsidRPr="00A338BA" w:rsidRDefault="00A338BA" w:rsidP="00A1622C">
      <w:pPr>
        <w:spacing w:after="0" w:line="240" w:lineRule="auto"/>
        <w:jc w:val="both"/>
        <w:rPr>
          <w:rFonts w:ascii="Times New Roman" w:hAnsi="Times New Roman" w:cs="Times New Roman"/>
          <w:sz w:val="24"/>
          <w:szCs w:val="24"/>
        </w:rPr>
      </w:pPr>
      <w:bookmarkStart w:id="194" w:name="sub_1519"/>
      <w:bookmarkEnd w:id="193"/>
      <w:r w:rsidRPr="00A338BA">
        <w:rPr>
          <w:rFonts w:ascii="Times New Roman" w:hAnsi="Times New Roman" w:cs="Times New Roman"/>
          <w:sz w:val="24"/>
          <w:szCs w:val="24"/>
        </w:rPr>
        <w:t>2.13.12.</w:t>
      </w:r>
      <w:r w:rsidRPr="00A338BA">
        <w:rPr>
          <w:rFonts w:ascii="Times New Roman" w:hAnsi="Times New Roman" w:cs="Times New Roman"/>
          <w:sz w:val="24"/>
          <w:szCs w:val="24"/>
        </w:rPr>
        <w:tab/>
        <w:t>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A338BA" w:rsidRPr="00A338BA" w:rsidRDefault="00A338BA" w:rsidP="00A1622C">
      <w:pPr>
        <w:spacing w:after="0" w:line="240" w:lineRule="auto"/>
        <w:jc w:val="both"/>
        <w:rPr>
          <w:rFonts w:ascii="Times New Roman" w:hAnsi="Times New Roman" w:cs="Times New Roman"/>
          <w:sz w:val="24"/>
          <w:szCs w:val="24"/>
        </w:rPr>
      </w:pPr>
      <w:bookmarkStart w:id="195" w:name="sub_1784"/>
      <w:bookmarkEnd w:id="194"/>
      <w:r w:rsidRPr="00A338BA">
        <w:rPr>
          <w:rFonts w:ascii="Times New Roman" w:hAnsi="Times New Roman" w:cs="Times New Roman"/>
          <w:sz w:val="24"/>
          <w:szCs w:val="24"/>
        </w:rPr>
        <w:t>2.13.12.1.</w:t>
      </w:r>
      <w:r w:rsidRPr="00A338BA">
        <w:rPr>
          <w:rFonts w:ascii="Times New Roman" w:hAnsi="Times New Roman" w:cs="Times New Roman"/>
          <w:sz w:val="24"/>
          <w:szCs w:val="24"/>
        </w:rPr>
        <w:tab/>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A338BA" w:rsidRPr="00A338BA" w:rsidRDefault="00A338BA" w:rsidP="00A1622C">
      <w:pPr>
        <w:spacing w:after="0" w:line="240" w:lineRule="auto"/>
        <w:jc w:val="both"/>
        <w:rPr>
          <w:rFonts w:ascii="Times New Roman" w:hAnsi="Times New Roman" w:cs="Times New Roman"/>
          <w:sz w:val="24"/>
          <w:szCs w:val="24"/>
        </w:rPr>
      </w:pPr>
      <w:bookmarkStart w:id="196" w:name="sub_1785"/>
      <w:bookmarkEnd w:id="195"/>
      <w:r w:rsidRPr="00A338BA">
        <w:rPr>
          <w:rFonts w:ascii="Times New Roman" w:hAnsi="Times New Roman" w:cs="Times New Roman"/>
          <w:sz w:val="24"/>
          <w:szCs w:val="24"/>
        </w:rPr>
        <w:t>2.13.12.2.</w:t>
      </w:r>
      <w:r w:rsidRPr="00A338BA">
        <w:rPr>
          <w:rFonts w:ascii="Times New Roman" w:hAnsi="Times New Roman" w:cs="Times New Roman"/>
          <w:sz w:val="24"/>
          <w:szCs w:val="24"/>
        </w:rPr>
        <w:tab/>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A338BA" w:rsidRPr="00A338BA" w:rsidRDefault="00A338BA" w:rsidP="00A1622C">
      <w:pPr>
        <w:pStyle w:val="a8"/>
        <w:spacing w:before="0" w:after="0"/>
        <w:jc w:val="both"/>
        <w:rPr>
          <w:rFonts w:ascii="Times New Roman" w:hAnsi="Times New Roman"/>
          <w:sz w:val="24"/>
          <w:szCs w:val="24"/>
        </w:rPr>
      </w:pPr>
      <w:bookmarkStart w:id="197" w:name="_Toc496228803"/>
      <w:bookmarkStart w:id="198" w:name="sub_1358"/>
      <w:bookmarkEnd w:id="196"/>
      <w:r w:rsidRPr="00A338BA">
        <w:rPr>
          <w:rFonts w:ascii="Times New Roman" w:hAnsi="Times New Roman"/>
          <w:sz w:val="24"/>
          <w:szCs w:val="24"/>
        </w:rPr>
        <w:t>2.14. Транспортные проезды</w:t>
      </w:r>
      <w:bookmarkEnd w:id="197"/>
    </w:p>
    <w:p w:rsidR="00A338BA" w:rsidRPr="00A338BA" w:rsidRDefault="00A338BA" w:rsidP="00A1622C">
      <w:pPr>
        <w:spacing w:after="0" w:line="240" w:lineRule="auto"/>
        <w:jc w:val="both"/>
        <w:rPr>
          <w:rFonts w:ascii="Times New Roman" w:hAnsi="Times New Roman" w:cs="Times New Roman"/>
          <w:sz w:val="24"/>
          <w:szCs w:val="24"/>
        </w:rPr>
      </w:pPr>
      <w:bookmarkStart w:id="199" w:name="sub_1520"/>
      <w:bookmarkEnd w:id="198"/>
      <w:r w:rsidRPr="00A338BA">
        <w:rPr>
          <w:rFonts w:ascii="Times New Roman" w:hAnsi="Times New Roman" w:cs="Times New Roman"/>
          <w:sz w:val="24"/>
          <w:szCs w:val="24"/>
        </w:rPr>
        <w:t>2.14.1.</w:t>
      </w:r>
      <w:r w:rsidRPr="00A338BA">
        <w:rPr>
          <w:rFonts w:ascii="Times New Roman" w:hAnsi="Times New Roman" w:cs="Times New Roman"/>
          <w:sz w:val="24"/>
          <w:szCs w:val="24"/>
        </w:rPr>
        <w:tab/>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00" w:name="sub_1521"/>
      <w:bookmarkEnd w:id="199"/>
      <w:r w:rsidRPr="00A338BA">
        <w:rPr>
          <w:rFonts w:ascii="Times New Roman" w:hAnsi="Times New Roman" w:cs="Times New Roman"/>
          <w:sz w:val="24"/>
          <w:szCs w:val="24"/>
        </w:rPr>
        <w:t>2.14.2.</w:t>
      </w:r>
      <w:r w:rsidRPr="00A338BA">
        <w:rPr>
          <w:rFonts w:ascii="Times New Roman" w:hAnsi="Times New Roman" w:cs="Times New Roman"/>
          <w:sz w:val="24"/>
          <w:szCs w:val="24"/>
        </w:rPr>
        <w:tab/>
        <w:t xml:space="preserve">Проектирование транспортных проездов следует вести с учетом </w:t>
      </w:r>
      <w:proofErr w:type="spellStart"/>
      <w:r w:rsidRPr="00A338BA">
        <w:rPr>
          <w:rFonts w:ascii="Times New Roman" w:hAnsi="Times New Roman" w:cs="Times New Roman"/>
          <w:sz w:val="24"/>
          <w:szCs w:val="24"/>
        </w:rPr>
        <w:t>СНиП</w:t>
      </w:r>
      <w:proofErr w:type="spellEnd"/>
      <w:r w:rsidRPr="00A338BA">
        <w:rPr>
          <w:rFonts w:ascii="Times New Roman" w:hAnsi="Times New Roman" w:cs="Times New Roman"/>
          <w:sz w:val="24"/>
          <w:szCs w:val="24"/>
        </w:rPr>
        <w:t xml:space="preserve">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01" w:name="sub_1524"/>
      <w:bookmarkEnd w:id="200"/>
      <w:r w:rsidRPr="00A338BA">
        <w:rPr>
          <w:rFonts w:ascii="Times New Roman" w:hAnsi="Times New Roman" w:cs="Times New Roman"/>
          <w:sz w:val="24"/>
          <w:szCs w:val="24"/>
        </w:rPr>
        <w:t>2.14.3.</w:t>
      </w:r>
      <w:r w:rsidRPr="00A338BA">
        <w:rPr>
          <w:rFonts w:ascii="Times New Roman" w:hAnsi="Times New Roman" w:cs="Times New Roman"/>
          <w:sz w:val="24"/>
          <w:szCs w:val="24"/>
        </w:rPr>
        <w:tab/>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A338BA" w:rsidRPr="00A338BA" w:rsidRDefault="00A338BA" w:rsidP="00A1622C">
      <w:pPr>
        <w:spacing w:after="0" w:line="240" w:lineRule="auto"/>
        <w:jc w:val="both"/>
        <w:rPr>
          <w:rFonts w:ascii="Times New Roman" w:hAnsi="Times New Roman" w:cs="Times New Roman"/>
          <w:sz w:val="24"/>
          <w:szCs w:val="24"/>
        </w:rPr>
      </w:pPr>
      <w:bookmarkStart w:id="202" w:name="sub_1522"/>
      <w:bookmarkEnd w:id="201"/>
      <w:r w:rsidRPr="00A338BA">
        <w:rPr>
          <w:rFonts w:ascii="Times New Roman" w:hAnsi="Times New Roman" w:cs="Times New Roman"/>
          <w:sz w:val="24"/>
          <w:szCs w:val="24"/>
        </w:rPr>
        <w:t>2.14.3.1.</w:t>
      </w:r>
      <w:r w:rsidRPr="00A338BA">
        <w:rPr>
          <w:rFonts w:ascii="Times New Roman" w:hAnsi="Times New Roman" w:cs="Times New Roman"/>
          <w:sz w:val="24"/>
          <w:szCs w:val="24"/>
        </w:rPr>
        <w:tab/>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A338BA" w:rsidRPr="00A338BA" w:rsidRDefault="00A338BA" w:rsidP="00A1622C">
      <w:pPr>
        <w:spacing w:after="0" w:line="240" w:lineRule="auto"/>
        <w:jc w:val="both"/>
        <w:rPr>
          <w:rFonts w:ascii="Times New Roman" w:hAnsi="Times New Roman" w:cs="Times New Roman"/>
          <w:sz w:val="24"/>
          <w:szCs w:val="24"/>
        </w:rPr>
      </w:pPr>
      <w:bookmarkStart w:id="203" w:name="sub_1523"/>
      <w:bookmarkEnd w:id="202"/>
      <w:r w:rsidRPr="00A338BA">
        <w:rPr>
          <w:rFonts w:ascii="Times New Roman" w:hAnsi="Times New Roman" w:cs="Times New Roman"/>
          <w:sz w:val="24"/>
          <w:szCs w:val="24"/>
        </w:rPr>
        <w:lastRenderedPageBreak/>
        <w:t>2.14.3.2.</w:t>
      </w:r>
      <w:r w:rsidRPr="00A338BA">
        <w:rPr>
          <w:rFonts w:ascii="Times New Roman" w:hAnsi="Times New Roman" w:cs="Times New Roman"/>
          <w:sz w:val="24"/>
          <w:szCs w:val="24"/>
        </w:rPr>
        <w:tab/>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A338BA" w:rsidRPr="00A338BA" w:rsidRDefault="00A338BA" w:rsidP="00A1622C">
      <w:pPr>
        <w:pStyle w:val="12"/>
        <w:spacing w:before="0" w:after="0"/>
        <w:jc w:val="both"/>
        <w:rPr>
          <w:rFonts w:ascii="Times New Roman" w:hAnsi="Times New Roman"/>
          <w:sz w:val="24"/>
          <w:szCs w:val="24"/>
        </w:rPr>
      </w:pPr>
      <w:bookmarkStart w:id="204" w:name="_Toc496228804"/>
      <w:bookmarkStart w:id="205" w:name="sub_1318"/>
      <w:bookmarkEnd w:id="203"/>
      <w:r w:rsidRPr="00A338BA">
        <w:rPr>
          <w:rFonts w:ascii="Times New Roman" w:hAnsi="Times New Roman"/>
          <w:sz w:val="24"/>
          <w:szCs w:val="24"/>
        </w:rPr>
        <w:t>Раздел 3. Благоустройство на территориях общественного назначения</w:t>
      </w:r>
      <w:bookmarkEnd w:id="204"/>
    </w:p>
    <w:p w:rsidR="00A338BA" w:rsidRPr="00A338BA" w:rsidRDefault="00A338BA" w:rsidP="00A1622C">
      <w:pPr>
        <w:pStyle w:val="a8"/>
        <w:spacing w:before="0" w:after="0"/>
        <w:jc w:val="both"/>
        <w:rPr>
          <w:rFonts w:ascii="Times New Roman" w:hAnsi="Times New Roman"/>
          <w:sz w:val="24"/>
          <w:szCs w:val="24"/>
        </w:rPr>
      </w:pPr>
      <w:bookmarkStart w:id="206" w:name="_Toc496228805"/>
      <w:bookmarkStart w:id="207" w:name="sub_1359"/>
      <w:bookmarkEnd w:id="205"/>
      <w:r w:rsidRPr="00A338BA">
        <w:rPr>
          <w:rFonts w:ascii="Times New Roman" w:hAnsi="Times New Roman"/>
          <w:sz w:val="24"/>
          <w:szCs w:val="24"/>
        </w:rPr>
        <w:t>3.1. Общие положения</w:t>
      </w:r>
      <w:bookmarkEnd w:id="206"/>
    </w:p>
    <w:p w:rsidR="00A338BA" w:rsidRPr="00A338BA" w:rsidRDefault="00A338BA" w:rsidP="00A1622C">
      <w:pPr>
        <w:spacing w:after="0" w:line="240" w:lineRule="auto"/>
        <w:jc w:val="both"/>
        <w:rPr>
          <w:rFonts w:ascii="Times New Roman" w:hAnsi="Times New Roman" w:cs="Times New Roman"/>
          <w:sz w:val="24"/>
          <w:szCs w:val="24"/>
        </w:rPr>
      </w:pPr>
      <w:bookmarkStart w:id="208" w:name="sub_1525"/>
      <w:bookmarkEnd w:id="207"/>
      <w:r w:rsidRPr="00A338BA">
        <w:rPr>
          <w:rFonts w:ascii="Times New Roman" w:hAnsi="Times New Roman" w:cs="Times New Roman"/>
          <w:sz w:val="24"/>
          <w:szCs w:val="24"/>
        </w:rPr>
        <w:t>3.1.1.</w:t>
      </w:r>
      <w:r w:rsidRPr="00A338BA">
        <w:rPr>
          <w:rFonts w:ascii="Times New Roman" w:hAnsi="Times New Roman" w:cs="Times New Roman"/>
          <w:sz w:val="24"/>
          <w:szCs w:val="24"/>
        </w:rPr>
        <w:tab/>
        <w:t xml:space="preserve">Объектами нормирования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A338BA">
        <w:rPr>
          <w:rFonts w:ascii="Times New Roman" w:hAnsi="Times New Roman" w:cs="Times New Roman"/>
          <w:sz w:val="24"/>
          <w:szCs w:val="24"/>
        </w:rPr>
        <w:t>примагистральные</w:t>
      </w:r>
      <w:proofErr w:type="spellEnd"/>
      <w:r w:rsidRPr="00A338BA">
        <w:rPr>
          <w:rFonts w:ascii="Times New Roman" w:hAnsi="Times New Roman" w:cs="Times New Roman"/>
          <w:sz w:val="24"/>
          <w:szCs w:val="24"/>
        </w:rPr>
        <w:t xml:space="preserve"> и специализированные общественные зоны муниципального образования.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09" w:name="sub_1526"/>
      <w:bookmarkEnd w:id="208"/>
      <w:r w:rsidRPr="00A338BA">
        <w:rPr>
          <w:rFonts w:ascii="Times New Roman" w:hAnsi="Times New Roman" w:cs="Times New Roman"/>
          <w:sz w:val="24"/>
          <w:szCs w:val="24"/>
        </w:rPr>
        <w:t>3.1.2.</w:t>
      </w:r>
      <w:r w:rsidRPr="00A338BA">
        <w:rPr>
          <w:rFonts w:ascii="Times New Roman" w:hAnsi="Times New Roman" w:cs="Times New Roman"/>
          <w:sz w:val="24"/>
          <w:szCs w:val="24"/>
        </w:rPr>
        <w:tab/>
        <w:t xml:space="preserve">На территориях общественного назначения при благоустройстве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A338BA">
        <w:rPr>
          <w:rFonts w:ascii="Times New Roman" w:hAnsi="Times New Roman" w:cs="Times New Roman"/>
          <w:sz w:val="24"/>
          <w:szCs w:val="24"/>
        </w:rPr>
        <w:t>маломобильные</w:t>
      </w:r>
      <w:proofErr w:type="spellEnd"/>
      <w:r w:rsidRPr="00A338BA">
        <w:rPr>
          <w:rFonts w:ascii="Times New Roman" w:hAnsi="Times New Roman" w:cs="Times New Roman"/>
          <w:sz w:val="24"/>
          <w:szCs w:val="24"/>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A338BA" w:rsidRPr="00A338BA" w:rsidRDefault="00A338BA" w:rsidP="00A1622C">
      <w:pPr>
        <w:pStyle w:val="a8"/>
        <w:spacing w:before="0" w:after="0"/>
        <w:jc w:val="both"/>
        <w:rPr>
          <w:rFonts w:ascii="Times New Roman" w:hAnsi="Times New Roman"/>
          <w:sz w:val="24"/>
          <w:szCs w:val="24"/>
        </w:rPr>
      </w:pPr>
      <w:bookmarkStart w:id="210" w:name="_Toc496228806"/>
      <w:bookmarkStart w:id="211" w:name="sub_1360"/>
      <w:bookmarkEnd w:id="209"/>
      <w:r w:rsidRPr="00A338BA">
        <w:rPr>
          <w:rFonts w:ascii="Times New Roman" w:hAnsi="Times New Roman"/>
          <w:sz w:val="24"/>
          <w:szCs w:val="24"/>
        </w:rPr>
        <w:t>3.2. Общественные пространства</w:t>
      </w:r>
      <w:bookmarkEnd w:id="210"/>
    </w:p>
    <w:p w:rsidR="00A338BA" w:rsidRPr="00A338BA" w:rsidRDefault="00A338BA" w:rsidP="00A1622C">
      <w:pPr>
        <w:spacing w:after="0" w:line="240" w:lineRule="auto"/>
        <w:jc w:val="both"/>
        <w:rPr>
          <w:rFonts w:ascii="Times New Roman" w:hAnsi="Times New Roman" w:cs="Times New Roman"/>
          <w:sz w:val="24"/>
          <w:szCs w:val="24"/>
        </w:rPr>
      </w:pPr>
      <w:bookmarkStart w:id="212" w:name="sub_1530"/>
      <w:bookmarkEnd w:id="211"/>
      <w:r w:rsidRPr="00A338BA">
        <w:rPr>
          <w:rFonts w:ascii="Times New Roman" w:hAnsi="Times New Roman" w:cs="Times New Roman"/>
          <w:sz w:val="24"/>
          <w:szCs w:val="24"/>
        </w:rPr>
        <w:t>3.2.1.</w:t>
      </w:r>
      <w:r w:rsidRPr="00A338BA">
        <w:rPr>
          <w:rFonts w:ascii="Times New Roman" w:hAnsi="Times New Roman" w:cs="Times New Roman"/>
          <w:sz w:val="24"/>
          <w:szCs w:val="24"/>
        </w:rPr>
        <w:tab/>
        <w:t xml:space="preserve">Общественные пространства муниципального образования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w:t>
      </w:r>
      <w:proofErr w:type="spellStart"/>
      <w:r w:rsidRPr="00A338BA">
        <w:rPr>
          <w:rFonts w:ascii="Times New Roman" w:hAnsi="Times New Roman" w:cs="Times New Roman"/>
          <w:sz w:val="24"/>
          <w:szCs w:val="24"/>
        </w:rPr>
        <w:t>примагистральных</w:t>
      </w:r>
      <w:proofErr w:type="spellEnd"/>
      <w:r w:rsidRPr="00A338BA">
        <w:rPr>
          <w:rFonts w:ascii="Times New Roman" w:hAnsi="Times New Roman" w:cs="Times New Roman"/>
          <w:sz w:val="24"/>
          <w:szCs w:val="24"/>
        </w:rPr>
        <w:t xml:space="preserve"> и многофункциональных зон, центров общегородского и локального значения.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3" w:name="sub_1527"/>
      <w:bookmarkEnd w:id="212"/>
      <w:r w:rsidRPr="00A338BA">
        <w:rPr>
          <w:rFonts w:ascii="Times New Roman" w:hAnsi="Times New Roman" w:cs="Times New Roman"/>
          <w:sz w:val="24"/>
          <w:szCs w:val="24"/>
        </w:rPr>
        <w:t>3.2.1.1.</w:t>
      </w:r>
      <w:r w:rsidRPr="00A338BA">
        <w:rPr>
          <w:rFonts w:ascii="Times New Roman" w:hAnsi="Times New Roman" w:cs="Times New Roman"/>
          <w:sz w:val="24"/>
          <w:szCs w:val="24"/>
        </w:rPr>
        <w:tab/>
        <w:t xml:space="preserve">Пешеходные коммуникации и пешеходные зоны обеспечивают пешеходные связи и передвижения по территории населенного пункта </w:t>
      </w:r>
      <w:r w:rsidRPr="009509F1">
        <w:rPr>
          <w:rFonts w:ascii="Times New Roman" w:hAnsi="Times New Roman" w:cs="Times New Roman"/>
          <w:color w:val="000000" w:themeColor="text1"/>
          <w:sz w:val="24"/>
          <w:szCs w:val="24"/>
        </w:rPr>
        <w:t>(</w:t>
      </w:r>
      <w:hyperlink r:id="rId51" w:anchor="sub_1355" w:history="1">
        <w:r w:rsidRPr="009509F1">
          <w:rPr>
            <w:rStyle w:val="ad"/>
            <w:rFonts w:ascii="Times New Roman" w:hAnsi="Times New Roman" w:cs="Times New Roman"/>
            <w:color w:val="000000" w:themeColor="text1"/>
            <w:sz w:val="24"/>
            <w:szCs w:val="24"/>
            <w:u w:val="none"/>
          </w:rPr>
          <w:t>пункты 2.13</w:t>
        </w:r>
      </w:hyperlink>
      <w:r w:rsidRPr="009509F1">
        <w:rPr>
          <w:rFonts w:ascii="Times New Roman" w:hAnsi="Times New Roman" w:cs="Times New Roman"/>
          <w:color w:val="000000" w:themeColor="text1"/>
          <w:sz w:val="24"/>
          <w:szCs w:val="24"/>
        </w:rPr>
        <w:t xml:space="preserve">, </w:t>
      </w:r>
      <w:hyperlink r:id="rId52" w:anchor="sub_1373" w:history="1">
        <w:r w:rsidRPr="009509F1">
          <w:rPr>
            <w:rStyle w:val="ad"/>
            <w:rFonts w:ascii="Times New Roman" w:hAnsi="Times New Roman" w:cs="Times New Roman"/>
            <w:color w:val="000000" w:themeColor="text1"/>
            <w:sz w:val="24"/>
            <w:szCs w:val="24"/>
            <w:u w:val="none"/>
          </w:rPr>
          <w:t>7.2</w:t>
        </w:r>
      </w:hyperlink>
      <w:r w:rsidRPr="009509F1">
        <w:rPr>
          <w:rFonts w:ascii="Times New Roman" w:hAnsi="Times New Roman" w:cs="Times New Roman"/>
          <w:color w:val="000000" w:themeColor="text1"/>
          <w:sz w:val="24"/>
          <w:szCs w:val="24"/>
        </w:rPr>
        <w:t xml:space="preserve"> и </w:t>
      </w:r>
      <w:hyperlink r:id="rId53" w:anchor="sub_1374" w:history="1">
        <w:r w:rsidRPr="009509F1">
          <w:rPr>
            <w:rStyle w:val="ad"/>
            <w:rFonts w:ascii="Times New Roman" w:hAnsi="Times New Roman" w:cs="Times New Roman"/>
            <w:color w:val="000000" w:themeColor="text1"/>
            <w:sz w:val="24"/>
            <w:szCs w:val="24"/>
            <w:u w:val="none"/>
          </w:rPr>
          <w:t>7.3</w:t>
        </w:r>
      </w:hyperlink>
      <w:r w:rsidRPr="009509F1">
        <w:rPr>
          <w:rFonts w:ascii="Times New Roman" w:hAnsi="Times New Roman" w:cs="Times New Roman"/>
          <w:color w:val="000000" w:themeColor="text1"/>
          <w:sz w:val="24"/>
          <w:szCs w:val="24"/>
        </w:rPr>
        <w:t xml:space="preserve"> настоящих Правил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4" w:name="sub_1528"/>
      <w:bookmarkEnd w:id="213"/>
      <w:r w:rsidRPr="009509F1">
        <w:rPr>
          <w:rFonts w:ascii="Times New Roman" w:hAnsi="Times New Roman" w:cs="Times New Roman"/>
          <w:color w:val="000000" w:themeColor="text1"/>
          <w:sz w:val="24"/>
          <w:szCs w:val="24"/>
        </w:rPr>
        <w:t>3.2.1.2.</w:t>
      </w:r>
      <w:r w:rsidRPr="009509F1">
        <w:rPr>
          <w:rFonts w:ascii="Times New Roman" w:hAnsi="Times New Roman" w:cs="Times New Roman"/>
          <w:color w:val="000000" w:themeColor="text1"/>
          <w:sz w:val="24"/>
          <w:szCs w:val="24"/>
        </w:rPr>
        <w:tab/>
        <w:t xml:space="preserve">Участки общественной застройки с активным режимом посещения – это учреждения торговли, культуры, искусства, образования и т.п. объекты городского значения; они могут быть организованы с выделением </w:t>
      </w:r>
      <w:proofErr w:type="spellStart"/>
      <w:r w:rsidRPr="009509F1">
        <w:rPr>
          <w:rFonts w:ascii="Times New Roman" w:hAnsi="Times New Roman" w:cs="Times New Roman"/>
          <w:color w:val="000000" w:themeColor="text1"/>
          <w:sz w:val="24"/>
          <w:szCs w:val="24"/>
        </w:rPr>
        <w:t>приобъектной</w:t>
      </w:r>
      <w:proofErr w:type="spellEnd"/>
      <w:r w:rsidRPr="009509F1">
        <w:rPr>
          <w:rFonts w:ascii="Times New Roman" w:hAnsi="Times New Roman" w:cs="Times New Roman"/>
          <w:color w:val="000000" w:themeColor="text1"/>
          <w:sz w:val="24"/>
          <w:szCs w:val="24"/>
        </w:rPr>
        <w:t xml:space="preserve"> территории, либо без нее, в этом случае границы участка следует устанавливать совпадающими с внешним контуром подошвы застройки зданий и сооружений.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автостоянок.</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5" w:name="sub_1529"/>
      <w:bookmarkEnd w:id="214"/>
      <w:r w:rsidRPr="009509F1">
        <w:rPr>
          <w:rFonts w:ascii="Times New Roman" w:hAnsi="Times New Roman" w:cs="Times New Roman"/>
          <w:color w:val="000000" w:themeColor="text1"/>
          <w:sz w:val="24"/>
          <w:szCs w:val="24"/>
        </w:rPr>
        <w:t>3.2.1.3.</w:t>
      </w:r>
      <w:r w:rsidRPr="009509F1">
        <w:rPr>
          <w:rFonts w:ascii="Times New Roman" w:hAnsi="Times New Roman" w:cs="Times New Roman"/>
          <w:color w:val="000000" w:themeColor="text1"/>
          <w:sz w:val="24"/>
          <w:szCs w:val="24"/>
        </w:rPr>
        <w:tab/>
        <w:t>Участки озеленения на территории общественных пространств муниципального образования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6" w:name="sub_1534"/>
      <w:bookmarkEnd w:id="215"/>
      <w:r w:rsidRPr="009509F1">
        <w:rPr>
          <w:rFonts w:ascii="Times New Roman" w:hAnsi="Times New Roman" w:cs="Times New Roman"/>
          <w:color w:val="000000" w:themeColor="text1"/>
          <w:sz w:val="24"/>
          <w:szCs w:val="24"/>
        </w:rPr>
        <w:t>3.2.2.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7" w:name="sub_1531"/>
      <w:bookmarkEnd w:id="216"/>
      <w:r w:rsidRPr="009509F1">
        <w:rPr>
          <w:rFonts w:ascii="Times New Roman" w:hAnsi="Times New Roman" w:cs="Times New Roman"/>
          <w:color w:val="000000" w:themeColor="text1"/>
          <w:sz w:val="24"/>
          <w:szCs w:val="24"/>
        </w:rPr>
        <w:t>3.2.2.1.</w:t>
      </w:r>
      <w:r w:rsidRPr="009509F1">
        <w:rPr>
          <w:rFonts w:ascii="Times New Roman" w:hAnsi="Times New Roman" w:cs="Times New Roman"/>
          <w:color w:val="000000" w:themeColor="text1"/>
          <w:sz w:val="24"/>
          <w:szCs w:val="24"/>
        </w:rPr>
        <w:tab/>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8" w:name="sub_1532"/>
      <w:bookmarkEnd w:id="217"/>
      <w:r w:rsidRPr="009509F1">
        <w:rPr>
          <w:rFonts w:ascii="Times New Roman" w:hAnsi="Times New Roman" w:cs="Times New Roman"/>
          <w:color w:val="000000" w:themeColor="text1"/>
          <w:sz w:val="24"/>
          <w:szCs w:val="24"/>
        </w:rPr>
        <w:t>3.2.2.2.</w:t>
      </w:r>
      <w:r w:rsidRPr="009509F1">
        <w:rPr>
          <w:rFonts w:ascii="Times New Roman" w:hAnsi="Times New Roman" w:cs="Times New Roman"/>
          <w:color w:val="000000" w:themeColor="text1"/>
          <w:sz w:val="24"/>
          <w:szCs w:val="24"/>
        </w:rPr>
        <w:tab/>
        <w:t>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219" w:name="sub_1533"/>
      <w:bookmarkEnd w:id="218"/>
      <w:r w:rsidRPr="009509F1">
        <w:rPr>
          <w:rFonts w:ascii="Times New Roman" w:hAnsi="Times New Roman" w:cs="Times New Roman"/>
          <w:color w:val="000000" w:themeColor="text1"/>
          <w:sz w:val="24"/>
          <w:szCs w:val="24"/>
        </w:rPr>
        <w:t>3.2.2.3.</w:t>
      </w:r>
      <w:r w:rsidRPr="009509F1">
        <w:rPr>
          <w:rFonts w:ascii="Times New Roman" w:hAnsi="Times New Roman" w:cs="Times New Roman"/>
          <w:color w:val="000000" w:themeColor="text1"/>
          <w:sz w:val="24"/>
          <w:szCs w:val="24"/>
        </w:rPr>
        <w:tab/>
        <w:t xml:space="preserve">Возможно на территории участков общественной застройки (при наличии </w:t>
      </w:r>
      <w:proofErr w:type="spellStart"/>
      <w:r w:rsidRPr="009509F1">
        <w:rPr>
          <w:rFonts w:ascii="Times New Roman" w:hAnsi="Times New Roman" w:cs="Times New Roman"/>
          <w:color w:val="000000" w:themeColor="text1"/>
          <w:sz w:val="24"/>
          <w:szCs w:val="24"/>
        </w:rPr>
        <w:t>приобъектных</w:t>
      </w:r>
      <w:proofErr w:type="spellEnd"/>
      <w:r w:rsidRPr="009509F1">
        <w:rPr>
          <w:rFonts w:ascii="Times New Roman" w:hAnsi="Times New Roman" w:cs="Times New Roman"/>
          <w:color w:val="000000" w:themeColor="text1"/>
          <w:sz w:val="24"/>
          <w:szCs w:val="24"/>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муниципального образования возможно отсутствие стационарного озеленения.</w:t>
      </w:r>
    </w:p>
    <w:p w:rsidR="00A338BA" w:rsidRPr="009509F1" w:rsidRDefault="009509F1" w:rsidP="00A1622C">
      <w:pPr>
        <w:pStyle w:val="a8"/>
        <w:spacing w:before="0" w:after="0"/>
        <w:jc w:val="both"/>
        <w:rPr>
          <w:rFonts w:ascii="Times New Roman" w:hAnsi="Times New Roman"/>
          <w:color w:val="000000" w:themeColor="text1"/>
          <w:sz w:val="24"/>
          <w:szCs w:val="24"/>
        </w:rPr>
      </w:pPr>
      <w:bookmarkStart w:id="220" w:name="_Toc496228807"/>
      <w:bookmarkStart w:id="221" w:name="sub_1361"/>
      <w:bookmarkEnd w:id="219"/>
      <w:r>
        <w:rPr>
          <w:rFonts w:ascii="Times New Roman" w:hAnsi="Times New Roman"/>
          <w:color w:val="000000" w:themeColor="text1"/>
          <w:sz w:val="24"/>
          <w:szCs w:val="24"/>
        </w:rPr>
        <w:t>3.3.</w:t>
      </w:r>
      <w:r w:rsidR="00A338BA" w:rsidRPr="009509F1">
        <w:rPr>
          <w:rFonts w:ascii="Times New Roman" w:hAnsi="Times New Roman"/>
          <w:color w:val="000000" w:themeColor="text1"/>
          <w:sz w:val="24"/>
          <w:szCs w:val="24"/>
        </w:rPr>
        <w:t>Уча</w:t>
      </w:r>
      <w:r>
        <w:rPr>
          <w:rFonts w:ascii="Times New Roman" w:hAnsi="Times New Roman"/>
          <w:color w:val="000000" w:themeColor="text1"/>
          <w:sz w:val="24"/>
          <w:szCs w:val="24"/>
        </w:rPr>
        <w:t xml:space="preserve">стки и специализированные зоны </w:t>
      </w:r>
      <w:r w:rsidR="00A338BA" w:rsidRPr="009509F1">
        <w:rPr>
          <w:rFonts w:ascii="Times New Roman" w:hAnsi="Times New Roman"/>
          <w:color w:val="000000" w:themeColor="text1"/>
          <w:sz w:val="24"/>
          <w:szCs w:val="24"/>
        </w:rPr>
        <w:t>общественной застройки</w:t>
      </w:r>
      <w:bookmarkEnd w:id="220"/>
    </w:p>
    <w:p w:rsidR="00A338BA" w:rsidRPr="00A338BA" w:rsidRDefault="00A338BA" w:rsidP="00A1622C">
      <w:pPr>
        <w:spacing w:after="0" w:line="240" w:lineRule="auto"/>
        <w:jc w:val="both"/>
        <w:rPr>
          <w:rFonts w:ascii="Times New Roman" w:hAnsi="Times New Roman" w:cs="Times New Roman"/>
          <w:sz w:val="24"/>
          <w:szCs w:val="24"/>
        </w:rPr>
      </w:pPr>
      <w:bookmarkStart w:id="222" w:name="sub_1536"/>
      <w:bookmarkEnd w:id="221"/>
      <w:r w:rsidRPr="009509F1">
        <w:rPr>
          <w:rFonts w:ascii="Times New Roman" w:hAnsi="Times New Roman" w:cs="Times New Roman"/>
          <w:color w:val="000000" w:themeColor="text1"/>
          <w:sz w:val="24"/>
          <w:szCs w:val="24"/>
        </w:rPr>
        <w:t>3.3.1.</w:t>
      </w:r>
      <w:r w:rsidRPr="009509F1">
        <w:rPr>
          <w:rFonts w:ascii="Times New Roman" w:hAnsi="Times New Roman" w:cs="Times New Roman"/>
          <w:color w:val="000000" w:themeColor="text1"/>
          <w:sz w:val="24"/>
          <w:szCs w:val="24"/>
        </w:rPr>
        <w:tab/>
        <w:t xml:space="preserve">Участки общественной застройки (за исключением рассмотренных в </w:t>
      </w:r>
      <w:hyperlink r:id="rId54" w:anchor="sub_1528" w:history="1">
        <w:r w:rsidRPr="009509F1">
          <w:rPr>
            <w:rStyle w:val="ad"/>
            <w:rFonts w:ascii="Times New Roman" w:hAnsi="Times New Roman" w:cs="Times New Roman"/>
            <w:color w:val="000000" w:themeColor="text1"/>
            <w:sz w:val="24"/>
            <w:szCs w:val="24"/>
            <w:u w:val="none"/>
          </w:rPr>
          <w:t>пункте 3.2.1.2</w:t>
        </w:r>
      </w:hyperlink>
      <w:r w:rsidRPr="009509F1">
        <w:rPr>
          <w:rFonts w:ascii="Times New Roman" w:hAnsi="Times New Roman" w:cs="Times New Roman"/>
          <w:color w:val="000000" w:themeColor="text1"/>
          <w:sz w:val="24"/>
          <w:szCs w:val="24"/>
        </w:rPr>
        <w:t xml:space="preserve"> настоящих Правил благоустройства) – это участки общественных учреждений с ограниченным</w:t>
      </w:r>
      <w:r w:rsidRPr="00A338BA">
        <w:rPr>
          <w:rFonts w:ascii="Times New Roman" w:hAnsi="Times New Roman" w:cs="Times New Roman"/>
          <w:sz w:val="24"/>
          <w:szCs w:val="24"/>
        </w:rPr>
        <w:t xml:space="preserve"> или закрытым режимом посещения: органы власти и управления, больницы и т.п. объекты. Они могут быть организованы с выделением </w:t>
      </w:r>
      <w:proofErr w:type="spellStart"/>
      <w:r w:rsidRPr="00A338BA">
        <w:rPr>
          <w:rFonts w:ascii="Times New Roman" w:hAnsi="Times New Roman" w:cs="Times New Roman"/>
          <w:sz w:val="24"/>
          <w:szCs w:val="24"/>
        </w:rPr>
        <w:t>приобъектной</w:t>
      </w:r>
      <w:proofErr w:type="spellEnd"/>
      <w:r w:rsidRPr="00A338BA">
        <w:rPr>
          <w:rFonts w:ascii="Times New Roman" w:hAnsi="Times New Roman" w:cs="Times New Roman"/>
          <w:sz w:val="24"/>
          <w:szCs w:val="24"/>
        </w:rPr>
        <w:t xml:space="preserve"> территории либо без </w:t>
      </w:r>
      <w:r w:rsidRPr="00A338BA">
        <w:rPr>
          <w:rFonts w:ascii="Times New Roman" w:hAnsi="Times New Roman" w:cs="Times New Roman"/>
          <w:sz w:val="24"/>
          <w:szCs w:val="24"/>
        </w:rPr>
        <w:lastRenderedPageBreak/>
        <w:t>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застройки, как правило, формируются в виде группы участков.</w:t>
      </w:r>
    </w:p>
    <w:p w:rsidR="00A338BA" w:rsidRPr="00A338BA" w:rsidRDefault="00A338BA" w:rsidP="00A1622C">
      <w:pPr>
        <w:spacing w:after="0" w:line="240" w:lineRule="auto"/>
        <w:jc w:val="both"/>
        <w:rPr>
          <w:rFonts w:ascii="Times New Roman" w:hAnsi="Times New Roman" w:cs="Times New Roman"/>
          <w:sz w:val="24"/>
          <w:szCs w:val="24"/>
        </w:rPr>
      </w:pPr>
      <w:bookmarkStart w:id="223" w:name="sub_1535"/>
      <w:bookmarkEnd w:id="222"/>
      <w:r w:rsidRPr="00A338BA">
        <w:rPr>
          <w:rFonts w:ascii="Times New Roman" w:hAnsi="Times New Roman" w:cs="Times New Roman"/>
          <w:sz w:val="24"/>
          <w:szCs w:val="24"/>
        </w:rPr>
        <w:t>3.3.1.1.</w:t>
      </w:r>
      <w:r w:rsidRPr="00A338BA">
        <w:rPr>
          <w:rFonts w:ascii="Times New Roman" w:hAnsi="Times New Roman" w:cs="Times New Roman"/>
          <w:sz w:val="24"/>
          <w:szCs w:val="24"/>
        </w:rPr>
        <w:tab/>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A338BA" w:rsidRPr="00A338BA" w:rsidRDefault="00A338BA" w:rsidP="00A1622C">
      <w:pPr>
        <w:spacing w:after="0" w:line="240" w:lineRule="auto"/>
        <w:jc w:val="both"/>
        <w:rPr>
          <w:rFonts w:ascii="Times New Roman" w:hAnsi="Times New Roman" w:cs="Times New Roman"/>
          <w:sz w:val="24"/>
          <w:szCs w:val="24"/>
        </w:rPr>
      </w:pPr>
      <w:bookmarkStart w:id="224" w:name="sub_1538"/>
      <w:bookmarkEnd w:id="223"/>
      <w:r w:rsidRPr="00A338BA">
        <w:rPr>
          <w:rFonts w:ascii="Times New Roman" w:hAnsi="Times New Roman" w:cs="Times New Roman"/>
          <w:sz w:val="24"/>
          <w:szCs w:val="24"/>
        </w:rPr>
        <w:t>3.3.2.</w:t>
      </w:r>
      <w:r w:rsidRPr="00A338BA">
        <w:rPr>
          <w:rFonts w:ascii="Times New Roman" w:hAnsi="Times New Roman" w:cs="Times New Roman"/>
          <w:sz w:val="24"/>
          <w:szCs w:val="24"/>
        </w:rPr>
        <w:tab/>
        <w:t xml:space="preserve">Как правило, обязательный перечень элементов благоустройства территории на участках общественной застройки (при наличии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25" w:name="sub_1537"/>
      <w:bookmarkEnd w:id="224"/>
      <w:r w:rsidRPr="00A338BA">
        <w:rPr>
          <w:rFonts w:ascii="Times New Roman" w:hAnsi="Times New Roman" w:cs="Times New Roman"/>
          <w:sz w:val="24"/>
          <w:szCs w:val="24"/>
        </w:rPr>
        <w:t>3.3.2.1.</w:t>
      </w:r>
      <w:r w:rsidRPr="00A338BA">
        <w:rPr>
          <w:rFonts w:ascii="Times New Roman" w:hAnsi="Times New Roman" w:cs="Times New Roman"/>
          <w:sz w:val="24"/>
          <w:szCs w:val="24"/>
        </w:rPr>
        <w:tab/>
        <w:t>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A338BA" w:rsidRPr="00A338BA" w:rsidRDefault="00A338BA" w:rsidP="00A1622C">
      <w:pPr>
        <w:pStyle w:val="12"/>
        <w:spacing w:before="0" w:after="0"/>
        <w:jc w:val="both"/>
        <w:rPr>
          <w:rFonts w:ascii="Times New Roman" w:hAnsi="Times New Roman"/>
          <w:sz w:val="24"/>
          <w:szCs w:val="24"/>
        </w:rPr>
      </w:pPr>
      <w:bookmarkStart w:id="226" w:name="_Toc496228808"/>
      <w:bookmarkStart w:id="227" w:name="sub_1319"/>
      <w:bookmarkEnd w:id="225"/>
      <w:r w:rsidRPr="00A338BA">
        <w:rPr>
          <w:rFonts w:ascii="Times New Roman" w:hAnsi="Times New Roman"/>
          <w:sz w:val="24"/>
          <w:szCs w:val="24"/>
        </w:rPr>
        <w:t>Раздел 4. Благоустройство на территориях жилого назначения</w:t>
      </w:r>
      <w:bookmarkEnd w:id="226"/>
    </w:p>
    <w:p w:rsidR="00A338BA" w:rsidRPr="00A338BA" w:rsidRDefault="00A338BA" w:rsidP="00A1622C">
      <w:pPr>
        <w:pStyle w:val="a8"/>
        <w:spacing w:before="0" w:after="0"/>
        <w:jc w:val="both"/>
        <w:rPr>
          <w:rFonts w:ascii="Times New Roman" w:hAnsi="Times New Roman"/>
          <w:sz w:val="24"/>
          <w:szCs w:val="24"/>
        </w:rPr>
      </w:pPr>
      <w:bookmarkStart w:id="228" w:name="_Toc496228809"/>
      <w:bookmarkStart w:id="229" w:name="sub_1362"/>
      <w:bookmarkEnd w:id="227"/>
      <w:r w:rsidRPr="00A338BA">
        <w:rPr>
          <w:rFonts w:ascii="Times New Roman" w:hAnsi="Times New Roman"/>
          <w:sz w:val="24"/>
          <w:szCs w:val="24"/>
        </w:rPr>
        <w:t>4.1. Общие положения</w:t>
      </w:r>
      <w:bookmarkEnd w:id="228"/>
    </w:p>
    <w:p w:rsidR="00A338BA" w:rsidRPr="00A338BA" w:rsidRDefault="00A338BA" w:rsidP="00A1622C">
      <w:pPr>
        <w:spacing w:after="0" w:line="240" w:lineRule="auto"/>
        <w:jc w:val="both"/>
        <w:rPr>
          <w:rFonts w:ascii="Times New Roman" w:hAnsi="Times New Roman" w:cs="Times New Roman"/>
          <w:sz w:val="24"/>
          <w:szCs w:val="24"/>
        </w:rPr>
      </w:pPr>
      <w:bookmarkStart w:id="230" w:name="sub_1539"/>
      <w:bookmarkEnd w:id="229"/>
      <w:r w:rsidRPr="00A338BA">
        <w:rPr>
          <w:rFonts w:ascii="Times New Roman" w:hAnsi="Times New Roman" w:cs="Times New Roman"/>
          <w:sz w:val="24"/>
          <w:szCs w:val="24"/>
        </w:rPr>
        <w:t>4.1.1.</w:t>
      </w:r>
      <w:r w:rsidRPr="00A338BA">
        <w:rPr>
          <w:rFonts w:ascii="Times New Roman" w:hAnsi="Times New Roman" w:cs="Times New Roman"/>
          <w:sz w:val="24"/>
          <w:szCs w:val="24"/>
        </w:rPr>
        <w:tab/>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338BA" w:rsidRPr="00A338BA" w:rsidRDefault="00A338BA" w:rsidP="00A1622C">
      <w:pPr>
        <w:pStyle w:val="a8"/>
        <w:spacing w:before="0" w:after="0"/>
        <w:jc w:val="both"/>
        <w:rPr>
          <w:rFonts w:ascii="Times New Roman" w:hAnsi="Times New Roman"/>
          <w:sz w:val="24"/>
          <w:szCs w:val="24"/>
        </w:rPr>
      </w:pPr>
      <w:bookmarkStart w:id="231" w:name="_Toc496228810"/>
      <w:bookmarkStart w:id="232" w:name="sub_1363"/>
      <w:bookmarkEnd w:id="230"/>
      <w:r w:rsidRPr="00A338BA">
        <w:rPr>
          <w:rFonts w:ascii="Times New Roman" w:hAnsi="Times New Roman"/>
          <w:sz w:val="24"/>
          <w:szCs w:val="24"/>
        </w:rPr>
        <w:t>4.2. Общественные пространства</w:t>
      </w:r>
      <w:bookmarkEnd w:id="231"/>
    </w:p>
    <w:p w:rsidR="00A338BA" w:rsidRPr="00A338BA" w:rsidRDefault="00A338BA" w:rsidP="00A1622C">
      <w:pPr>
        <w:spacing w:after="0" w:line="240" w:lineRule="auto"/>
        <w:jc w:val="both"/>
        <w:rPr>
          <w:rFonts w:ascii="Times New Roman" w:hAnsi="Times New Roman" w:cs="Times New Roman"/>
          <w:sz w:val="24"/>
          <w:szCs w:val="24"/>
        </w:rPr>
      </w:pPr>
      <w:bookmarkStart w:id="233" w:name="sub_1540"/>
      <w:bookmarkEnd w:id="232"/>
      <w:r w:rsidRPr="00A338BA">
        <w:rPr>
          <w:rFonts w:ascii="Times New Roman" w:hAnsi="Times New Roman" w:cs="Times New Roman"/>
          <w:sz w:val="24"/>
          <w:szCs w:val="24"/>
        </w:rPr>
        <w:t>4.2.1.</w:t>
      </w:r>
      <w:r w:rsidRPr="00A338BA">
        <w:rPr>
          <w:rFonts w:ascii="Times New Roman" w:hAnsi="Times New Roman" w:cs="Times New Roman"/>
          <w:sz w:val="24"/>
          <w:szCs w:val="24"/>
        </w:rPr>
        <w:tab/>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338BA" w:rsidRPr="00A338BA" w:rsidRDefault="00A338BA" w:rsidP="00A1622C">
      <w:pPr>
        <w:spacing w:after="0" w:line="240" w:lineRule="auto"/>
        <w:jc w:val="both"/>
        <w:rPr>
          <w:rFonts w:ascii="Times New Roman" w:hAnsi="Times New Roman" w:cs="Times New Roman"/>
          <w:sz w:val="24"/>
          <w:szCs w:val="24"/>
        </w:rPr>
      </w:pPr>
      <w:bookmarkStart w:id="234" w:name="sub_1541"/>
      <w:bookmarkEnd w:id="233"/>
      <w:r w:rsidRPr="00A338BA">
        <w:rPr>
          <w:rFonts w:ascii="Times New Roman" w:hAnsi="Times New Roman" w:cs="Times New Roman"/>
          <w:sz w:val="24"/>
          <w:szCs w:val="24"/>
        </w:rPr>
        <w:t>4.2.2.</w:t>
      </w:r>
      <w:r w:rsidRPr="00A338BA">
        <w:rPr>
          <w:rFonts w:ascii="Times New Roman" w:hAnsi="Times New Roman" w:cs="Times New Roman"/>
          <w:sz w:val="24"/>
          <w:szCs w:val="24"/>
        </w:rPr>
        <w:tab/>
        <w:t xml:space="preserve">Учреждения обслуживания жилых групп, микрорайонов рекомендуется оборудовать площадками при входах. Для учреждений обслуживания с большим количеством посетителей (магазины, торговые центры, рынки, поликлиники, отделения полиции) следует предусматривать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A338BA" w:rsidRPr="00A338BA" w:rsidRDefault="00A338BA" w:rsidP="00A1622C">
      <w:pPr>
        <w:spacing w:after="0" w:line="240" w:lineRule="auto"/>
        <w:jc w:val="both"/>
        <w:rPr>
          <w:rFonts w:ascii="Times New Roman" w:hAnsi="Times New Roman" w:cs="Times New Roman"/>
          <w:sz w:val="24"/>
          <w:szCs w:val="24"/>
        </w:rPr>
      </w:pPr>
      <w:bookmarkStart w:id="235" w:name="sub_1544"/>
      <w:bookmarkEnd w:id="234"/>
      <w:r w:rsidRPr="00A338BA">
        <w:rPr>
          <w:rFonts w:ascii="Times New Roman" w:hAnsi="Times New Roman" w:cs="Times New Roman"/>
          <w:sz w:val="24"/>
          <w:szCs w:val="24"/>
        </w:rPr>
        <w:t>4.2.3.</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A338BA" w:rsidRPr="00A338BA" w:rsidRDefault="00A338BA" w:rsidP="00A1622C">
      <w:pPr>
        <w:spacing w:after="0" w:line="240" w:lineRule="auto"/>
        <w:jc w:val="both"/>
        <w:rPr>
          <w:rFonts w:ascii="Times New Roman" w:hAnsi="Times New Roman" w:cs="Times New Roman"/>
          <w:sz w:val="24"/>
          <w:szCs w:val="24"/>
        </w:rPr>
      </w:pPr>
      <w:bookmarkStart w:id="236" w:name="sub_1542"/>
      <w:bookmarkEnd w:id="235"/>
      <w:r w:rsidRPr="00A338BA">
        <w:rPr>
          <w:rFonts w:ascii="Times New Roman" w:hAnsi="Times New Roman" w:cs="Times New Roman"/>
          <w:sz w:val="24"/>
          <w:szCs w:val="24"/>
        </w:rPr>
        <w:t>4.2.3.1.</w:t>
      </w:r>
      <w:r w:rsidRPr="00A338BA">
        <w:rPr>
          <w:rFonts w:ascii="Times New Roman" w:hAnsi="Times New Roman" w:cs="Times New Roman"/>
          <w:sz w:val="24"/>
          <w:szCs w:val="24"/>
        </w:rPr>
        <w:tab/>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A338BA" w:rsidRPr="00A338BA" w:rsidRDefault="00A338BA" w:rsidP="00A1622C">
      <w:pPr>
        <w:spacing w:after="0" w:line="240" w:lineRule="auto"/>
        <w:jc w:val="both"/>
        <w:rPr>
          <w:rFonts w:ascii="Times New Roman" w:hAnsi="Times New Roman" w:cs="Times New Roman"/>
          <w:sz w:val="24"/>
          <w:szCs w:val="24"/>
        </w:rPr>
      </w:pPr>
      <w:bookmarkStart w:id="237" w:name="sub_1543"/>
      <w:bookmarkEnd w:id="236"/>
      <w:r w:rsidRPr="00A338BA">
        <w:rPr>
          <w:rFonts w:ascii="Times New Roman" w:hAnsi="Times New Roman" w:cs="Times New Roman"/>
          <w:sz w:val="24"/>
          <w:szCs w:val="24"/>
        </w:rPr>
        <w:t>4.2.3.2.</w:t>
      </w:r>
      <w:r w:rsidRPr="00A338BA">
        <w:rPr>
          <w:rFonts w:ascii="Times New Roman" w:hAnsi="Times New Roman" w:cs="Times New Roman"/>
          <w:sz w:val="24"/>
          <w:szCs w:val="24"/>
        </w:rPr>
        <w:tab/>
        <w:t>Возможно размещение средств наружной рекламы, некапитальных нестационарных сооружений.</w:t>
      </w:r>
    </w:p>
    <w:p w:rsidR="00A338BA" w:rsidRPr="00A338BA" w:rsidRDefault="00A338BA" w:rsidP="00A1622C">
      <w:pPr>
        <w:spacing w:after="0" w:line="240" w:lineRule="auto"/>
        <w:jc w:val="both"/>
        <w:rPr>
          <w:rFonts w:ascii="Times New Roman" w:hAnsi="Times New Roman" w:cs="Times New Roman"/>
          <w:sz w:val="24"/>
          <w:szCs w:val="24"/>
        </w:rPr>
      </w:pPr>
      <w:bookmarkStart w:id="238" w:name="sub_1545"/>
      <w:bookmarkEnd w:id="237"/>
      <w:r w:rsidRPr="00A338BA">
        <w:rPr>
          <w:rFonts w:ascii="Times New Roman" w:hAnsi="Times New Roman" w:cs="Times New Roman"/>
          <w:sz w:val="24"/>
          <w:szCs w:val="24"/>
        </w:rPr>
        <w:t>4.2.4.</w:t>
      </w:r>
      <w:r w:rsidRPr="00A338BA">
        <w:rPr>
          <w:rFonts w:ascii="Times New Roman" w:hAnsi="Times New Roman" w:cs="Times New Roman"/>
          <w:sz w:val="24"/>
          <w:szCs w:val="24"/>
        </w:rPr>
        <w:tab/>
        <w:t>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A338BA" w:rsidRPr="00A338BA" w:rsidRDefault="00A338BA" w:rsidP="00A1622C">
      <w:pPr>
        <w:pStyle w:val="a8"/>
        <w:spacing w:before="0" w:after="0"/>
        <w:jc w:val="both"/>
        <w:rPr>
          <w:rFonts w:ascii="Times New Roman" w:hAnsi="Times New Roman"/>
          <w:sz w:val="24"/>
          <w:szCs w:val="24"/>
        </w:rPr>
      </w:pPr>
      <w:bookmarkStart w:id="239" w:name="_Toc496228811"/>
      <w:bookmarkStart w:id="240" w:name="sub_1364"/>
      <w:bookmarkEnd w:id="238"/>
      <w:r w:rsidRPr="00A338BA">
        <w:rPr>
          <w:rFonts w:ascii="Times New Roman" w:hAnsi="Times New Roman"/>
          <w:sz w:val="24"/>
          <w:szCs w:val="24"/>
        </w:rPr>
        <w:t>4.3. Участки жилой застройки</w:t>
      </w:r>
      <w:bookmarkEnd w:id="239"/>
    </w:p>
    <w:p w:rsidR="00A338BA" w:rsidRPr="00A338BA" w:rsidRDefault="00A338BA" w:rsidP="00A1622C">
      <w:pPr>
        <w:spacing w:after="0" w:line="240" w:lineRule="auto"/>
        <w:jc w:val="both"/>
        <w:rPr>
          <w:rFonts w:ascii="Times New Roman" w:hAnsi="Times New Roman" w:cs="Times New Roman"/>
          <w:sz w:val="24"/>
          <w:szCs w:val="24"/>
        </w:rPr>
      </w:pPr>
      <w:bookmarkStart w:id="241" w:name="sub_1546"/>
      <w:bookmarkEnd w:id="240"/>
      <w:r w:rsidRPr="00A338BA">
        <w:rPr>
          <w:rFonts w:ascii="Times New Roman" w:hAnsi="Times New Roman" w:cs="Times New Roman"/>
          <w:sz w:val="24"/>
          <w:szCs w:val="24"/>
        </w:rPr>
        <w:t>4.3.1.</w:t>
      </w:r>
      <w:r w:rsidRPr="00A338BA">
        <w:rPr>
          <w:rFonts w:ascii="Times New Roman" w:hAnsi="Times New Roman" w:cs="Times New Roman"/>
          <w:sz w:val="24"/>
          <w:szCs w:val="24"/>
        </w:rPr>
        <w:tab/>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на реконструируемых территориях.</w:t>
      </w:r>
    </w:p>
    <w:p w:rsidR="00A338BA" w:rsidRPr="00A338BA" w:rsidRDefault="00A338BA" w:rsidP="00A1622C">
      <w:pPr>
        <w:spacing w:after="0" w:line="240" w:lineRule="auto"/>
        <w:jc w:val="both"/>
        <w:rPr>
          <w:rFonts w:ascii="Times New Roman" w:hAnsi="Times New Roman" w:cs="Times New Roman"/>
          <w:sz w:val="24"/>
          <w:szCs w:val="24"/>
        </w:rPr>
      </w:pPr>
      <w:bookmarkStart w:id="242" w:name="sub_1547"/>
      <w:bookmarkEnd w:id="241"/>
      <w:r w:rsidRPr="00A338BA">
        <w:rPr>
          <w:rFonts w:ascii="Times New Roman" w:hAnsi="Times New Roman" w:cs="Times New Roman"/>
          <w:sz w:val="24"/>
          <w:szCs w:val="24"/>
        </w:rPr>
        <w:t>4.3.2.</w:t>
      </w:r>
      <w:r w:rsidRPr="00A338BA">
        <w:rPr>
          <w:rFonts w:ascii="Times New Roman" w:hAnsi="Times New Roman" w:cs="Times New Roman"/>
          <w:sz w:val="24"/>
          <w:szCs w:val="24"/>
        </w:rPr>
        <w:tab/>
        <w:t xml:space="preserve">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w:t>
      </w:r>
      <w:r w:rsidRPr="00A338BA">
        <w:rPr>
          <w:rFonts w:ascii="Times New Roman" w:hAnsi="Times New Roman" w:cs="Times New Roman"/>
          <w:sz w:val="24"/>
          <w:szCs w:val="24"/>
        </w:rPr>
        <w:lastRenderedPageBreak/>
        <w:t>детей дошкольного возраста, отдыха взрослых, установки мусоросборников, гостевых автостоянок),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A338BA" w:rsidRPr="00A338BA" w:rsidRDefault="00A338BA" w:rsidP="00A1622C">
      <w:pPr>
        <w:spacing w:after="0" w:line="240" w:lineRule="auto"/>
        <w:jc w:val="both"/>
        <w:rPr>
          <w:rFonts w:ascii="Times New Roman" w:hAnsi="Times New Roman" w:cs="Times New Roman"/>
          <w:sz w:val="24"/>
          <w:szCs w:val="24"/>
        </w:rPr>
      </w:pPr>
      <w:bookmarkStart w:id="243" w:name="sub_1550"/>
      <w:bookmarkEnd w:id="242"/>
      <w:r w:rsidRPr="00A338BA">
        <w:rPr>
          <w:rFonts w:ascii="Times New Roman" w:hAnsi="Times New Roman" w:cs="Times New Roman"/>
          <w:sz w:val="24"/>
          <w:szCs w:val="24"/>
        </w:rPr>
        <w:t>4.3.3.</w:t>
      </w:r>
      <w:r w:rsidRPr="00A338BA">
        <w:rPr>
          <w:rFonts w:ascii="Times New Roman" w:hAnsi="Times New Roman" w:cs="Times New Roman"/>
          <w:sz w:val="24"/>
          <w:szCs w:val="24"/>
        </w:rPr>
        <w:tab/>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(подраздел 2.12 настоящих Правил благоустройства), элементы сопряжения поверхностей, оборудование площадок, озеленение, осветительное оборудование.</w:t>
      </w:r>
    </w:p>
    <w:p w:rsidR="00A338BA" w:rsidRPr="00A338BA" w:rsidRDefault="00A338BA" w:rsidP="00A1622C">
      <w:pPr>
        <w:spacing w:after="0" w:line="240" w:lineRule="auto"/>
        <w:jc w:val="both"/>
        <w:rPr>
          <w:rFonts w:ascii="Times New Roman" w:hAnsi="Times New Roman" w:cs="Times New Roman"/>
          <w:sz w:val="24"/>
          <w:szCs w:val="24"/>
        </w:rPr>
      </w:pPr>
      <w:bookmarkStart w:id="244" w:name="sub_1548"/>
      <w:bookmarkEnd w:id="243"/>
      <w:r w:rsidRPr="00A338BA">
        <w:rPr>
          <w:rFonts w:ascii="Times New Roman" w:hAnsi="Times New Roman" w:cs="Times New Roman"/>
          <w:sz w:val="24"/>
          <w:szCs w:val="24"/>
        </w:rPr>
        <w:t>4.3.3.1.</w:t>
      </w:r>
      <w:r w:rsidRPr="00A338BA">
        <w:rPr>
          <w:rFonts w:ascii="Times New Roman" w:hAnsi="Times New Roman" w:cs="Times New Roman"/>
          <w:sz w:val="24"/>
          <w:szCs w:val="24"/>
        </w:rPr>
        <w:tab/>
        <w:t xml:space="preserve">Озеленение жилого участка рекомендуется формировать между </w:t>
      </w:r>
      <w:proofErr w:type="spellStart"/>
      <w:r w:rsidRPr="00A338BA">
        <w:rPr>
          <w:rFonts w:ascii="Times New Roman" w:hAnsi="Times New Roman" w:cs="Times New Roman"/>
          <w:sz w:val="24"/>
          <w:szCs w:val="24"/>
        </w:rPr>
        <w:t>отмосткой</w:t>
      </w:r>
      <w:proofErr w:type="spellEnd"/>
      <w:r w:rsidRPr="00A338BA">
        <w:rPr>
          <w:rFonts w:ascii="Times New Roman" w:hAnsi="Times New Roman" w:cs="Times New Roman"/>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338BA" w:rsidRPr="00A338BA" w:rsidRDefault="00A338BA" w:rsidP="00A1622C">
      <w:pPr>
        <w:spacing w:after="0" w:line="240" w:lineRule="auto"/>
        <w:jc w:val="both"/>
        <w:rPr>
          <w:rFonts w:ascii="Times New Roman" w:hAnsi="Times New Roman" w:cs="Times New Roman"/>
          <w:sz w:val="24"/>
          <w:szCs w:val="24"/>
        </w:rPr>
      </w:pPr>
      <w:bookmarkStart w:id="245" w:name="sub_1549"/>
      <w:bookmarkEnd w:id="244"/>
      <w:r w:rsidRPr="00A338BA">
        <w:rPr>
          <w:rFonts w:ascii="Times New Roman" w:hAnsi="Times New Roman" w:cs="Times New Roman"/>
          <w:sz w:val="24"/>
          <w:szCs w:val="24"/>
        </w:rPr>
        <w:t>4.3.3.2.</w:t>
      </w:r>
      <w:r w:rsidRPr="00A338BA">
        <w:rPr>
          <w:rFonts w:ascii="Times New Roman" w:hAnsi="Times New Roman" w:cs="Times New Roman"/>
          <w:sz w:val="24"/>
          <w:szCs w:val="24"/>
        </w:rPr>
        <w:tab/>
        <w:t xml:space="preserve">Возможно ограждение участка жилой застройки, если оно не противоречит условиям размещения жилых участков вдоль магистральных улиц согласно </w:t>
      </w:r>
      <w:hyperlink r:id="rId55" w:anchor="sub_1553" w:history="1">
        <w:r w:rsidRPr="009509F1">
          <w:rPr>
            <w:rStyle w:val="ad"/>
            <w:rFonts w:ascii="Times New Roman" w:hAnsi="Times New Roman" w:cs="Times New Roman"/>
            <w:color w:val="000000" w:themeColor="text1"/>
            <w:sz w:val="24"/>
            <w:szCs w:val="24"/>
            <w:u w:val="none"/>
          </w:rPr>
          <w:t>пункту 4.3.4.3</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w:t>
      </w:r>
    </w:p>
    <w:p w:rsidR="00A338BA" w:rsidRPr="00A338BA" w:rsidRDefault="00A338BA" w:rsidP="00A1622C">
      <w:pPr>
        <w:spacing w:after="0" w:line="240" w:lineRule="auto"/>
        <w:jc w:val="both"/>
        <w:rPr>
          <w:rFonts w:ascii="Times New Roman" w:hAnsi="Times New Roman" w:cs="Times New Roman"/>
          <w:sz w:val="24"/>
          <w:szCs w:val="24"/>
        </w:rPr>
      </w:pPr>
      <w:bookmarkStart w:id="246" w:name="sub_1555"/>
      <w:bookmarkEnd w:id="245"/>
      <w:r w:rsidRPr="00A338BA">
        <w:rPr>
          <w:rFonts w:ascii="Times New Roman" w:hAnsi="Times New Roman" w:cs="Times New Roman"/>
          <w:sz w:val="24"/>
          <w:szCs w:val="24"/>
        </w:rPr>
        <w:t>4.3.4.</w:t>
      </w:r>
      <w:r w:rsidRPr="00A338BA">
        <w:rPr>
          <w:rFonts w:ascii="Times New Roman" w:hAnsi="Times New Roman" w:cs="Times New Roman"/>
          <w:sz w:val="24"/>
          <w:szCs w:val="24"/>
        </w:rPr>
        <w:tab/>
        <w:t>Благоустройство жилых участков, расположенных в составе исторической застройки, на территориях высокой плотности застройки, вдоль магистралей, на реконструируемых территориях рекомендуется проектировать с учетом градостроительных условий и требований их размещения.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47" w:name="sub_1551"/>
      <w:bookmarkEnd w:id="246"/>
      <w:r w:rsidRPr="00A338BA">
        <w:rPr>
          <w:rFonts w:ascii="Times New Roman" w:hAnsi="Times New Roman" w:cs="Times New Roman"/>
          <w:sz w:val="24"/>
          <w:szCs w:val="24"/>
        </w:rPr>
        <w:t>4.3.4.1.</w:t>
      </w:r>
      <w:r w:rsidRPr="00A338BA">
        <w:rPr>
          <w:rFonts w:ascii="Times New Roman" w:hAnsi="Times New Roman" w:cs="Times New Roman"/>
          <w:sz w:val="24"/>
          <w:szCs w:val="24"/>
        </w:rPr>
        <w:tab/>
        <w:t>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A338BA" w:rsidRPr="00A338BA" w:rsidRDefault="00A338BA" w:rsidP="00A1622C">
      <w:pPr>
        <w:spacing w:after="0" w:line="240" w:lineRule="auto"/>
        <w:jc w:val="both"/>
        <w:rPr>
          <w:rFonts w:ascii="Times New Roman" w:hAnsi="Times New Roman" w:cs="Times New Roman"/>
          <w:sz w:val="24"/>
          <w:szCs w:val="24"/>
        </w:rPr>
      </w:pPr>
      <w:bookmarkStart w:id="248" w:name="sub_1552"/>
      <w:bookmarkEnd w:id="247"/>
      <w:r w:rsidRPr="00A338BA">
        <w:rPr>
          <w:rFonts w:ascii="Times New Roman" w:hAnsi="Times New Roman" w:cs="Times New Roman"/>
          <w:sz w:val="24"/>
          <w:szCs w:val="24"/>
        </w:rPr>
        <w:t>4.3.4.2.</w:t>
      </w:r>
      <w:r w:rsidRPr="00A338BA">
        <w:rPr>
          <w:rFonts w:ascii="Times New Roman" w:hAnsi="Times New Roman" w:cs="Times New Roman"/>
          <w:sz w:val="24"/>
          <w:szCs w:val="24"/>
        </w:rPr>
        <w:tab/>
        <w:t>На жилых участках с высокой плотностью застройки (более 20 тыс. кв. м/га) рекомендуется применять компенсирующие приемы благоустройства, при которых нормативные показатели территории участка обеспечиваются за счет:</w:t>
      </w:r>
      <w:bookmarkEnd w:id="248"/>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 в состав жилой застройки.</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w:t>
      </w:r>
      <w:smartTag w:uri="urn:schemas-microsoft-com:office:smarttags" w:element="metricconverter">
        <w:smartTagPr>
          <w:attr w:name="ProductID" w:val="15 м"/>
        </w:smartTagPr>
        <w:r w:rsidRPr="00A338BA">
          <w:rPr>
            <w:rFonts w:ascii="Times New Roman" w:hAnsi="Times New Roman" w:cs="Times New Roman"/>
            <w:sz w:val="24"/>
            <w:szCs w:val="24"/>
          </w:rPr>
          <w:t>15 м</w:t>
        </w:r>
      </w:smartTag>
      <w:r w:rsidRPr="00A338BA">
        <w:rPr>
          <w:rFonts w:ascii="Times New Roman" w:hAnsi="Times New Roman" w:cs="Times New Roman"/>
          <w:sz w:val="24"/>
          <w:szCs w:val="24"/>
        </w:rPr>
        <w:t xml:space="preserve"> с подтверждением достаточности расстояния соответствующими расчетами уровней шума и выбросов автотранспорта.</w:t>
      </w:r>
    </w:p>
    <w:p w:rsidR="00A338BA" w:rsidRPr="00A338BA" w:rsidRDefault="00A338BA" w:rsidP="00A1622C">
      <w:pPr>
        <w:spacing w:after="0" w:line="240" w:lineRule="auto"/>
        <w:jc w:val="both"/>
        <w:rPr>
          <w:rFonts w:ascii="Times New Roman" w:hAnsi="Times New Roman" w:cs="Times New Roman"/>
          <w:sz w:val="24"/>
          <w:szCs w:val="24"/>
        </w:rPr>
      </w:pPr>
      <w:bookmarkStart w:id="249" w:name="sub_1553"/>
      <w:r w:rsidRPr="00A338BA">
        <w:rPr>
          <w:rFonts w:ascii="Times New Roman" w:hAnsi="Times New Roman" w:cs="Times New Roman"/>
          <w:sz w:val="24"/>
          <w:szCs w:val="24"/>
        </w:rPr>
        <w:t>4.3.4.3.</w:t>
      </w:r>
      <w:r w:rsidRPr="00A338BA">
        <w:rPr>
          <w:rFonts w:ascii="Times New Roman" w:hAnsi="Times New Roman" w:cs="Times New Roman"/>
          <w:sz w:val="24"/>
          <w:szCs w:val="24"/>
        </w:rPr>
        <w:tab/>
        <w:t>При размещении участков индивидуальной жилой застройки вдоль улиц, формирующих общественные пространства Дубровского городского поселения, не допускать со стороны улицы их сплошное ограждение и размещение площадок (детских, спортивных, для установки мусоросборников).</w:t>
      </w:r>
    </w:p>
    <w:p w:rsidR="00A338BA" w:rsidRPr="00A338BA" w:rsidRDefault="00A338BA" w:rsidP="00A1622C">
      <w:pPr>
        <w:spacing w:after="0" w:line="240" w:lineRule="auto"/>
        <w:jc w:val="both"/>
        <w:rPr>
          <w:rFonts w:ascii="Times New Roman" w:hAnsi="Times New Roman" w:cs="Times New Roman"/>
          <w:sz w:val="24"/>
          <w:szCs w:val="24"/>
        </w:rPr>
      </w:pPr>
      <w:bookmarkStart w:id="250" w:name="sub_1554"/>
      <w:bookmarkEnd w:id="249"/>
      <w:r w:rsidRPr="00A338BA">
        <w:rPr>
          <w:rFonts w:ascii="Times New Roman" w:hAnsi="Times New Roman" w:cs="Times New Roman"/>
          <w:sz w:val="24"/>
          <w:szCs w:val="24"/>
        </w:rPr>
        <w:t>4.3.4.4.</w:t>
      </w:r>
      <w:r w:rsidRPr="00A338BA">
        <w:rPr>
          <w:rFonts w:ascii="Times New Roman" w:hAnsi="Times New Roman" w:cs="Times New Roman"/>
          <w:sz w:val="24"/>
          <w:szCs w:val="24"/>
        </w:rPr>
        <w:tab/>
        <w:t>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хаотично размещённой застройки (складов, сараев, стихийно возникших гаражей, в т.ч. типа «Ракушка»), выполнять замену морально и физически устаревших элементов благоустройства.</w:t>
      </w:r>
    </w:p>
    <w:p w:rsidR="00A338BA" w:rsidRPr="00A338BA" w:rsidRDefault="00A338BA" w:rsidP="00A1622C">
      <w:pPr>
        <w:pStyle w:val="a8"/>
        <w:spacing w:before="0" w:after="0"/>
        <w:jc w:val="both"/>
        <w:rPr>
          <w:rFonts w:ascii="Times New Roman" w:hAnsi="Times New Roman"/>
          <w:sz w:val="24"/>
          <w:szCs w:val="24"/>
        </w:rPr>
      </w:pPr>
      <w:bookmarkStart w:id="251" w:name="_Toc496228812"/>
      <w:bookmarkStart w:id="252" w:name="sub_1365"/>
      <w:bookmarkEnd w:id="250"/>
      <w:r w:rsidRPr="00A338BA">
        <w:rPr>
          <w:rFonts w:ascii="Times New Roman" w:hAnsi="Times New Roman"/>
          <w:sz w:val="24"/>
          <w:szCs w:val="24"/>
        </w:rPr>
        <w:t>4.4. Участки, прилегающие к детским садам и школам</w:t>
      </w:r>
      <w:bookmarkEnd w:id="251"/>
    </w:p>
    <w:p w:rsidR="00A338BA" w:rsidRPr="00A338BA" w:rsidRDefault="00A338BA" w:rsidP="00A1622C">
      <w:pPr>
        <w:spacing w:after="0" w:line="240" w:lineRule="auto"/>
        <w:jc w:val="both"/>
        <w:rPr>
          <w:rFonts w:ascii="Times New Roman" w:hAnsi="Times New Roman" w:cs="Times New Roman"/>
          <w:sz w:val="24"/>
          <w:szCs w:val="24"/>
        </w:rPr>
      </w:pPr>
      <w:bookmarkStart w:id="253" w:name="sub_1556"/>
      <w:bookmarkEnd w:id="252"/>
      <w:r w:rsidRPr="00A338BA">
        <w:rPr>
          <w:rFonts w:ascii="Times New Roman" w:hAnsi="Times New Roman" w:cs="Times New Roman"/>
          <w:sz w:val="24"/>
          <w:szCs w:val="24"/>
        </w:rPr>
        <w:t>4.4.1.</w:t>
      </w:r>
      <w:r w:rsidRPr="00A338BA">
        <w:rPr>
          <w:rFonts w:ascii="Times New Roman" w:hAnsi="Times New Roman" w:cs="Times New Roman"/>
          <w:sz w:val="24"/>
          <w:szCs w:val="24"/>
        </w:rPr>
        <w:tab/>
        <w:t xml:space="preserve">На территории участков, прилегающими к территориям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A338BA">
        <w:rPr>
          <w:rFonts w:ascii="Times New Roman" w:hAnsi="Times New Roman" w:cs="Times New Roman"/>
          <w:sz w:val="24"/>
          <w:szCs w:val="24"/>
        </w:rPr>
        <w:t>спортядро</w:t>
      </w:r>
      <w:proofErr w:type="spellEnd"/>
      <w:r w:rsidRPr="00A338BA">
        <w:rPr>
          <w:rFonts w:ascii="Times New Roman" w:hAnsi="Times New Roman" w:cs="Times New Roman"/>
          <w:sz w:val="24"/>
          <w:szCs w:val="24"/>
        </w:rPr>
        <w:t>), озелененные и другие территории и сооружения.</w:t>
      </w:r>
    </w:p>
    <w:p w:rsidR="00A338BA" w:rsidRPr="00A338BA" w:rsidRDefault="00A338BA" w:rsidP="00A1622C">
      <w:pPr>
        <w:spacing w:after="0" w:line="240" w:lineRule="auto"/>
        <w:jc w:val="both"/>
        <w:rPr>
          <w:rFonts w:ascii="Times New Roman" w:hAnsi="Times New Roman" w:cs="Times New Roman"/>
          <w:sz w:val="24"/>
          <w:szCs w:val="24"/>
        </w:rPr>
      </w:pPr>
      <w:bookmarkStart w:id="254" w:name="sub_1559"/>
      <w:bookmarkEnd w:id="253"/>
      <w:r w:rsidRPr="00A338BA">
        <w:rPr>
          <w:rFonts w:ascii="Times New Roman" w:hAnsi="Times New Roman" w:cs="Times New Roman"/>
          <w:sz w:val="24"/>
          <w:szCs w:val="24"/>
        </w:rPr>
        <w:t>4.4.2.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A338BA" w:rsidRPr="00A338BA" w:rsidRDefault="00A338BA" w:rsidP="00A1622C">
      <w:pPr>
        <w:spacing w:after="0" w:line="240" w:lineRule="auto"/>
        <w:jc w:val="both"/>
        <w:rPr>
          <w:rFonts w:ascii="Times New Roman" w:hAnsi="Times New Roman" w:cs="Times New Roman"/>
          <w:sz w:val="24"/>
          <w:szCs w:val="24"/>
        </w:rPr>
      </w:pPr>
      <w:bookmarkStart w:id="255" w:name="sub_1557"/>
      <w:bookmarkEnd w:id="254"/>
      <w:r w:rsidRPr="00A338BA">
        <w:rPr>
          <w:rFonts w:ascii="Times New Roman" w:hAnsi="Times New Roman" w:cs="Times New Roman"/>
          <w:sz w:val="24"/>
          <w:szCs w:val="24"/>
        </w:rPr>
        <w:t>4.4.2.1.</w:t>
      </w:r>
      <w:r w:rsidRPr="00A338BA">
        <w:rPr>
          <w:rFonts w:ascii="Times New Roman" w:hAnsi="Times New Roman" w:cs="Times New Roman"/>
          <w:sz w:val="24"/>
          <w:szCs w:val="24"/>
        </w:rPr>
        <w:tab/>
        <w:t xml:space="preserve">В качестве твердых видов покрытий рекомендуется применение </w:t>
      </w:r>
      <w:proofErr w:type="spellStart"/>
      <w:r w:rsidRPr="00A338BA">
        <w:rPr>
          <w:rFonts w:ascii="Times New Roman" w:hAnsi="Times New Roman" w:cs="Times New Roman"/>
          <w:sz w:val="24"/>
          <w:szCs w:val="24"/>
        </w:rPr>
        <w:t>цементобетона</w:t>
      </w:r>
      <w:proofErr w:type="spellEnd"/>
      <w:r w:rsidRPr="00A338BA">
        <w:rPr>
          <w:rFonts w:ascii="Times New Roman" w:hAnsi="Times New Roman" w:cs="Times New Roman"/>
          <w:sz w:val="24"/>
          <w:szCs w:val="24"/>
        </w:rPr>
        <w:t xml:space="preserve"> и плиточного мощения.</w:t>
      </w:r>
    </w:p>
    <w:p w:rsidR="00A338BA" w:rsidRPr="00A338BA" w:rsidRDefault="00A338BA" w:rsidP="00A1622C">
      <w:pPr>
        <w:spacing w:after="0" w:line="240" w:lineRule="auto"/>
        <w:jc w:val="both"/>
        <w:rPr>
          <w:rFonts w:ascii="Times New Roman" w:hAnsi="Times New Roman" w:cs="Times New Roman"/>
          <w:sz w:val="24"/>
          <w:szCs w:val="24"/>
        </w:rPr>
      </w:pPr>
      <w:bookmarkStart w:id="256" w:name="sub_1558"/>
      <w:bookmarkEnd w:id="255"/>
      <w:r w:rsidRPr="00A338BA">
        <w:rPr>
          <w:rFonts w:ascii="Times New Roman" w:hAnsi="Times New Roman" w:cs="Times New Roman"/>
          <w:sz w:val="24"/>
          <w:szCs w:val="24"/>
        </w:rPr>
        <w:lastRenderedPageBreak/>
        <w:t>4.4.2.2.</w:t>
      </w:r>
      <w:r w:rsidRPr="00A338BA">
        <w:rPr>
          <w:rFonts w:ascii="Times New Roman" w:hAnsi="Times New Roman" w:cs="Times New Roman"/>
          <w:sz w:val="24"/>
          <w:szCs w:val="24"/>
        </w:rPr>
        <w:tab/>
        <w:t>При озеленении территории детских садов и школ рекомендуется не допускать применение растений с ядовитыми плодами.</w:t>
      </w:r>
    </w:p>
    <w:p w:rsidR="00A338BA" w:rsidRPr="00A338BA" w:rsidRDefault="00A338BA" w:rsidP="00A1622C">
      <w:pPr>
        <w:spacing w:after="0" w:line="240" w:lineRule="auto"/>
        <w:jc w:val="both"/>
        <w:rPr>
          <w:rFonts w:ascii="Times New Roman" w:hAnsi="Times New Roman" w:cs="Times New Roman"/>
          <w:sz w:val="24"/>
          <w:szCs w:val="24"/>
        </w:rPr>
      </w:pPr>
      <w:bookmarkStart w:id="257" w:name="sub_1560"/>
      <w:bookmarkEnd w:id="256"/>
      <w:r w:rsidRPr="00A338BA">
        <w:rPr>
          <w:rFonts w:ascii="Times New Roman" w:hAnsi="Times New Roman" w:cs="Times New Roman"/>
          <w:sz w:val="24"/>
          <w:szCs w:val="24"/>
        </w:rPr>
        <w:t>4.4.3.</w:t>
      </w:r>
      <w:r w:rsidRPr="00A338BA">
        <w:rPr>
          <w:rFonts w:ascii="Times New Roman" w:hAnsi="Times New Roman" w:cs="Times New Roman"/>
          <w:sz w:val="24"/>
          <w:szCs w:val="24"/>
        </w:rPr>
        <w:tab/>
        <w:t>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A338BA" w:rsidRPr="00A338BA" w:rsidRDefault="00A338BA" w:rsidP="00A1622C">
      <w:pPr>
        <w:spacing w:after="0" w:line="240" w:lineRule="auto"/>
        <w:jc w:val="both"/>
        <w:rPr>
          <w:rFonts w:ascii="Times New Roman" w:hAnsi="Times New Roman" w:cs="Times New Roman"/>
          <w:sz w:val="24"/>
          <w:szCs w:val="24"/>
        </w:rPr>
      </w:pPr>
      <w:bookmarkStart w:id="258" w:name="sub_1561"/>
      <w:bookmarkEnd w:id="257"/>
      <w:r w:rsidRPr="00A338BA">
        <w:rPr>
          <w:rFonts w:ascii="Times New Roman" w:hAnsi="Times New Roman" w:cs="Times New Roman"/>
          <w:sz w:val="24"/>
          <w:szCs w:val="24"/>
        </w:rPr>
        <w:t>4.4.4.</w:t>
      </w:r>
      <w:r w:rsidRPr="00A338BA">
        <w:rPr>
          <w:rFonts w:ascii="Times New Roman" w:hAnsi="Times New Roman" w:cs="Times New Roman"/>
          <w:sz w:val="24"/>
          <w:szCs w:val="24"/>
        </w:rPr>
        <w:tab/>
        <w:t>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A338BA" w:rsidRPr="00A338BA" w:rsidRDefault="00A338BA" w:rsidP="00A1622C">
      <w:pPr>
        <w:pStyle w:val="a8"/>
        <w:spacing w:before="0" w:after="0"/>
        <w:jc w:val="both"/>
        <w:rPr>
          <w:rFonts w:ascii="Times New Roman" w:hAnsi="Times New Roman"/>
          <w:sz w:val="24"/>
          <w:szCs w:val="24"/>
        </w:rPr>
      </w:pPr>
      <w:bookmarkStart w:id="259" w:name="_Toc496228813"/>
      <w:bookmarkStart w:id="260" w:name="sub_1366"/>
      <w:bookmarkEnd w:id="258"/>
      <w:r w:rsidRPr="00A338BA">
        <w:rPr>
          <w:rFonts w:ascii="Times New Roman" w:hAnsi="Times New Roman"/>
          <w:sz w:val="24"/>
          <w:szCs w:val="24"/>
        </w:rPr>
        <w:t>4.5. Участки длительного и кратковременного хранения автотранспортных средств</w:t>
      </w:r>
      <w:bookmarkEnd w:id="259"/>
    </w:p>
    <w:p w:rsidR="00A338BA" w:rsidRPr="00A338BA" w:rsidRDefault="00A338BA" w:rsidP="00A1622C">
      <w:pPr>
        <w:spacing w:after="0" w:line="240" w:lineRule="auto"/>
        <w:jc w:val="both"/>
        <w:rPr>
          <w:rFonts w:ascii="Times New Roman" w:hAnsi="Times New Roman" w:cs="Times New Roman"/>
          <w:sz w:val="24"/>
          <w:szCs w:val="24"/>
        </w:rPr>
      </w:pPr>
      <w:bookmarkStart w:id="261" w:name="sub_1562"/>
      <w:bookmarkEnd w:id="260"/>
      <w:r w:rsidRPr="00A338BA">
        <w:rPr>
          <w:rFonts w:ascii="Times New Roman" w:hAnsi="Times New Roman" w:cs="Times New Roman"/>
          <w:sz w:val="24"/>
          <w:szCs w:val="24"/>
        </w:rPr>
        <w:t>4.5.1.</w:t>
      </w:r>
      <w:r w:rsidRPr="00A338BA">
        <w:rPr>
          <w:rFonts w:ascii="Times New Roman" w:hAnsi="Times New Roman" w:cs="Times New Roman"/>
          <w:sz w:val="24"/>
          <w:szCs w:val="24"/>
        </w:rPr>
        <w:tab/>
        <w:t xml:space="preserve">На участке длительного и кратковременного хранения автотранспортных средств рекомендуется предусматривать: сооружение гаража или стоянки, площадку (накопительную), выезды и въезды, пешеходные дорожки. 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w:t>
      </w:r>
      <w:smartTag w:uri="urn:schemas-microsoft-com:office:smarttags" w:element="metricconverter">
        <w:smartTagPr>
          <w:attr w:name="ProductID" w:val="3 м"/>
        </w:smartTagPr>
        <w:r w:rsidRPr="00A338BA">
          <w:rPr>
            <w:rFonts w:ascii="Times New Roman" w:hAnsi="Times New Roman" w:cs="Times New Roman"/>
            <w:sz w:val="24"/>
            <w:szCs w:val="24"/>
          </w:rPr>
          <w:t>3 м</w:t>
        </w:r>
      </w:smartTag>
      <w:r w:rsidRPr="00A338BA">
        <w:rPr>
          <w:rFonts w:ascii="Times New Roman" w:hAnsi="Times New Roman" w:cs="Times New Roman"/>
          <w:sz w:val="24"/>
          <w:szCs w:val="24"/>
        </w:rPr>
        <w:t xml:space="preserve">. Въезды и выезды, как правило, должны иметь закругления бортов тротуаров и газонов радиусом не менее </w:t>
      </w:r>
      <w:smartTag w:uri="urn:schemas-microsoft-com:office:smarttags" w:element="metricconverter">
        <w:smartTagPr>
          <w:attr w:name="ProductID" w:val="8 м"/>
        </w:smartTagPr>
        <w:r w:rsidRPr="00A338BA">
          <w:rPr>
            <w:rFonts w:ascii="Times New Roman" w:hAnsi="Times New Roman" w:cs="Times New Roman"/>
            <w:sz w:val="24"/>
            <w:szCs w:val="24"/>
          </w:rPr>
          <w:t>8 м</w:t>
        </w:r>
      </w:smartTag>
      <w:r w:rsidRPr="00A338BA">
        <w:rPr>
          <w:rFonts w:ascii="Times New Roman" w:hAnsi="Times New Roman" w:cs="Times New Roman"/>
          <w:sz w:val="24"/>
          <w:szCs w:val="24"/>
        </w:rPr>
        <w:t>.</w:t>
      </w:r>
    </w:p>
    <w:p w:rsidR="00A338BA" w:rsidRPr="00A338BA" w:rsidRDefault="00A338BA" w:rsidP="00A1622C">
      <w:pPr>
        <w:spacing w:after="0" w:line="240" w:lineRule="auto"/>
        <w:jc w:val="both"/>
        <w:rPr>
          <w:rFonts w:ascii="Times New Roman" w:hAnsi="Times New Roman" w:cs="Times New Roman"/>
          <w:sz w:val="24"/>
          <w:szCs w:val="24"/>
        </w:rPr>
      </w:pPr>
      <w:bookmarkStart w:id="262" w:name="sub_1565"/>
      <w:bookmarkEnd w:id="261"/>
      <w:r w:rsidRPr="00A338BA">
        <w:rPr>
          <w:rFonts w:ascii="Times New Roman" w:hAnsi="Times New Roman" w:cs="Times New Roman"/>
          <w:sz w:val="24"/>
          <w:szCs w:val="24"/>
        </w:rPr>
        <w:t>4.5.2.</w:t>
      </w:r>
      <w:r w:rsidRPr="00A338BA">
        <w:rPr>
          <w:rFonts w:ascii="Times New Roman" w:hAnsi="Times New Roman" w:cs="Times New Roman"/>
          <w:sz w:val="24"/>
          <w:szCs w:val="24"/>
        </w:rPr>
        <w:tab/>
        <w:t>Как правило,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A338BA" w:rsidRPr="00A338BA" w:rsidRDefault="00A338BA" w:rsidP="00A1622C">
      <w:pPr>
        <w:spacing w:after="0" w:line="240" w:lineRule="auto"/>
        <w:jc w:val="both"/>
        <w:rPr>
          <w:rFonts w:ascii="Times New Roman" w:hAnsi="Times New Roman" w:cs="Times New Roman"/>
          <w:sz w:val="24"/>
          <w:szCs w:val="24"/>
        </w:rPr>
      </w:pPr>
      <w:bookmarkStart w:id="263" w:name="sub_1563"/>
      <w:bookmarkEnd w:id="262"/>
      <w:r w:rsidRPr="00A338BA">
        <w:rPr>
          <w:rFonts w:ascii="Times New Roman" w:hAnsi="Times New Roman" w:cs="Times New Roman"/>
          <w:sz w:val="24"/>
          <w:szCs w:val="24"/>
        </w:rPr>
        <w:t>4.5.2.1.</w:t>
      </w:r>
      <w:r w:rsidRPr="00A338BA">
        <w:rPr>
          <w:rFonts w:ascii="Times New Roman" w:hAnsi="Times New Roman" w:cs="Times New Roman"/>
          <w:sz w:val="24"/>
          <w:szCs w:val="24"/>
        </w:rPr>
        <w:tab/>
        <w:t>На пешеходных дорожках рекомендуется предусматривать съезд – бордюрный пандус – на уровень проезда (не менее одного на участок).</w:t>
      </w:r>
    </w:p>
    <w:p w:rsidR="00A338BA" w:rsidRPr="00A338BA" w:rsidRDefault="00A338BA" w:rsidP="00A1622C">
      <w:pPr>
        <w:spacing w:after="0" w:line="240" w:lineRule="auto"/>
        <w:jc w:val="both"/>
        <w:rPr>
          <w:rFonts w:ascii="Times New Roman" w:hAnsi="Times New Roman" w:cs="Times New Roman"/>
          <w:sz w:val="24"/>
          <w:szCs w:val="24"/>
        </w:rPr>
      </w:pPr>
      <w:bookmarkStart w:id="264" w:name="sub_1564"/>
      <w:bookmarkEnd w:id="263"/>
      <w:r w:rsidRPr="00A338BA">
        <w:rPr>
          <w:rFonts w:ascii="Times New Roman" w:hAnsi="Times New Roman" w:cs="Times New Roman"/>
          <w:sz w:val="24"/>
          <w:szCs w:val="24"/>
        </w:rPr>
        <w:t>4.5.2.2.</w:t>
      </w:r>
      <w:r w:rsidRPr="00A338BA">
        <w:rPr>
          <w:rFonts w:ascii="Times New Roman" w:hAnsi="Times New Roman" w:cs="Times New Roman"/>
          <w:sz w:val="24"/>
          <w:szCs w:val="24"/>
        </w:rPr>
        <w:tab/>
        <w:t xml:space="preserve">Рекомендуется формировать посадки густого высокорастущего кустарника с высокой степенью </w:t>
      </w:r>
      <w:proofErr w:type="spellStart"/>
      <w:r w:rsidRPr="00A338BA">
        <w:rPr>
          <w:rFonts w:ascii="Times New Roman" w:hAnsi="Times New Roman" w:cs="Times New Roman"/>
          <w:sz w:val="24"/>
          <w:szCs w:val="24"/>
        </w:rPr>
        <w:t>фитонцидности</w:t>
      </w:r>
      <w:proofErr w:type="spellEnd"/>
      <w:r w:rsidRPr="00A338BA">
        <w:rPr>
          <w:rFonts w:ascii="Times New Roman" w:hAnsi="Times New Roman" w:cs="Times New Roman"/>
          <w:sz w:val="24"/>
          <w:szCs w:val="24"/>
        </w:rPr>
        <w:t xml:space="preserve"> и посадки деревьев вдоль границ участка.</w:t>
      </w:r>
    </w:p>
    <w:p w:rsidR="00A338BA" w:rsidRPr="00A338BA" w:rsidRDefault="00A338BA" w:rsidP="00A1622C">
      <w:pPr>
        <w:spacing w:after="0" w:line="240" w:lineRule="auto"/>
        <w:jc w:val="both"/>
        <w:rPr>
          <w:rFonts w:ascii="Times New Roman" w:hAnsi="Times New Roman" w:cs="Times New Roman"/>
          <w:sz w:val="24"/>
          <w:szCs w:val="24"/>
        </w:rPr>
      </w:pPr>
      <w:bookmarkStart w:id="265" w:name="sub_1566"/>
      <w:bookmarkEnd w:id="264"/>
      <w:r w:rsidRPr="00A338BA">
        <w:rPr>
          <w:rFonts w:ascii="Times New Roman" w:hAnsi="Times New Roman" w:cs="Times New Roman"/>
          <w:sz w:val="24"/>
          <w:szCs w:val="24"/>
        </w:rPr>
        <w:t>4.5.3.</w:t>
      </w:r>
      <w:r w:rsidRPr="00A338BA">
        <w:rPr>
          <w:rFonts w:ascii="Times New Roman" w:hAnsi="Times New Roman" w:cs="Times New Roman"/>
          <w:sz w:val="24"/>
          <w:szCs w:val="24"/>
        </w:rPr>
        <w:tab/>
        <w:t xml:space="preserve">На сооружениях для длительного и кратковременного хранения автотранспортных средств с плоской и </w:t>
      </w:r>
      <w:proofErr w:type="spellStart"/>
      <w:r w:rsidRPr="00A338BA">
        <w:rPr>
          <w:rFonts w:ascii="Times New Roman" w:hAnsi="Times New Roman" w:cs="Times New Roman"/>
          <w:sz w:val="24"/>
          <w:szCs w:val="24"/>
        </w:rPr>
        <w:t>малоуклонной</w:t>
      </w:r>
      <w:proofErr w:type="spellEnd"/>
      <w:r w:rsidRPr="00A338BA">
        <w:rPr>
          <w:rFonts w:ascii="Times New Roman" w:hAnsi="Times New Roman" w:cs="Times New Roman"/>
          <w:sz w:val="24"/>
          <w:szCs w:val="24"/>
        </w:rPr>
        <w:t xml:space="preserve"> кровлей, размещенного в многоэтажной жилой и общественной застройке, может предусматриваться </w:t>
      </w:r>
      <w:proofErr w:type="spellStart"/>
      <w:r w:rsidRPr="00A338BA">
        <w:rPr>
          <w:rFonts w:ascii="Times New Roman" w:hAnsi="Times New Roman" w:cs="Times New Roman"/>
          <w:sz w:val="24"/>
          <w:szCs w:val="24"/>
        </w:rPr>
        <w:t>крышное</w:t>
      </w:r>
      <w:proofErr w:type="spellEnd"/>
      <w:r w:rsidRPr="00A338BA">
        <w:rPr>
          <w:rFonts w:ascii="Times New Roman" w:hAnsi="Times New Roman" w:cs="Times New Roman"/>
          <w:sz w:val="24"/>
          <w:szCs w:val="24"/>
        </w:rPr>
        <w:t xml:space="preserve"> озеленение. На </w:t>
      </w:r>
      <w:proofErr w:type="spellStart"/>
      <w:r w:rsidRPr="00A338BA">
        <w:rPr>
          <w:rFonts w:ascii="Times New Roman" w:hAnsi="Times New Roman" w:cs="Times New Roman"/>
          <w:sz w:val="24"/>
          <w:szCs w:val="24"/>
        </w:rPr>
        <w:t>крышном</w:t>
      </w:r>
      <w:proofErr w:type="spellEnd"/>
      <w:r w:rsidRPr="00A338BA">
        <w:rPr>
          <w:rFonts w:ascii="Times New Roman" w:hAnsi="Times New Roman" w:cs="Times New Roman"/>
          <w:sz w:val="24"/>
          <w:szCs w:val="24"/>
        </w:rPr>
        <w:t xml:space="preserve"> озеленении рекомендуется предусматривать цветочное оформление, площадь которого должна составлять не менее 10% от площади </w:t>
      </w:r>
      <w:proofErr w:type="spellStart"/>
      <w:r w:rsidRPr="00A338BA">
        <w:rPr>
          <w:rFonts w:ascii="Times New Roman" w:hAnsi="Times New Roman" w:cs="Times New Roman"/>
          <w:sz w:val="24"/>
          <w:szCs w:val="24"/>
        </w:rPr>
        <w:t>крышного</w:t>
      </w:r>
      <w:proofErr w:type="spellEnd"/>
      <w:r w:rsidRPr="00A338BA">
        <w:rPr>
          <w:rFonts w:ascii="Times New Roman" w:hAnsi="Times New Roman" w:cs="Times New Roman"/>
          <w:sz w:val="24"/>
          <w:szCs w:val="24"/>
        </w:rPr>
        <w:t xml:space="preserve"> озеленения, посадку деревьев и кустарников с плоскостной корневой системой.</w:t>
      </w:r>
    </w:p>
    <w:p w:rsidR="00A338BA" w:rsidRPr="00A338BA" w:rsidRDefault="00A338BA" w:rsidP="00A1622C">
      <w:pPr>
        <w:spacing w:after="0" w:line="240" w:lineRule="auto"/>
        <w:jc w:val="both"/>
        <w:rPr>
          <w:rFonts w:ascii="Times New Roman" w:hAnsi="Times New Roman" w:cs="Times New Roman"/>
          <w:sz w:val="24"/>
          <w:szCs w:val="24"/>
        </w:rPr>
      </w:pPr>
      <w:bookmarkStart w:id="266" w:name="sub_1567"/>
      <w:bookmarkEnd w:id="265"/>
      <w:r w:rsidRPr="00A338BA">
        <w:rPr>
          <w:rFonts w:ascii="Times New Roman" w:hAnsi="Times New Roman" w:cs="Times New Roman"/>
          <w:sz w:val="24"/>
          <w:szCs w:val="24"/>
        </w:rPr>
        <w:t>4.5.4.</w:t>
      </w:r>
      <w:r w:rsidRPr="00A338BA">
        <w:rPr>
          <w:rFonts w:ascii="Times New Roman" w:hAnsi="Times New Roman" w:cs="Times New Roman"/>
          <w:sz w:val="24"/>
          <w:szCs w:val="24"/>
        </w:rPr>
        <w:tab/>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A338BA" w:rsidRPr="00A338BA" w:rsidRDefault="00A338BA" w:rsidP="00A1622C">
      <w:pPr>
        <w:pStyle w:val="12"/>
        <w:spacing w:before="0" w:after="0"/>
        <w:jc w:val="both"/>
        <w:rPr>
          <w:rFonts w:ascii="Times New Roman" w:hAnsi="Times New Roman"/>
          <w:sz w:val="24"/>
          <w:szCs w:val="24"/>
        </w:rPr>
      </w:pPr>
      <w:bookmarkStart w:id="267" w:name="_Toc496228814"/>
      <w:bookmarkStart w:id="268" w:name="sub_1320"/>
      <w:bookmarkEnd w:id="266"/>
      <w:r w:rsidRPr="00A338BA">
        <w:rPr>
          <w:rFonts w:ascii="Times New Roman" w:hAnsi="Times New Roman"/>
          <w:sz w:val="24"/>
          <w:szCs w:val="24"/>
        </w:rPr>
        <w:t>Раздел 5. Благоустройство на территориях рекреационного назначения</w:t>
      </w:r>
      <w:bookmarkEnd w:id="267"/>
    </w:p>
    <w:p w:rsidR="00A338BA" w:rsidRPr="00A338BA" w:rsidRDefault="00A338BA" w:rsidP="00A1622C">
      <w:pPr>
        <w:pStyle w:val="a8"/>
        <w:spacing w:before="0" w:after="0"/>
        <w:jc w:val="both"/>
        <w:rPr>
          <w:rFonts w:ascii="Times New Roman" w:hAnsi="Times New Roman"/>
          <w:sz w:val="24"/>
          <w:szCs w:val="24"/>
        </w:rPr>
      </w:pPr>
      <w:bookmarkStart w:id="269" w:name="_Toc496228815"/>
      <w:bookmarkStart w:id="270" w:name="sub_1367"/>
      <w:bookmarkEnd w:id="268"/>
      <w:r w:rsidRPr="00A338BA">
        <w:rPr>
          <w:rFonts w:ascii="Times New Roman" w:hAnsi="Times New Roman"/>
          <w:sz w:val="24"/>
          <w:szCs w:val="24"/>
        </w:rPr>
        <w:t>5.1. Общие положения</w:t>
      </w:r>
      <w:bookmarkEnd w:id="269"/>
    </w:p>
    <w:p w:rsidR="00A338BA" w:rsidRPr="00A338BA" w:rsidRDefault="00A338BA" w:rsidP="00A1622C">
      <w:pPr>
        <w:spacing w:after="0" w:line="240" w:lineRule="auto"/>
        <w:jc w:val="both"/>
        <w:rPr>
          <w:rFonts w:ascii="Times New Roman" w:hAnsi="Times New Roman" w:cs="Times New Roman"/>
          <w:sz w:val="24"/>
          <w:szCs w:val="24"/>
        </w:rPr>
      </w:pPr>
      <w:bookmarkStart w:id="271" w:name="sub_1568"/>
      <w:bookmarkEnd w:id="270"/>
      <w:r w:rsidRPr="00A338BA">
        <w:rPr>
          <w:rFonts w:ascii="Times New Roman" w:hAnsi="Times New Roman" w:cs="Times New Roman"/>
          <w:sz w:val="24"/>
          <w:szCs w:val="24"/>
        </w:rPr>
        <w:t>5.1.1.</w:t>
      </w:r>
      <w:r w:rsidRPr="00A338BA">
        <w:rPr>
          <w:rFonts w:ascii="Times New Roman" w:hAnsi="Times New Roman" w:cs="Times New Roman"/>
          <w:sz w:val="24"/>
          <w:szCs w:val="24"/>
        </w:rPr>
        <w:tab/>
        <w:t>Объектами нормирования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A338BA" w:rsidRPr="00A338BA" w:rsidRDefault="00A338BA" w:rsidP="00A1622C">
      <w:pPr>
        <w:spacing w:after="0" w:line="240" w:lineRule="auto"/>
        <w:jc w:val="both"/>
        <w:rPr>
          <w:rFonts w:ascii="Times New Roman" w:hAnsi="Times New Roman" w:cs="Times New Roman"/>
          <w:sz w:val="24"/>
          <w:szCs w:val="24"/>
        </w:rPr>
      </w:pPr>
      <w:bookmarkStart w:id="272" w:name="sub_1569"/>
      <w:bookmarkEnd w:id="271"/>
      <w:r w:rsidRPr="00A338BA">
        <w:rPr>
          <w:rFonts w:ascii="Times New Roman" w:hAnsi="Times New Roman" w:cs="Times New Roman"/>
          <w:sz w:val="24"/>
          <w:szCs w:val="24"/>
        </w:rPr>
        <w:t>5.1.2.</w:t>
      </w:r>
      <w:r w:rsidRPr="00A338BA">
        <w:rPr>
          <w:rFonts w:ascii="Times New Roman" w:hAnsi="Times New Roman" w:cs="Times New Roman"/>
          <w:sz w:val="24"/>
          <w:szCs w:val="24"/>
        </w:rPr>
        <w:tab/>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338BA" w:rsidRPr="00A338BA" w:rsidRDefault="00A338BA" w:rsidP="00A1622C">
      <w:pPr>
        <w:spacing w:after="0" w:line="240" w:lineRule="auto"/>
        <w:jc w:val="both"/>
        <w:rPr>
          <w:rFonts w:ascii="Times New Roman" w:hAnsi="Times New Roman" w:cs="Times New Roman"/>
          <w:sz w:val="24"/>
          <w:szCs w:val="24"/>
        </w:rPr>
      </w:pPr>
      <w:bookmarkStart w:id="273" w:name="sub_1570"/>
      <w:bookmarkEnd w:id="272"/>
      <w:r w:rsidRPr="00A338BA">
        <w:rPr>
          <w:rFonts w:ascii="Times New Roman" w:hAnsi="Times New Roman" w:cs="Times New Roman"/>
          <w:sz w:val="24"/>
          <w:szCs w:val="24"/>
        </w:rPr>
        <w:lastRenderedPageBreak/>
        <w:t>5.1.3.</w:t>
      </w:r>
      <w:r w:rsidRPr="00A338BA">
        <w:rPr>
          <w:rFonts w:ascii="Times New Roman" w:hAnsi="Times New Roman" w:cs="Times New Roman"/>
          <w:sz w:val="24"/>
          <w:szCs w:val="24"/>
        </w:rPr>
        <w:tab/>
        <w:t xml:space="preserve">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A338BA">
        <w:rPr>
          <w:rFonts w:ascii="Times New Roman" w:hAnsi="Times New Roman" w:cs="Times New Roman"/>
          <w:sz w:val="24"/>
          <w:szCs w:val="24"/>
        </w:rPr>
        <w:t>ненарушение</w:t>
      </w:r>
      <w:proofErr w:type="spellEnd"/>
      <w:r w:rsidRPr="00A338BA">
        <w:rPr>
          <w:rFonts w:ascii="Times New Roman" w:hAnsi="Times New Roman" w:cs="Times New Roman"/>
          <w:sz w:val="24"/>
          <w:szCs w:val="24"/>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A338BA" w:rsidRPr="00A338BA" w:rsidRDefault="00A338BA" w:rsidP="00A1622C">
      <w:pPr>
        <w:spacing w:after="0" w:line="240" w:lineRule="auto"/>
        <w:jc w:val="both"/>
        <w:rPr>
          <w:rFonts w:ascii="Times New Roman" w:hAnsi="Times New Roman" w:cs="Times New Roman"/>
          <w:sz w:val="24"/>
          <w:szCs w:val="24"/>
        </w:rPr>
      </w:pPr>
      <w:bookmarkStart w:id="274" w:name="sub_1571"/>
      <w:bookmarkEnd w:id="273"/>
      <w:r w:rsidRPr="00A338BA">
        <w:rPr>
          <w:rFonts w:ascii="Times New Roman" w:hAnsi="Times New Roman" w:cs="Times New Roman"/>
          <w:sz w:val="24"/>
          <w:szCs w:val="24"/>
        </w:rPr>
        <w:t>5.1.4.</w:t>
      </w:r>
      <w:r w:rsidRPr="00A338BA">
        <w:rPr>
          <w:rFonts w:ascii="Times New Roman" w:hAnsi="Times New Roman" w:cs="Times New Roman"/>
          <w:sz w:val="24"/>
          <w:szCs w:val="24"/>
        </w:rPr>
        <w:tab/>
        <w:t>При реконструкции объектов рекреации рекомендуется предусматривать:</w:t>
      </w:r>
      <w:bookmarkEnd w:id="274"/>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для парков и садов: реконструкция планировочной структуры (например, изменение плотности </w:t>
      </w:r>
      <w:proofErr w:type="spellStart"/>
      <w:r w:rsidRPr="00A338BA">
        <w:rPr>
          <w:rFonts w:ascii="Times New Roman" w:hAnsi="Times New Roman" w:cs="Times New Roman"/>
          <w:sz w:val="24"/>
          <w:szCs w:val="24"/>
        </w:rPr>
        <w:t>дорожно-тропиночной</w:t>
      </w:r>
      <w:proofErr w:type="spellEnd"/>
      <w:r w:rsidRPr="00A338BA">
        <w:rPr>
          <w:rFonts w:ascii="Times New Roman" w:hAnsi="Times New Roman" w:cs="Times New Roman"/>
          <w:sz w:val="24"/>
          <w:szCs w:val="24"/>
        </w:rPr>
        <w:t xml:space="preserve"> сети), </w:t>
      </w:r>
      <w:proofErr w:type="spellStart"/>
      <w:r w:rsidRPr="00A338BA">
        <w:rPr>
          <w:rFonts w:ascii="Times New Roman" w:hAnsi="Times New Roman" w:cs="Times New Roman"/>
          <w:sz w:val="24"/>
          <w:szCs w:val="24"/>
        </w:rPr>
        <w:t>разреживание</w:t>
      </w:r>
      <w:proofErr w:type="spellEnd"/>
      <w:r w:rsidRPr="00A338BA">
        <w:rPr>
          <w:rFonts w:ascii="Times New Roman" w:hAnsi="Times New Roman" w:cs="Times New Roman"/>
          <w:sz w:val="24"/>
          <w:szCs w:val="24"/>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A338BA" w:rsidRPr="00A338BA" w:rsidRDefault="00A338BA" w:rsidP="00A1622C">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338BA" w:rsidRPr="00A338BA" w:rsidRDefault="00A338BA" w:rsidP="00A1622C">
      <w:pPr>
        <w:spacing w:after="0" w:line="240" w:lineRule="auto"/>
        <w:jc w:val="both"/>
        <w:rPr>
          <w:rFonts w:ascii="Times New Roman" w:hAnsi="Times New Roman" w:cs="Times New Roman"/>
          <w:sz w:val="24"/>
          <w:szCs w:val="24"/>
        </w:rPr>
      </w:pPr>
      <w:bookmarkStart w:id="275" w:name="sub_1572"/>
      <w:r w:rsidRPr="00A338BA">
        <w:rPr>
          <w:rFonts w:ascii="Times New Roman" w:hAnsi="Times New Roman" w:cs="Times New Roman"/>
          <w:sz w:val="24"/>
          <w:szCs w:val="24"/>
        </w:rPr>
        <w:t>5.1.5.</w:t>
      </w:r>
      <w:r w:rsidRPr="00A338BA">
        <w:rPr>
          <w:rFonts w:ascii="Times New Roman" w:hAnsi="Times New Roman" w:cs="Times New Roman"/>
          <w:sz w:val="24"/>
          <w:szCs w:val="24"/>
        </w:rPr>
        <w:tab/>
        <w:t>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A338BA" w:rsidRPr="00A338BA" w:rsidRDefault="00A338BA" w:rsidP="00A1622C">
      <w:pPr>
        <w:pStyle w:val="a8"/>
        <w:spacing w:before="0" w:after="0"/>
        <w:jc w:val="both"/>
        <w:rPr>
          <w:rFonts w:ascii="Times New Roman" w:hAnsi="Times New Roman"/>
          <w:sz w:val="24"/>
          <w:szCs w:val="24"/>
        </w:rPr>
      </w:pPr>
      <w:bookmarkStart w:id="276" w:name="_Toc496228816"/>
      <w:bookmarkStart w:id="277" w:name="sub_1368"/>
      <w:bookmarkEnd w:id="275"/>
      <w:r w:rsidRPr="00A338BA">
        <w:rPr>
          <w:rFonts w:ascii="Times New Roman" w:hAnsi="Times New Roman"/>
          <w:sz w:val="24"/>
          <w:szCs w:val="24"/>
        </w:rPr>
        <w:t>5.2. Зоны отдыха и парки</w:t>
      </w:r>
      <w:bookmarkEnd w:id="276"/>
    </w:p>
    <w:p w:rsidR="00A338BA" w:rsidRPr="00A338BA" w:rsidRDefault="00A338BA" w:rsidP="00A1622C">
      <w:pPr>
        <w:spacing w:after="0" w:line="240" w:lineRule="auto"/>
        <w:jc w:val="both"/>
        <w:rPr>
          <w:rFonts w:ascii="Times New Roman" w:hAnsi="Times New Roman" w:cs="Times New Roman"/>
          <w:sz w:val="24"/>
          <w:szCs w:val="24"/>
        </w:rPr>
      </w:pPr>
      <w:bookmarkStart w:id="278" w:name="sub_1573"/>
      <w:bookmarkEnd w:id="277"/>
      <w:r w:rsidRPr="00A338BA">
        <w:rPr>
          <w:rFonts w:ascii="Times New Roman" w:hAnsi="Times New Roman" w:cs="Times New Roman"/>
          <w:sz w:val="24"/>
          <w:szCs w:val="24"/>
        </w:rPr>
        <w:t>5.2.1.</w:t>
      </w:r>
      <w:r w:rsidRPr="00A338BA">
        <w:rPr>
          <w:rFonts w:ascii="Times New Roman" w:hAnsi="Times New Roman" w:cs="Times New Roman"/>
          <w:sz w:val="24"/>
          <w:szCs w:val="24"/>
        </w:rPr>
        <w:tab/>
        <w:t>Зоны отдыха – территории, предназначенные и обустроенные для организации активного массового отдыха, купания и рекреации.</w:t>
      </w:r>
    </w:p>
    <w:p w:rsidR="00A338BA" w:rsidRPr="00A338BA" w:rsidRDefault="00A338BA" w:rsidP="00A1622C">
      <w:pPr>
        <w:spacing w:after="0" w:line="240" w:lineRule="auto"/>
        <w:jc w:val="both"/>
        <w:rPr>
          <w:rFonts w:ascii="Times New Roman" w:hAnsi="Times New Roman" w:cs="Times New Roman"/>
          <w:sz w:val="24"/>
          <w:szCs w:val="24"/>
        </w:rPr>
      </w:pPr>
      <w:bookmarkStart w:id="279" w:name="sub_1574"/>
      <w:bookmarkEnd w:id="278"/>
      <w:r w:rsidRPr="00A338BA">
        <w:rPr>
          <w:rFonts w:ascii="Times New Roman" w:hAnsi="Times New Roman" w:cs="Times New Roman"/>
          <w:sz w:val="24"/>
          <w:szCs w:val="24"/>
        </w:rPr>
        <w:t>5.2.2.</w:t>
      </w:r>
      <w:r w:rsidRPr="00A338BA">
        <w:rPr>
          <w:rFonts w:ascii="Times New Roman" w:hAnsi="Times New Roman" w:cs="Times New Roman"/>
          <w:sz w:val="24"/>
          <w:szCs w:val="24"/>
        </w:rPr>
        <w:tab/>
        <w:t>При проектировании зон отдыха в прибрежной части водоемов площадь пляжа и протяженность береговой линии пляжей обычно принимаются по расчету количества посетителей.</w:t>
      </w:r>
    </w:p>
    <w:p w:rsidR="00A338BA" w:rsidRPr="00A338BA" w:rsidRDefault="00A338BA" w:rsidP="00A1622C">
      <w:pPr>
        <w:spacing w:after="0" w:line="240" w:lineRule="auto"/>
        <w:jc w:val="both"/>
        <w:rPr>
          <w:rFonts w:ascii="Times New Roman" w:hAnsi="Times New Roman" w:cs="Times New Roman"/>
          <w:sz w:val="24"/>
          <w:szCs w:val="24"/>
        </w:rPr>
      </w:pPr>
      <w:bookmarkStart w:id="280" w:name="sub_1575"/>
      <w:bookmarkEnd w:id="279"/>
      <w:r w:rsidRPr="00A338BA">
        <w:rPr>
          <w:rFonts w:ascii="Times New Roman" w:hAnsi="Times New Roman" w:cs="Times New Roman"/>
          <w:sz w:val="24"/>
          <w:szCs w:val="24"/>
        </w:rPr>
        <w:t>5.2.3.</w:t>
      </w:r>
      <w:r w:rsidRPr="00A338BA">
        <w:rPr>
          <w:rFonts w:ascii="Times New Roman" w:hAnsi="Times New Roman" w:cs="Times New Roman"/>
          <w:sz w:val="24"/>
          <w:szCs w:val="24"/>
        </w:rPr>
        <w:tab/>
        <w:t>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1" w:name="sub_1578"/>
      <w:bookmarkEnd w:id="280"/>
      <w:r w:rsidRPr="00A338BA">
        <w:rPr>
          <w:rFonts w:ascii="Times New Roman" w:hAnsi="Times New Roman" w:cs="Times New Roman"/>
          <w:sz w:val="24"/>
          <w:szCs w:val="24"/>
        </w:rPr>
        <w:t>5.2.4.</w:t>
      </w:r>
      <w:r w:rsidRPr="00A338BA">
        <w:rPr>
          <w:rFonts w:ascii="Times New Roman" w:hAnsi="Times New Roman" w:cs="Times New Roman"/>
          <w:sz w:val="24"/>
          <w:szCs w:val="24"/>
        </w:rPr>
        <w:tab/>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2" w:name="sub_1576"/>
      <w:bookmarkEnd w:id="281"/>
      <w:r w:rsidRPr="00A338BA">
        <w:rPr>
          <w:rFonts w:ascii="Times New Roman" w:hAnsi="Times New Roman" w:cs="Times New Roman"/>
          <w:sz w:val="24"/>
          <w:szCs w:val="24"/>
        </w:rPr>
        <w:t>5.2.4.1.</w:t>
      </w:r>
      <w:r w:rsidRPr="00A338BA">
        <w:rPr>
          <w:rFonts w:ascii="Times New Roman" w:hAnsi="Times New Roman" w:cs="Times New Roman"/>
          <w:sz w:val="24"/>
          <w:szCs w:val="24"/>
        </w:rPr>
        <w:tab/>
        <w:t>При проектировании озеленения рекомендуется обеспечивать:</w:t>
      </w:r>
      <w:bookmarkEnd w:id="282"/>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сохранение травяного покрова, древесно-кустарниковой и прибрежной растительности не менее, чем на 80% общей площади зоны отдыха;</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338BA" w:rsidRPr="00A338BA" w:rsidRDefault="00A338BA" w:rsidP="00A1622C">
      <w:pPr>
        <w:spacing w:after="0" w:line="240" w:lineRule="auto"/>
        <w:ind w:firstLine="709"/>
        <w:jc w:val="both"/>
        <w:rPr>
          <w:rFonts w:ascii="Times New Roman" w:hAnsi="Times New Roman" w:cs="Times New Roman"/>
          <w:sz w:val="24"/>
          <w:szCs w:val="24"/>
        </w:rPr>
      </w:pPr>
      <w:r w:rsidRPr="00A338BA">
        <w:rPr>
          <w:rFonts w:ascii="Times New Roman" w:hAnsi="Times New Roman" w:cs="Times New Roman"/>
          <w:sz w:val="24"/>
          <w:szCs w:val="24"/>
        </w:rPr>
        <w:t>– недопущение использования территории зоны отдыха для иных целей (выгуливания собак, устройства игровых городков, аттракционов и т.п.).</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3" w:name="sub_1577"/>
      <w:r w:rsidRPr="00A338BA">
        <w:rPr>
          <w:rFonts w:ascii="Times New Roman" w:hAnsi="Times New Roman" w:cs="Times New Roman"/>
          <w:sz w:val="24"/>
          <w:szCs w:val="24"/>
        </w:rPr>
        <w:t>5.2.4.2.</w:t>
      </w:r>
      <w:r w:rsidRPr="00A338BA">
        <w:rPr>
          <w:rFonts w:ascii="Times New Roman" w:hAnsi="Times New Roman" w:cs="Times New Roman"/>
          <w:sz w:val="24"/>
          <w:szCs w:val="24"/>
        </w:rPr>
        <w:tab/>
        <w:t>Возможно размещение ограждения, уличного технического оборудования (торговые тележки «вода», «мороженое»).</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4" w:name="sub_1579"/>
      <w:bookmarkEnd w:id="283"/>
      <w:r w:rsidRPr="00A338BA">
        <w:rPr>
          <w:rFonts w:ascii="Times New Roman" w:hAnsi="Times New Roman" w:cs="Times New Roman"/>
          <w:sz w:val="24"/>
          <w:szCs w:val="24"/>
        </w:rPr>
        <w:t>5.2.5.</w:t>
      </w:r>
      <w:r w:rsidRPr="00A338BA">
        <w:rPr>
          <w:rFonts w:ascii="Times New Roman" w:hAnsi="Times New Roman" w:cs="Times New Roman"/>
          <w:sz w:val="24"/>
          <w:szCs w:val="24"/>
        </w:rPr>
        <w:tab/>
        <w:t xml:space="preserve">На территории муниципального образования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w:t>
      </w:r>
      <w:r w:rsidRPr="00A338BA">
        <w:rPr>
          <w:rFonts w:ascii="Times New Roman" w:hAnsi="Times New Roman" w:cs="Times New Roman"/>
          <w:sz w:val="24"/>
          <w:szCs w:val="24"/>
        </w:rPr>
        <w:lastRenderedPageBreak/>
        <w:t xml:space="preserve">более </w:t>
      </w:r>
      <w:smartTag w:uri="urn:schemas-microsoft-com:office:smarttags" w:element="metricconverter">
        <w:smartTagPr>
          <w:attr w:name="ProductID" w:val="10 га"/>
        </w:smartTagPr>
        <w:r w:rsidRPr="00A338BA">
          <w:rPr>
            <w:rFonts w:ascii="Times New Roman" w:hAnsi="Times New Roman" w:cs="Times New Roman"/>
            <w:sz w:val="24"/>
            <w:szCs w:val="24"/>
          </w:rPr>
          <w:t>10 га</w:t>
        </w:r>
      </w:smartTag>
      <w:r w:rsidRPr="00A338BA">
        <w:rPr>
          <w:rFonts w:ascii="Times New Roman" w:hAnsi="Times New Roman" w:cs="Times New Roman"/>
          <w:sz w:val="24"/>
          <w:szCs w:val="24"/>
        </w:rPr>
        <w:t xml:space="preserve">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5" w:name="sub_1580"/>
      <w:bookmarkEnd w:id="284"/>
      <w:r w:rsidRPr="00A338BA">
        <w:rPr>
          <w:rFonts w:ascii="Times New Roman" w:hAnsi="Times New Roman" w:cs="Times New Roman"/>
          <w:sz w:val="24"/>
          <w:szCs w:val="24"/>
        </w:rPr>
        <w:t>5.2.6.</w:t>
      </w:r>
      <w:r w:rsidRPr="00A338BA">
        <w:rPr>
          <w:rFonts w:ascii="Times New Roman" w:hAnsi="Times New Roman" w:cs="Times New Roman"/>
          <w:sz w:val="24"/>
          <w:szCs w:val="24"/>
        </w:rPr>
        <w:tab/>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6" w:name="sub_1581"/>
      <w:bookmarkEnd w:id="285"/>
      <w:r w:rsidRPr="00A338BA">
        <w:rPr>
          <w:rFonts w:ascii="Times New Roman" w:hAnsi="Times New Roman" w:cs="Times New Roman"/>
          <w:sz w:val="24"/>
          <w:szCs w:val="24"/>
        </w:rPr>
        <w:t>5.2.7.</w:t>
      </w:r>
      <w:r w:rsidRPr="00A338BA">
        <w:rPr>
          <w:rFonts w:ascii="Times New Roman" w:hAnsi="Times New Roman" w:cs="Times New Roman"/>
          <w:sz w:val="24"/>
          <w:szCs w:val="24"/>
        </w:rPr>
        <w:tab/>
        <w:t>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7" w:name="sub_1582"/>
      <w:bookmarkEnd w:id="286"/>
      <w:r w:rsidRPr="00A338BA">
        <w:rPr>
          <w:rFonts w:ascii="Times New Roman" w:hAnsi="Times New Roman" w:cs="Times New Roman"/>
          <w:sz w:val="24"/>
          <w:szCs w:val="24"/>
        </w:rPr>
        <w:t>5.2.8.</w:t>
      </w:r>
      <w:r w:rsidRPr="00A338BA">
        <w:rPr>
          <w:rFonts w:ascii="Times New Roman" w:hAnsi="Times New Roman" w:cs="Times New Roman"/>
          <w:sz w:val="24"/>
          <w:szCs w:val="24"/>
        </w:rPr>
        <w:tab/>
        <w:t>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338BA" w:rsidRPr="00A338BA" w:rsidRDefault="00A338BA" w:rsidP="00A1622C">
      <w:pPr>
        <w:spacing w:after="0" w:line="240" w:lineRule="auto"/>
        <w:ind w:firstLine="709"/>
        <w:jc w:val="both"/>
        <w:rPr>
          <w:rFonts w:ascii="Times New Roman" w:hAnsi="Times New Roman" w:cs="Times New Roman"/>
          <w:sz w:val="24"/>
          <w:szCs w:val="24"/>
        </w:rPr>
      </w:pPr>
      <w:bookmarkStart w:id="288" w:name="sub_1583"/>
      <w:bookmarkEnd w:id="287"/>
      <w:r w:rsidRPr="00A338BA">
        <w:rPr>
          <w:rFonts w:ascii="Times New Roman" w:hAnsi="Times New Roman" w:cs="Times New Roman"/>
          <w:sz w:val="24"/>
          <w:szCs w:val="24"/>
        </w:rPr>
        <w:t>5.2.9.</w:t>
      </w:r>
      <w:r w:rsidRPr="00A338BA">
        <w:rPr>
          <w:rFonts w:ascii="Times New Roman" w:hAnsi="Times New Roman" w:cs="Times New Roman"/>
          <w:sz w:val="24"/>
          <w:szCs w:val="24"/>
        </w:rPr>
        <w:tab/>
        <w:t>Как правило,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338BA" w:rsidRPr="00A338BA" w:rsidRDefault="00A338BA" w:rsidP="00A1622C">
      <w:pPr>
        <w:pStyle w:val="a8"/>
        <w:spacing w:before="0" w:after="0"/>
        <w:jc w:val="both"/>
        <w:rPr>
          <w:rFonts w:ascii="Times New Roman" w:hAnsi="Times New Roman"/>
          <w:sz w:val="24"/>
          <w:szCs w:val="24"/>
        </w:rPr>
      </w:pPr>
      <w:bookmarkStart w:id="289" w:name="_Toc496228817"/>
      <w:bookmarkStart w:id="290" w:name="sub_1369"/>
      <w:bookmarkEnd w:id="288"/>
      <w:r w:rsidRPr="00A338BA">
        <w:rPr>
          <w:rFonts w:ascii="Times New Roman" w:hAnsi="Times New Roman"/>
          <w:sz w:val="24"/>
          <w:szCs w:val="24"/>
        </w:rPr>
        <w:t>5.3. Бульвары, скверы</w:t>
      </w:r>
      <w:bookmarkEnd w:id="289"/>
    </w:p>
    <w:p w:rsidR="00A338BA" w:rsidRPr="00A338BA" w:rsidRDefault="00A338BA" w:rsidP="00A1622C">
      <w:pPr>
        <w:spacing w:after="0" w:line="240" w:lineRule="auto"/>
        <w:jc w:val="both"/>
        <w:rPr>
          <w:rFonts w:ascii="Times New Roman" w:hAnsi="Times New Roman" w:cs="Times New Roman"/>
          <w:sz w:val="24"/>
          <w:szCs w:val="24"/>
        </w:rPr>
      </w:pPr>
      <w:bookmarkStart w:id="291" w:name="sub_1584"/>
      <w:bookmarkEnd w:id="290"/>
      <w:r w:rsidRPr="00A338BA">
        <w:rPr>
          <w:rFonts w:ascii="Times New Roman" w:hAnsi="Times New Roman" w:cs="Times New Roman"/>
          <w:sz w:val="24"/>
          <w:szCs w:val="24"/>
        </w:rPr>
        <w:t>5.3.1.</w:t>
      </w:r>
      <w:r w:rsidRPr="00A338BA">
        <w:rPr>
          <w:rFonts w:ascii="Times New Roman" w:hAnsi="Times New Roman" w:cs="Times New Roman"/>
          <w:sz w:val="24"/>
          <w:szCs w:val="24"/>
        </w:rPr>
        <w:tab/>
        <w:t>Бульвары и скверы обычно предназначены для организации кратковременного отдыха, прогулок, транзитных пешеходных передвижений.</w:t>
      </w:r>
    </w:p>
    <w:p w:rsidR="00A338BA" w:rsidRPr="00A338BA" w:rsidRDefault="00A338BA" w:rsidP="00A1622C">
      <w:pPr>
        <w:spacing w:after="0" w:line="240" w:lineRule="auto"/>
        <w:jc w:val="both"/>
        <w:rPr>
          <w:rFonts w:ascii="Times New Roman" w:hAnsi="Times New Roman" w:cs="Times New Roman"/>
          <w:sz w:val="24"/>
          <w:szCs w:val="24"/>
        </w:rPr>
      </w:pPr>
      <w:bookmarkStart w:id="292" w:name="sub_1588"/>
      <w:bookmarkEnd w:id="291"/>
      <w:r w:rsidRPr="00A338BA">
        <w:rPr>
          <w:rFonts w:ascii="Times New Roman" w:hAnsi="Times New Roman" w:cs="Times New Roman"/>
          <w:sz w:val="24"/>
          <w:szCs w:val="24"/>
        </w:rPr>
        <w:t>5.3.2.</w:t>
      </w:r>
      <w:r w:rsidRPr="00A338BA">
        <w:rPr>
          <w:rFonts w:ascii="Times New Roman" w:hAnsi="Times New Roman" w:cs="Times New Roman"/>
          <w:sz w:val="24"/>
          <w:szCs w:val="24"/>
        </w:rPr>
        <w:tab/>
        <w:t>Как правило,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A338BA" w:rsidRPr="00A338BA" w:rsidRDefault="00A338BA" w:rsidP="00A1622C">
      <w:pPr>
        <w:spacing w:after="0" w:line="240" w:lineRule="auto"/>
        <w:jc w:val="both"/>
        <w:rPr>
          <w:rFonts w:ascii="Times New Roman" w:hAnsi="Times New Roman" w:cs="Times New Roman"/>
          <w:sz w:val="24"/>
          <w:szCs w:val="24"/>
        </w:rPr>
      </w:pPr>
      <w:bookmarkStart w:id="293" w:name="sub_1585"/>
      <w:bookmarkEnd w:id="292"/>
      <w:r w:rsidRPr="00A338BA">
        <w:rPr>
          <w:rFonts w:ascii="Times New Roman" w:hAnsi="Times New Roman" w:cs="Times New Roman"/>
          <w:sz w:val="24"/>
          <w:szCs w:val="24"/>
        </w:rPr>
        <w:t>5.3.2.1.</w:t>
      </w:r>
      <w:r w:rsidRPr="00A338BA">
        <w:rPr>
          <w:rFonts w:ascii="Times New Roman" w:hAnsi="Times New Roman" w:cs="Times New Roman"/>
          <w:sz w:val="24"/>
          <w:szCs w:val="24"/>
        </w:rPr>
        <w:tab/>
        <w:t>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A338BA" w:rsidRPr="00A338BA" w:rsidRDefault="00A338BA" w:rsidP="00A1622C">
      <w:pPr>
        <w:spacing w:after="0" w:line="240" w:lineRule="auto"/>
        <w:jc w:val="both"/>
        <w:rPr>
          <w:rFonts w:ascii="Times New Roman" w:hAnsi="Times New Roman" w:cs="Times New Roman"/>
          <w:sz w:val="24"/>
          <w:szCs w:val="24"/>
        </w:rPr>
      </w:pPr>
      <w:bookmarkStart w:id="294" w:name="sub_1586"/>
      <w:bookmarkEnd w:id="293"/>
      <w:r w:rsidRPr="00A338BA">
        <w:rPr>
          <w:rFonts w:ascii="Times New Roman" w:hAnsi="Times New Roman" w:cs="Times New Roman"/>
          <w:sz w:val="24"/>
          <w:szCs w:val="24"/>
        </w:rPr>
        <w:t>5.3.2.2.</w:t>
      </w:r>
      <w:r w:rsidRPr="00A338BA">
        <w:rPr>
          <w:rFonts w:ascii="Times New Roman" w:hAnsi="Times New Roman" w:cs="Times New Roman"/>
          <w:sz w:val="24"/>
          <w:szCs w:val="24"/>
        </w:rPr>
        <w:tab/>
        <w:t xml:space="preserve">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w:t>
      </w:r>
    </w:p>
    <w:p w:rsidR="00A338BA" w:rsidRPr="00A338BA" w:rsidRDefault="00A338BA" w:rsidP="00A1622C">
      <w:pPr>
        <w:spacing w:after="0" w:line="240" w:lineRule="auto"/>
        <w:jc w:val="both"/>
        <w:rPr>
          <w:rFonts w:ascii="Times New Roman" w:hAnsi="Times New Roman" w:cs="Times New Roman"/>
          <w:sz w:val="24"/>
          <w:szCs w:val="24"/>
        </w:rPr>
      </w:pPr>
      <w:bookmarkStart w:id="295" w:name="sub_1587"/>
      <w:bookmarkEnd w:id="294"/>
      <w:r w:rsidRPr="00A338BA">
        <w:rPr>
          <w:rFonts w:ascii="Times New Roman" w:hAnsi="Times New Roman" w:cs="Times New Roman"/>
          <w:sz w:val="24"/>
          <w:szCs w:val="24"/>
        </w:rPr>
        <w:t>5.3.2.3.</w:t>
      </w:r>
      <w:r w:rsidRPr="00A338BA">
        <w:rPr>
          <w:rFonts w:ascii="Times New Roman" w:hAnsi="Times New Roman" w:cs="Times New Roman"/>
          <w:sz w:val="24"/>
          <w:szCs w:val="24"/>
        </w:rPr>
        <w:tab/>
        <w:t>Возможно размещение технического оборудования (тележки «вода», «мороженое»).</w:t>
      </w:r>
    </w:p>
    <w:p w:rsidR="00A338BA" w:rsidRPr="00A338BA" w:rsidRDefault="00A338BA" w:rsidP="00A1622C">
      <w:pPr>
        <w:pStyle w:val="12"/>
        <w:spacing w:before="0" w:after="0"/>
        <w:jc w:val="both"/>
        <w:rPr>
          <w:rFonts w:ascii="Times New Roman" w:hAnsi="Times New Roman"/>
          <w:sz w:val="24"/>
          <w:szCs w:val="24"/>
        </w:rPr>
      </w:pPr>
      <w:bookmarkStart w:id="296" w:name="_Toc496228818"/>
      <w:bookmarkStart w:id="297" w:name="sub_1321"/>
      <w:bookmarkEnd w:id="295"/>
      <w:r w:rsidRPr="00A338BA">
        <w:rPr>
          <w:rFonts w:ascii="Times New Roman" w:hAnsi="Times New Roman"/>
          <w:sz w:val="24"/>
          <w:szCs w:val="24"/>
        </w:rPr>
        <w:t>Раздел 6. Благоустройство на территориях производственного назначения</w:t>
      </w:r>
      <w:bookmarkEnd w:id="296"/>
    </w:p>
    <w:p w:rsidR="00A338BA" w:rsidRPr="00A338BA" w:rsidRDefault="00A338BA" w:rsidP="00A1622C">
      <w:pPr>
        <w:pStyle w:val="a8"/>
        <w:spacing w:before="0" w:after="0"/>
        <w:jc w:val="both"/>
        <w:rPr>
          <w:rFonts w:ascii="Times New Roman" w:hAnsi="Times New Roman"/>
          <w:sz w:val="24"/>
          <w:szCs w:val="24"/>
        </w:rPr>
      </w:pPr>
      <w:bookmarkStart w:id="298" w:name="_Toc496228819"/>
      <w:bookmarkStart w:id="299" w:name="sub_1370"/>
      <w:bookmarkEnd w:id="297"/>
      <w:r w:rsidRPr="00A338BA">
        <w:rPr>
          <w:rFonts w:ascii="Times New Roman" w:hAnsi="Times New Roman"/>
          <w:sz w:val="24"/>
          <w:szCs w:val="24"/>
        </w:rPr>
        <w:t>6.1. Общие положения</w:t>
      </w:r>
      <w:bookmarkEnd w:id="298"/>
    </w:p>
    <w:p w:rsidR="00A338BA" w:rsidRPr="00A338BA" w:rsidRDefault="00A338BA" w:rsidP="00A1622C">
      <w:pPr>
        <w:spacing w:after="0" w:line="240" w:lineRule="auto"/>
        <w:jc w:val="both"/>
        <w:rPr>
          <w:rFonts w:ascii="Times New Roman" w:hAnsi="Times New Roman" w:cs="Times New Roman"/>
          <w:sz w:val="24"/>
          <w:szCs w:val="24"/>
        </w:rPr>
      </w:pPr>
      <w:bookmarkStart w:id="300" w:name="sub_1589"/>
      <w:bookmarkEnd w:id="299"/>
      <w:r w:rsidRPr="00A338BA">
        <w:rPr>
          <w:rFonts w:ascii="Times New Roman" w:hAnsi="Times New Roman" w:cs="Times New Roman"/>
          <w:sz w:val="24"/>
          <w:szCs w:val="24"/>
        </w:rPr>
        <w:t>6.1.1.</w:t>
      </w:r>
      <w:r w:rsidRPr="00A338BA">
        <w:rPr>
          <w:rFonts w:ascii="Times New Roman" w:hAnsi="Times New Roman" w:cs="Times New Roman"/>
          <w:sz w:val="24"/>
          <w:szCs w:val="24"/>
        </w:rPr>
        <w:tab/>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w:t>
      </w:r>
    </w:p>
    <w:p w:rsidR="00A338BA" w:rsidRPr="00A338BA" w:rsidRDefault="00A338BA" w:rsidP="00A1622C">
      <w:pPr>
        <w:pStyle w:val="a8"/>
        <w:spacing w:before="0" w:after="0"/>
        <w:jc w:val="both"/>
        <w:rPr>
          <w:rFonts w:ascii="Times New Roman" w:hAnsi="Times New Roman"/>
          <w:sz w:val="24"/>
          <w:szCs w:val="24"/>
        </w:rPr>
      </w:pPr>
      <w:bookmarkStart w:id="301" w:name="_Toc496228820"/>
      <w:bookmarkStart w:id="302" w:name="sub_1371"/>
      <w:bookmarkEnd w:id="300"/>
      <w:r w:rsidRPr="00A338BA">
        <w:rPr>
          <w:rFonts w:ascii="Times New Roman" w:hAnsi="Times New Roman"/>
          <w:sz w:val="24"/>
          <w:szCs w:val="24"/>
        </w:rPr>
        <w:t>6.2. Озелененные территории санитарно-защитных зон</w:t>
      </w:r>
      <w:bookmarkEnd w:id="301"/>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3" w:name="sub_1590"/>
      <w:bookmarkEnd w:id="302"/>
      <w:r w:rsidRPr="00A338BA">
        <w:rPr>
          <w:rFonts w:ascii="Times New Roman" w:hAnsi="Times New Roman" w:cs="Times New Roman"/>
          <w:sz w:val="24"/>
          <w:szCs w:val="24"/>
        </w:rPr>
        <w:t>6.2.1.</w:t>
      </w:r>
      <w:r w:rsidRPr="00A338BA">
        <w:rPr>
          <w:rFonts w:ascii="Times New Roman" w:hAnsi="Times New Roman" w:cs="Times New Roman"/>
          <w:sz w:val="24"/>
          <w:szCs w:val="24"/>
        </w:rPr>
        <w:tab/>
        <w:t xml:space="preserve">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hyperlink r:id="rId56" w:history="1">
        <w:proofErr w:type="spellStart"/>
        <w:r w:rsidRPr="009509F1">
          <w:rPr>
            <w:rStyle w:val="ad"/>
            <w:rFonts w:ascii="Times New Roman" w:hAnsi="Times New Roman" w:cs="Times New Roman"/>
            <w:color w:val="000000" w:themeColor="text1"/>
            <w:sz w:val="24"/>
            <w:szCs w:val="24"/>
            <w:u w:val="none"/>
          </w:rPr>
          <w:t>СанПиН</w:t>
        </w:r>
        <w:proofErr w:type="spellEnd"/>
        <w:r w:rsidRPr="009509F1">
          <w:rPr>
            <w:rStyle w:val="ad"/>
            <w:rFonts w:ascii="Times New Roman" w:hAnsi="Times New Roman" w:cs="Times New Roman"/>
            <w:color w:val="000000" w:themeColor="text1"/>
            <w:sz w:val="24"/>
            <w:szCs w:val="24"/>
            <w:u w:val="none"/>
          </w:rPr>
          <w:t xml:space="preserve"> 2.2.1/2.1.1.1200</w:t>
        </w:r>
      </w:hyperlink>
      <w:r w:rsidRPr="009509F1">
        <w:rPr>
          <w:rFonts w:ascii="Times New Roman" w:hAnsi="Times New Roman" w:cs="Times New Roman"/>
          <w:color w:val="000000" w:themeColor="text1"/>
          <w:sz w:val="24"/>
          <w:szCs w:val="24"/>
        </w:rPr>
        <w:t>.</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4" w:name="sub_1592"/>
      <w:bookmarkEnd w:id="303"/>
      <w:r w:rsidRPr="009509F1">
        <w:rPr>
          <w:rFonts w:ascii="Times New Roman" w:hAnsi="Times New Roman" w:cs="Times New Roman"/>
          <w:color w:val="000000" w:themeColor="text1"/>
          <w:sz w:val="24"/>
          <w:szCs w:val="24"/>
        </w:rPr>
        <w:t>6.2.2.</w:t>
      </w:r>
      <w:r w:rsidRPr="009509F1">
        <w:rPr>
          <w:rFonts w:ascii="Times New Roman" w:hAnsi="Times New Roman" w:cs="Times New Roman"/>
          <w:color w:val="000000" w:themeColor="text1"/>
          <w:sz w:val="24"/>
          <w:szCs w:val="24"/>
        </w:rPr>
        <w:tab/>
        <w:t>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05" w:name="sub_1591"/>
      <w:bookmarkEnd w:id="304"/>
      <w:r w:rsidRPr="009509F1">
        <w:rPr>
          <w:rFonts w:ascii="Times New Roman" w:hAnsi="Times New Roman" w:cs="Times New Roman"/>
          <w:color w:val="000000" w:themeColor="text1"/>
          <w:sz w:val="24"/>
          <w:szCs w:val="24"/>
        </w:rPr>
        <w:t>6.2.2.1.</w:t>
      </w:r>
      <w:r w:rsidRPr="009509F1">
        <w:rPr>
          <w:rFonts w:ascii="Times New Roman" w:hAnsi="Times New Roman" w:cs="Times New Roman"/>
          <w:color w:val="000000" w:themeColor="text1"/>
          <w:sz w:val="24"/>
          <w:szCs w:val="24"/>
        </w:rPr>
        <w:tab/>
        <w:t>Озеленение рекомендуется формировать в виде живописных композиций, исключающих однообразие и монотонность.</w:t>
      </w:r>
    </w:p>
    <w:p w:rsidR="00A338BA" w:rsidRPr="009509F1" w:rsidRDefault="00A338BA" w:rsidP="00A1622C">
      <w:pPr>
        <w:pStyle w:val="12"/>
        <w:spacing w:before="0" w:after="0"/>
        <w:jc w:val="both"/>
        <w:rPr>
          <w:rFonts w:ascii="Times New Roman" w:hAnsi="Times New Roman"/>
          <w:color w:val="000000" w:themeColor="text1"/>
          <w:sz w:val="24"/>
          <w:szCs w:val="24"/>
        </w:rPr>
      </w:pPr>
      <w:bookmarkStart w:id="306" w:name="_Toc496228821"/>
      <w:bookmarkStart w:id="307" w:name="sub_1322"/>
      <w:bookmarkEnd w:id="305"/>
      <w:r w:rsidRPr="009509F1">
        <w:rPr>
          <w:rFonts w:ascii="Times New Roman" w:hAnsi="Times New Roman"/>
          <w:color w:val="000000" w:themeColor="text1"/>
          <w:sz w:val="24"/>
          <w:szCs w:val="24"/>
        </w:rPr>
        <w:t>Раздел 7. Объекты благоустройства на территориях транспортных и инженерных коммуникаций муниципального образования</w:t>
      </w:r>
      <w:bookmarkEnd w:id="306"/>
    </w:p>
    <w:p w:rsidR="00BE1757" w:rsidRDefault="00BE1757" w:rsidP="00A1622C">
      <w:pPr>
        <w:pStyle w:val="a8"/>
        <w:spacing w:before="0" w:after="0"/>
        <w:jc w:val="both"/>
        <w:rPr>
          <w:rFonts w:ascii="Times New Roman" w:hAnsi="Times New Roman"/>
          <w:color w:val="000000" w:themeColor="text1"/>
          <w:sz w:val="24"/>
          <w:szCs w:val="24"/>
        </w:rPr>
      </w:pPr>
      <w:bookmarkStart w:id="308" w:name="_Toc496228822"/>
      <w:bookmarkStart w:id="309" w:name="sub_1372"/>
      <w:bookmarkEnd w:id="307"/>
    </w:p>
    <w:p w:rsidR="00BE1757" w:rsidRDefault="00BE1757" w:rsidP="00A1622C">
      <w:pPr>
        <w:pStyle w:val="a8"/>
        <w:spacing w:before="0" w:after="0"/>
        <w:jc w:val="both"/>
        <w:rPr>
          <w:rFonts w:ascii="Times New Roman" w:hAnsi="Times New Roman"/>
          <w:color w:val="000000" w:themeColor="text1"/>
          <w:sz w:val="24"/>
          <w:szCs w:val="24"/>
        </w:rPr>
      </w:pPr>
    </w:p>
    <w:p w:rsidR="00A338BA" w:rsidRPr="009509F1" w:rsidRDefault="00A338BA" w:rsidP="00A1622C">
      <w:pPr>
        <w:pStyle w:val="a8"/>
        <w:spacing w:before="0" w:after="0"/>
        <w:jc w:val="both"/>
        <w:rPr>
          <w:rFonts w:ascii="Times New Roman" w:hAnsi="Times New Roman"/>
          <w:color w:val="000000" w:themeColor="text1"/>
          <w:sz w:val="24"/>
          <w:szCs w:val="24"/>
        </w:rPr>
      </w:pPr>
      <w:r w:rsidRPr="009509F1">
        <w:rPr>
          <w:rFonts w:ascii="Times New Roman" w:hAnsi="Times New Roman"/>
          <w:color w:val="000000" w:themeColor="text1"/>
          <w:sz w:val="24"/>
          <w:szCs w:val="24"/>
        </w:rPr>
        <w:lastRenderedPageBreak/>
        <w:t>7.1. Общие положения</w:t>
      </w:r>
      <w:bookmarkEnd w:id="308"/>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0" w:name="sub_1593"/>
      <w:bookmarkEnd w:id="309"/>
      <w:r w:rsidRPr="009509F1">
        <w:rPr>
          <w:rFonts w:ascii="Times New Roman" w:hAnsi="Times New Roman" w:cs="Times New Roman"/>
          <w:color w:val="000000" w:themeColor="text1"/>
          <w:sz w:val="24"/>
          <w:szCs w:val="24"/>
        </w:rPr>
        <w:t>7.1.1.</w:t>
      </w:r>
      <w:r w:rsidRPr="009509F1">
        <w:rPr>
          <w:rFonts w:ascii="Times New Roman" w:hAnsi="Times New Roman" w:cs="Times New Roman"/>
          <w:color w:val="000000" w:themeColor="text1"/>
          <w:sz w:val="24"/>
          <w:szCs w:val="24"/>
        </w:rPr>
        <w:tab/>
        <w:t>Объектами нормирования благоустройства на территориях транспортных коммуникаций населенного пункта обычно является улично-дорожная сеть (УДС)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1" w:name="sub_1594"/>
      <w:bookmarkEnd w:id="310"/>
      <w:r w:rsidRPr="009509F1">
        <w:rPr>
          <w:rFonts w:ascii="Times New Roman" w:hAnsi="Times New Roman" w:cs="Times New Roman"/>
          <w:color w:val="000000" w:themeColor="text1"/>
          <w:sz w:val="24"/>
          <w:szCs w:val="24"/>
        </w:rPr>
        <w:t>7.1.2.</w:t>
      </w:r>
      <w:r w:rsidRPr="009509F1">
        <w:rPr>
          <w:rFonts w:ascii="Times New Roman" w:hAnsi="Times New Roman" w:cs="Times New Roman"/>
          <w:color w:val="000000" w:themeColor="text1"/>
          <w:sz w:val="24"/>
          <w:szCs w:val="24"/>
        </w:rPr>
        <w:tab/>
        <w:t>Объектами нормирования благоустройства на территориях инженерных коммуникаций обычно являются охранно-эксплуатационные зоны магистральных сетей, инженерных коммуникаций, технические зоны метрополитена.</w:t>
      </w:r>
    </w:p>
    <w:p w:rsidR="00A338BA" w:rsidRPr="00A338BA" w:rsidRDefault="00A338BA" w:rsidP="00A1622C">
      <w:pPr>
        <w:spacing w:after="0" w:line="240" w:lineRule="auto"/>
        <w:jc w:val="both"/>
        <w:rPr>
          <w:rFonts w:ascii="Times New Roman" w:hAnsi="Times New Roman" w:cs="Times New Roman"/>
          <w:sz w:val="24"/>
          <w:szCs w:val="24"/>
        </w:rPr>
      </w:pPr>
      <w:bookmarkStart w:id="312" w:name="sub_1595"/>
      <w:bookmarkEnd w:id="311"/>
      <w:r w:rsidRPr="009509F1">
        <w:rPr>
          <w:rFonts w:ascii="Times New Roman" w:hAnsi="Times New Roman" w:cs="Times New Roman"/>
          <w:color w:val="000000" w:themeColor="text1"/>
          <w:sz w:val="24"/>
          <w:szCs w:val="24"/>
        </w:rPr>
        <w:t>7.1.3.</w:t>
      </w:r>
      <w:r w:rsidRPr="009509F1">
        <w:rPr>
          <w:rFonts w:ascii="Times New Roman" w:hAnsi="Times New Roman" w:cs="Times New Roman"/>
          <w:color w:val="000000" w:themeColor="text1"/>
          <w:sz w:val="24"/>
          <w:szCs w:val="24"/>
        </w:rPr>
        <w:tab/>
        <w:t xml:space="preserve">Проектирование комплексного благоустройства на территориях транспортных и инженерных коммуникаций города следует вести с учетом </w:t>
      </w:r>
      <w:hyperlink r:id="rId57" w:history="1">
        <w:proofErr w:type="spellStart"/>
        <w:r w:rsidRPr="009509F1">
          <w:rPr>
            <w:rStyle w:val="ad"/>
            <w:rFonts w:ascii="Times New Roman" w:hAnsi="Times New Roman" w:cs="Times New Roman"/>
            <w:color w:val="000000" w:themeColor="text1"/>
            <w:sz w:val="24"/>
            <w:szCs w:val="24"/>
            <w:u w:val="none"/>
          </w:rPr>
          <w:t>СНиП</w:t>
        </w:r>
        <w:proofErr w:type="spellEnd"/>
        <w:r w:rsidRPr="009509F1">
          <w:rPr>
            <w:rStyle w:val="ad"/>
            <w:rFonts w:ascii="Times New Roman" w:hAnsi="Times New Roman" w:cs="Times New Roman"/>
            <w:color w:val="000000" w:themeColor="text1"/>
            <w:sz w:val="24"/>
            <w:szCs w:val="24"/>
            <w:u w:val="none"/>
          </w:rPr>
          <w:t xml:space="preserve"> 35-01</w:t>
        </w:r>
      </w:hyperlink>
      <w:r w:rsidRPr="009509F1">
        <w:rPr>
          <w:rFonts w:ascii="Times New Roman" w:hAnsi="Times New Roman" w:cs="Times New Roman"/>
          <w:color w:val="000000" w:themeColor="text1"/>
          <w:sz w:val="24"/>
          <w:szCs w:val="24"/>
        </w:rPr>
        <w:t xml:space="preserve">, </w:t>
      </w:r>
      <w:hyperlink r:id="rId58" w:history="1">
        <w:proofErr w:type="spellStart"/>
        <w:r w:rsidRPr="009509F1">
          <w:rPr>
            <w:rStyle w:val="ad"/>
            <w:rFonts w:ascii="Times New Roman" w:hAnsi="Times New Roman" w:cs="Times New Roman"/>
            <w:color w:val="000000" w:themeColor="text1"/>
            <w:sz w:val="24"/>
            <w:szCs w:val="24"/>
            <w:u w:val="none"/>
          </w:rPr>
          <w:t>СНиП</w:t>
        </w:r>
        <w:proofErr w:type="spellEnd"/>
        <w:r w:rsidRPr="009509F1">
          <w:rPr>
            <w:rStyle w:val="ad"/>
            <w:rFonts w:ascii="Times New Roman" w:hAnsi="Times New Roman" w:cs="Times New Roman"/>
            <w:color w:val="000000" w:themeColor="text1"/>
            <w:sz w:val="24"/>
            <w:szCs w:val="24"/>
            <w:u w:val="none"/>
          </w:rPr>
          <w:t xml:space="preserve"> 2.05.02</w:t>
        </w:r>
      </w:hyperlink>
      <w:r w:rsidRPr="009509F1">
        <w:rPr>
          <w:rFonts w:ascii="Times New Roman" w:hAnsi="Times New Roman" w:cs="Times New Roman"/>
          <w:color w:val="000000" w:themeColor="text1"/>
          <w:sz w:val="24"/>
          <w:szCs w:val="24"/>
        </w:rPr>
        <w:t xml:space="preserve">, </w:t>
      </w:r>
      <w:hyperlink r:id="rId59"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0" w:history="1">
        <w:r w:rsidRPr="009509F1">
          <w:rPr>
            <w:rStyle w:val="ad"/>
            <w:rFonts w:ascii="Times New Roman" w:hAnsi="Times New Roman" w:cs="Times New Roman"/>
            <w:color w:val="000000" w:themeColor="text1"/>
            <w:sz w:val="24"/>
            <w:szCs w:val="24"/>
            <w:u w:val="none"/>
          </w:rPr>
          <w:t>ГОСТ Р 52290-2004</w:t>
        </w:r>
      </w:hyperlink>
      <w:r w:rsidRPr="009509F1">
        <w:rPr>
          <w:rFonts w:ascii="Times New Roman" w:hAnsi="Times New Roman" w:cs="Times New Roman"/>
          <w:color w:val="000000" w:themeColor="text1"/>
          <w:sz w:val="24"/>
          <w:szCs w:val="24"/>
        </w:rPr>
        <w:t xml:space="preserve">, </w:t>
      </w:r>
      <w:hyperlink r:id="rId61" w:history="1">
        <w:r w:rsidRPr="009509F1">
          <w:rPr>
            <w:rStyle w:val="ad"/>
            <w:rFonts w:ascii="Times New Roman" w:hAnsi="Times New Roman" w:cs="Times New Roman"/>
            <w:color w:val="000000" w:themeColor="text1"/>
            <w:sz w:val="24"/>
            <w:szCs w:val="24"/>
            <w:u w:val="none"/>
          </w:rPr>
          <w:t>ГОСТ Р 51256</w:t>
        </w:r>
      </w:hyperlink>
      <w:r w:rsidRPr="009509F1">
        <w:rPr>
          <w:rFonts w:ascii="Times New Roman" w:hAnsi="Times New Roman" w:cs="Times New Roman"/>
          <w:color w:val="000000" w:themeColor="text1"/>
          <w:sz w:val="24"/>
          <w:szCs w:val="24"/>
        </w:rPr>
        <w:t xml:space="preserve">,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w:t>
      </w:r>
      <w:r w:rsidRPr="00A338BA">
        <w:rPr>
          <w:rFonts w:ascii="Times New Roman" w:hAnsi="Times New Roman" w:cs="Times New Roman"/>
          <w:sz w:val="24"/>
          <w:szCs w:val="24"/>
        </w:rPr>
        <w:t>преимущественно в проходных коллекторах.</w:t>
      </w:r>
    </w:p>
    <w:p w:rsidR="00A338BA" w:rsidRPr="00A338BA" w:rsidRDefault="00A338BA" w:rsidP="00A1622C">
      <w:pPr>
        <w:pStyle w:val="a8"/>
        <w:spacing w:before="0" w:after="0"/>
        <w:jc w:val="both"/>
        <w:rPr>
          <w:rFonts w:ascii="Times New Roman" w:hAnsi="Times New Roman"/>
          <w:sz w:val="24"/>
          <w:szCs w:val="24"/>
        </w:rPr>
      </w:pPr>
      <w:bookmarkStart w:id="313" w:name="_Toc496228823"/>
      <w:bookmarkStart w:id="314" w:name="sub_1373"/>
      <w:bookmarkEnd w:id="312"/>
      <w:r w:rsidRPr="00A338BA">
        <w:rPr>
          <w:rFonts w:ascii="Times New Roman" w:hAnsi="Times New Roman"/>
          <w:sz w:val="24"/>
          <w:szCs w:val="24"/>
        </w:rPr>
        <w:t>7.2. Улицы и дороги</w:t>
      </w:r>
      <w:bookmarkEnd w:id="313"/>
    </w:p>
    <w:p w:rsidR="00A338BA" w:rsidRPr="00A338BA" w:rsidRDefault="00A338BA" w:rsidP="00A1622C">
      <w:pPr>
        <w:spacing w:after="0" w:line="240" w:lineRule="auto"/>
        <w:jc w:val="both"/>
        <w:rPr>
          <w:rFonts w:ascii="Times New Roman" w:hAnsi="Times New Roman" w:cs="Times New Roman"/>
          <w:sz w:val="24"/>
          <w:szCs w:val="24"/>
        </w:rPr>
      </w:pPr>
      <w:bookmarkStart w:id="315" w:name="sub_1596"/>
      <w:bookmarkEnd w:id="314"/>
      <w:r w:rsidRPr="00A338BA">
        <w:rPr>
          <w:rFonts w:ascii="Times New Roman" w:hAnsi="Times New Roman" w:cs="Times New Roman"/>
          <w:sz w:val="24"/>
          <w:szCs w:val="24"/>
        </w:rPr>
        <w:t>7.2.1.</w:t>
      </w:r>
      <w:r w:rsidRPr="00A338BA">
        <w:rPr>
          <w:rFonts w:ascii="Times New Roman" w:hAnsi="Times New Roman" w:cs="Times New Roman"/>
          <w:sz w:val="24"/>
          <w:szCs w:val="24"/>
        </w:rPr>
        <w:tab/>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A338BA" w:rsidRPr="00A338BA" w:rsidRDefault="00A338BA" w:rsidP="00A1622C">
      <w:pPr>
        <w:spacing w:after="0" w:line="240" w:lineRule="auto"/>
        <w:jc w:val="both"/>
        <w:rPr>
          <w:rFonts w:ascii="Times New Roman" w:hAnsi="Times New Roman" w:cs="Times New Roman"/>
          <w:sz w:val="24"/>
          <w:szCs w:val="24"/>
        </w:rPr>
      </w:pPr>
      <w:bookmarkStart w:id="316" w:name="sub_1601"/>
      <w:bookmarkEnd w:id="315"/>
      <w:r w:rsidRPr="00A338BA">
        <w:rPr>
          <w:rFonts w:ascii="Times New Roman" w:hAnsi="Times New Roman" w:cs="Times New Roman"/>
          <w:sz w:val="24"/>
          <w:szCs w:val="24"/>
        </w:rPr>
        <w:t>7.2.2.</w:t>
      </w:r>
      <w:r w:rsidRPr="00A338BA">
        <w:rPr>
          <w:rFonts w:ascii="Times New Roman" w:hAnsi="Times New Roman" w:cs="Times New Roman"/>
          <w:sz w:val="24"/>
          <w:szCs w:val="24"/>
        </w:rPr>
        <w:tab/>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7" w:name="sub_1597"/>
      <w:bookmarkEnd w:id="316"/>
      <w:r w:rsidRPr="00A338BA">
        <w:rPr>
          <w:rFonts w:ascii="Times New Roman" w:hAnsi="Times New Roman" w:cs="Times New Roman"/>
          <w:sz w:val="24"/>
          <w:szCs w:val="24"/>
        </w:rPr>
        <w:t>7.2.2.1.</w:t>
      </w:r>
      <w:r w:rsidRPr="00A338BA">
        <w:rPr>
          <w:rFonts w:ascii="Times New Roman" w:hAnsi="Times New Roman" w:cs="Times New Roman"/>
          <w:sz w:val="24"/>
          <w:szCs w:val="24"/>
        </w:rPr>
        <w:tab/>
        <w:t xml:space="preserve">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w:t>
      </w:r>
      <w:hyperlink r:id="rId62" w:anchor="sub_1300" w:history="1">
        <w:r w:rsidRPr="009509F1">
          <w:rPr>
            <w:rStyle w:val="ad"/>
            <w:rFonts w:ascii="Times New Roman" w:hAnsi="Times New Roman" w:cs="Times New Roman"/>
            <w:color w:val="000000" w:themeColor="text1"/>
            <w:sz w:val="24"/>
            <w:szCs w:val="24"/>
            <w:u w:val="none"/>
          </w:rPr>
          <w:t>Приложении № 3</w:t>
        </w:r>
      </w:hyperlink>
      <w:r w:rsidRPr="009509F1">
        <w:rPr>
          <w:rFonts w:ascii="Times New Roman" w:hAnsi="Times New Roman" w:cs="Times New Roman"/>
          <w:color w:val="000000" w:themeColor="text1"/>
          <w:sz w:val="24"/>
          <w:szCs w:val="24"/>
        </w:rPr>
        <w:t xml:space="preserve">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8" w:name="sub_1598"/>
      <w:bookmarkEnd w:id="317"/>
      <w:r w:rsidRPr="009509F1">
        <w:rPr>
          <w:rFonts w:ascii="Times New Roman" w:hAnsi="Times New Roman" w:cs="Times New Roman"/>
          <w:color w:val="000000" w:themeColor="text1"/>
          <w:sz w:val="24"/>
          <w:szCs w:val="24"/>
        </w:rPr>
        <w:t>7.2.2.2.</w:t>
      </w:r>
      <w:r w:rsidRPr="009509F1">
        <w:rPr>
          <w:rFonts w:ascii="Times New Roman" w:hAnsi="Times New Roman" w:cs="Times New Roman"/>
          <w:color w:val="000000" w:themeColor="text1"/>
          <w:sz w:val="24"/>
          <w:szCs w:val="24"/>
        </w:rPr>
        <w:tab/>
        <w:t xml:space="preserve">Для проектирования озеленения улиц и дорог рекомендуется устанавливать минимальные расстояния от посадок до сетей подземных коммуникаций и прочих сооружений улично-дорожной сети в соответствии со </w:t>
      </w:r>
      <w:proofErr w:type="spellStart"/>
      <w:r w:rsidRPr="009509F1">
        <w:rPr>
          <w:rFonts w:ascii="Times New Roman" w:hAnsi="Times New Roman" w:cs="Times New Roman"/>
          <w:color w:val="000000" w:themeColor="text1"/>
          <w:sz w:val="24"/>
          <w:szCs w:val="24"/>
        </w:rPr>
        <w:t>СНиПами</w:t>
      </w:r>
      <w:proofErr w:type="spellEnd"/>
      <w:r w:rsidRPr="009509F1">
        <w:rPr>
          <w:rFonts w:ascii="Times New Roman" w:hAnsi="Times New Roman" w:cs="Times New Roman"/>
          <w:color w:val="000000" w:themeColor="text1"/>
          <w:sz w:val="24"/>
          <w:szCs w:val="24"/>
        </w:rPr>
        <w:t xml:space="preserve">.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w:t>
      </w:r>
      <w:hyperlink r:id="rId63" w:anchor="sub_1608" w:history="1">
        <w:r w:rsidRPr="009509F1">
          <w:rPr>
            <w:rStyle w:val="ad"/>
            <w:rFonts w:ascii="Times New Roman" w:hAnsi="Times New Roman" w:cs="Times New Roman"/>
            <w:color w:val="000000" w:themeColor="text1"/>
            <w:sz w:val="24"/>
            <w:szCs w:val="24"/>
            <w:u w:val="none"/>
          </w:rPr>
          <w:t>пункту 7.4.2</w:t>
        </w:r>
      </w:hyperlink>
      <w:r w:rsidRPr="009509F1">
        <w:rPr>
          <w:rFonts w:ascii="Times New Roman" w:hAnsi="Times New Roman" w:cs="Times New Roman"/>
          <w:color w:val="000000" w:themeColor="text1"/>
          <w:sz w:val="24"/>
          <w:szCs w:val="24"/>
        </w:rPr>
        <w:t xml:space="preserve"> настоящих Правил благоустройства.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специально выращиваемые для таких объектов растения (</w:t>
      </w:r>
      <w:hyperlink r:id="rId64" w:anchor="sub_1755" w:history="1">
        <w:r w:rsidRPr="009509F1">
          <w:rPr>
            <w:rStyle w:val="ad"/>
            <w:rFonts w:ascii="Times New Roman" w:hAnsi="Times New Roman" w:cs="Times New Roman"/>
            <w:color w:val="000000" w:themeColor="text1"/>
            <w:sz w:val="24"/>
            <w:szCs w:val="24"/>
            <w:u w:val="none"/>
          </w:rPr>
          <w:t>таблица 8</w:t>
        </w:r>
      </w:hyperlink>
      <w:r w:rsidRPr="009509F1">
        <w:rPr>
          <w:rFonts w:ascii="Times New Roman" w:hAnsi="Times New Roman" w:cs="Times New Roman"/>
          <w:color w:val="000000" w:themeColor="text1"/>
          <w:sz w:val="24"/>
          <w:szCs w:val="24"/>
        </w:rPr>
        <w:t xml:space="preserve"> Приложения № 1 к настоящим Правилам благоустройства).</w:t>
      </w:r>
    </w:p>
    <w:p w:rsidR="00A338BA" w:rsidRPr="009509F1" w:rsidRDefault="00A338BA" w:rsidP="00A1622C">
      <w:pPr>
        <w:spacing w:after="0" w:line="240" w:lineRule="auto"/>
        <w:jc w:val="both"/>
        <w:rPr>
          <w:rFonts w:ascii="Times New Roman" w:hAnsi="Times New Roman" w:cs="Times New Roman"/>
          <w:color w:val="000000" w:themeColor="text1"/>
          <w:sz w:val="24"/>
          <w:szCs w:val="24"/>
        </w:rPr>
      </w:pPr>
      <w:bookmarkStart w:id="319" w:name="sub_1599"/>
      <w:bookmarkEnd w:id="318"/>
      <w:r w:rsidRPr="009509F1">
        <w:rPr>
          <w:rFonts w:ascii="Times New Roman" w:hAnsi="Times New Roman" w:cs="Times New Roman"/>
          <w:color w:val="000000" w:themeColor="text1"/>
          <w:sz w:val="24"/>
          <w:szCs w:val="24"/>
        </w:rPr>
        <w:t>7.2.2.3.</w:t>
      </w:r>
      <w:r w:rsidRPr="009509F1">
        <w:rPr>
          <w:rFonts w:ascii="Times New Roman" w:hAnsi="Times New Roman" w:cs="Times New Roman"/>
          <w:color w:val="000000" w:themeColor="text1"/>
          <w:sz w:val="24"/>
          <w:szCs w:val="24"/>
        </w:rPr>
        <w:tab/>
        <w:t xml:space="preserve">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w:t>
      </w:r>
      <w:hyperlink r:id="rId65" w:history="1">
        <w:r w:rsidRPr="009509F1">
          <w:rPr>
            <w:rStyle w:val="ad"/>
            <w:rFonts w:ascii="Times New Roman" w:hAnsi="Times New Roman" w:cs="Times New Roman"/>
            <w:color w:val="000000" w:themeColor="text1"/>
            <w:sz w:val="24"/>
            <w:szCs w:val="24"/>
            <w:u w:val="none"/>
          </w:rPr>
          <w:t>ГОСТ Р 52289</w:t>
        </w:r>
      </w:hyperlink>
      <w:r w:rsidRPr="009509F1">
        <w:rPr>
          <w:rFonts w:ascii="Times New Roman" w:hAnsi="Times New Roman" w:cs="Times New Roman"/>
          <w:color w:val="000000" w:themeColor="text1"/>
          <w:sz w:val="24"/>
          <w:szCs w:val="24"/>
        </w:rPr>
        <w:t xml:space="preserve">, </w:t>
      </w:r>
      <w:hyperlink r:id="rId66" w:history="1">
        <w:r w:rsidRPr="009509F1">
          <w:rPr>
            <w:rStyle w:val="ad"/>
            <w:rFonts w:ascii="Times New Roman" w:hAnsi="Times New Roman" w:cs="Times New Roman"/>
            <w:color w:val="000000" w:themeColor="text1"/>
            <w:sz w:val="24"/>
            <w:szCs w:val="24"/>
            <w:u w:val="none"/>
          </w:rPr>
          <w:t>ГОСТ 26804</w:t>
        </w:r>
      </w:hyperlink>
      <w:r w:rsidRPr="009509F1">
        <w:rPr>
          <w:rFonts w:ascii="Times New Roman" w:hAnsi="Times New Roman" w:cs="Times New Roman"/>
          <w:color w:val="000000" w:themeColor="text1"/>
          <w:sz w:val="24"/>
          <w:szCs w:val="24"/>
        </w:rPr>
        <w:t>.</w:t>
      </w:r>
    </w:p>
    <w:p w:rsidR="00A338BA" w:rsidRPr="00A338BA" w:rsidRDefault="00A338BA" w:rsidP="00A338BA">
      <w:pPr>
        <w:rPr>
          <w:rFonts w:ascii="Times New Roman" w:hAnsi="Times New Roman" w:cs="Times New Roman"/>
          <w:sz w:val="24"/>
          <w:szCs w:val="24"/>
        </w:rPr>
      </w:pPr>
      <w:bookmarkStart w:id="320" w:name="sub_1600"/>
      <w:bookmarkEnd w:id="319"/>
      <w:r w:rsidRPr="009509F1">
        <w:rPr>
          <w:rFonts w:ascii="Times New Roman" w:hAnsi="Times New Roman" w:cs="Times New Roman"/>
          <w:color w:val="000000" w:themeColor="text1"/>
          <w:sz w:val="24"/>
          <w:szCs w:val="24"/>
        </w:rPr>
        <w:t>7.2.2.4.</w:t>
      </w:r>
      <w:r w:rsidRPr="009509F1">
        <w:rPr>
          <w:rFonts w:ascii="Times New Roman" w:hAnsi="Times New Roman" w:cs="Times New Roman"/>
          <w:color w:val="000000" w:themeColor="text1"/>
          <w:sz w:val="24"/>
          <w:szCs w:val="24"/>
        </w:rPr>
        <w:tab/>
        <w:t>Для освещения магистральных улиц на участках между пересечениями,</w:t>
      </w:r>
      <w:r w:rsidRPr="00A338BA">
        <w:rPr>
          <w:rFonts w:ascii="Times New Roman" w:hAnsi="Times New Roman" w:cs="Times New Roman"/>
          <w:sz w:val="24"/>
          <w:szCs w:val="24"/>
        </w:rPr>
        <w:t xml:space="preserve"> на эстакадах, мостах и путепроводах опоры светильников рекомендуется располагать с двухсторонней расстановкой (симметрично или в шахматном порядке), по оси разделительной полосы, то же – с подвеской светильников между высокими опорами на тросах. Расстояние между опорами рекомендуется устанавливать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Возможно размещение оборудования декоративно-художественного (праздничного) освещения.</w:t>
      </w:r>
    </w:p>
    <w:p w:rsidR="00A338BA" w:rsidRPr="00A338BA" w:rsidRDefault="00A338BA" w:rsidP="009509F1">
      <w:pPr>
        <w:pStyle w:val="a8"/>
        <w:spacing w:before="0" w:after="0"/>
        <w:jc w:val="both"/>
        <w:rPr>
          <w:rFonts w:ascii="Times New Roman" w:hAnsi="Times New Roman"/>
          <w:sz w:val="24"/>
          <w:szCs w:val="24"/>
        </w:rPr>
      </w:pPr>
      <w:bookmarkStart w:id="321" w:name="_Toc496228824"/>
      <w:bookmarkStart w:id="322" w:name="sub_1374"/>
      <w:bookmarkEnd w:id="320"/>
      <w:r w:rsidRPr="00A338BA">
        <w:rPr>
          <w:rFonts w:ascii="Times New Roman" w:hAnsi="Times New Roman"/>
          <w:sz w:val="24"/>
          <w:szCs w:val="24"/>
        </w:rPr>
        <w:t>7.3. Площади</w:t>
      </w:r>
      <w:bookmarkEnd w:id="321"/>
    </w:p>
    <w:p w:rsidR="00A338BA" w:rsidRPr="00A338BA" w:rsidRDefault="00A338BA" w:rsidP="009509F1">
      <w:pPr>
        <w:spacing w:after="0" w:line="240" w:lineRule="auto"/>
        <w:jc w:val="both"/>
        <w:rPr>
          <w:rFonts w:ascii="Times New Roman" w:hAnsi="Times New Roman" w:cs="Times New Roman"/>
          <w:sz w:val="24"/>
          <w:szCs w:val="24"/>
        </w:rPr>
      </w:pPr>
      <w:bookmarkStart w:id="323" w:name="sub_1602"/>
      <w:bookmarkEnd w:id="322"/>
      <w:r w:rsidRPr="00A338BA">
        <w:rPr>
          <w:rFonts w:ascii="Times New Roman" w:hAnsi="Times New Roman" w:cs="Times New Roman"/>
          <w:sz w:val="24"/>
          <w:szCs w:val="24"/>
        </w:rPr>
        <w:t>7.3.1.</w:t>
      </w:r>
      <w:r w:rsidRPr="00A338BA">
        <w:rPr>
          <w:rFonts w:ascii="Times New Roman" w:hAnsi="Times New Roman" w:cs="Times New Roman"/>
          <w:sz w:val="24"/>
          <w:szCs w:val="24"/>
        </w:rPr>
        <w:tab/>
        <w:t xml:space="preserve">По функциональному назначению площади в Дубровском городском поселении подразделяются на: главные (у храма, общественных организаций), </w:t>
      </w:r>
      <w:proofErr w:type="spellStart"/>
      <w:r w:rsidRPr="00A338BA">
        <w:rPr>
          <w:rFonts w:ascii="Times New Roman" w:hAnsi="Times New Roman" w:cs="Times New Roman"/>
          <w:sz w:val="24"/>
          <w:szCs w:val="24"/>
        </w:rPr>
        <w:t>приобъектные</w:t>
      </w:r>
      <w:proofErr w:type="spellEnd"/>
      <w:r w:rsidRPr="00A338BA">
        <w:rPr>
          <w:rFonts w:ascii="Times New Roman" w:hAnsi="Times New Roman" w:cs="Times New Roman"/>
          <w:sz w:val="24"/>
          <w:szCs w:val="24"/>
        </w:rPr>
        <w:t xml:space="preserve"> (у памятников, музеев, торговых центров, стадионов, парков и др.), общественно-транспортные (у железнодорожной станции, на въездах в город), мемориальные (у памятных объектов или мест).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A338BA" w:rsidRPr="00A338BA" w:rsidRDefault="00A338BA" w:rsidP="009509F1">
      <w:pPr>
        <w:spacing w:after="0" w:line="240" w:lineRule="auto"/>
        <w:jc w:val="both"/>
        <w:rPr>
          <w:rFonts w:ascii="Times New Roman" w:hAnsi="Times New Roman" w:cs="Times New Roman"/>
          <w:sz w:val="24"/>
          <w:szCs w:val="24"/>
        </w:rPr>
      </w:pPr>
      <w:bookmarkStart w:id="324" w:name="sub_1603"/>
      <w:bookmarkEnd w:id="323"/>
      <w:r w:rsidRPr="00A338BA">
        <w:rPr>
          <w:rFonts w:ascii="Times New Roman" w:hAnsi="Times New Roman" w:cs="Times New Roman"/>
          <w:sz w:val="24"/>
          <w:szCs w:val="24"/>
        </w:rPr>
        <w:lastRenderedPageBreak/>
        <w:t>7.3.2.</w:t>
      </w:r>
      <w:r w:rsidRPr="00A338BA">
        <w:rPr>
          <w:rFonts w:ascii="Times New Roman" w:hAnsi="Times New Roman" w:cs="Times New Roman"/>
          <w:sz w:val="24"/>
          <w:szCs w:val="24"/>
        </w:rPr>
        <w:tab/>
        <w:t>Территории площади, как правило, включают: проезжую часть, пешеходную часть, участки и территории озеленения.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городского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A338BA" w:rsidRPr="00A338BA" w:rsidRDefault="00A338BA" w:rsidP="009509F1">
      <w:pPr>
        <w:spacing w:after="0" w:line="240" w:lineRule="auto"/>
        <w:jc w:val="both"/>
        <w:rPr>
          <w:rFonts w:ascii="Times New Roman" w:hAnsi="Times New Roman" w:cs="Times New Roman"/>
          <w:sz w:val="24"/>
          <w:szCs w:val="24"/>
        </w:rPr>
      </w:pPr>
      <w:bookmarkStart w:id="325" w:name="sub_1606"/>
      <w:bookmarkEnd w:id="324"/>
      <w:r w:rsidRPr="00A338BA">
        <w:rPr>
          <w:rFonts w:ascii="Times New Roman" w:hAnsi="Times New Roman" w:cs="Times New Roman"/>
          <w:sz w:val="24"/>
          <w:szCs w:val="24"/>
        </w:rPr>
        <w:t>7.3.3.</w:t>
      </w:r>
      <w:r w:rsidRPr="00A338BA">
        <w:rPr>
          <w:rFonts w:ascii="Times New Roman" w:hAnsi="Times New Roman" w:cs="Times New Roman"/>
          <w:sz w:val="24"/>
          <w:szCs w:val="24"/>
        </w:rPr>
        <w:tab/>
        <w:t xml:space="preserve">Обязательный перечень элементов благоустройства на территории площади рекомендуется принимать в соответствии </w:t>
      </w:r>
      <w:r w:rsidRPr="009509F1">
        <w:rPr>
          <w:rFonts w:ascii="Times New Roman" w:hAnsi="Times New Roman" w:cs="Times New Roman"/>
          <w:color w:val="000000" w:themeColor="text1"/>
          <w:sz w:val="24"/>
          <w:szCs w:val="24"/>
        </w:rPr>
        <w:t xml:space="preserve">с </w:t>
      </w:r>
      <w:hyperlink r:id="rId67" w:anchor="sub_1601" w:history="1">
        <w:r w:rsidRPr="009509F1">
          <w:rPr>
            <w:rStyle w:val="ad"/>
            <w:rFonts w:ascii="Times New Roman" w:hAnsi="Times New Roman" w:cs="Times New Roman"/>
            <w:color w:val="000000" w:themeColor="text1"/>
            <w:sz w:val="24"/>
            <w:szCs w:val="24"/>
            <w:u w:val="none"/>
          </w:rPr>
          <w:t>пунктом 7.2.2</w:t>
        </w:r>
      </w:hyperlink>
      <w:r w:rsidRPr="00A338BA">
        <w:rPr>
          <w:rFonts w:ascii="Times New Roman" w:hAnsi="Times New Roman" w:cs="Times New Roman"/>
          <w:sz w:val="24"/>
          <w:szCs w:val="24"/>
        </w:rPr>
        <w:t xml:space="preserve"> настоящих Правил благоустройства. В зависимости от функционального назначения площади рекомендуется размещать следующие дополнительные элементы благоустройства:</w:t>
      </w:r>
      <w:bookmarkEnd w:id="325"/>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на главных,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мемориальных площадях – произведения монументально-декоративного искусства, водные устройства (фонтаны);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A338BA" w:rsidRPr="00A338BA" w:rsidRDefault="00A338BA" w:rsidP="009509F1">
      <w:pPr>
        <w:spacing w:after="0" w:line="240" w:lineRule="auto"/>
        <w:jc w:val="both"/>
        <w:rPr>
          <w:rFonts w:ascii="Times New Roman" w:hAnsi="Times New Roman" w:cs="Times New Roman"/>
          <w:sz w:val="24"/>
          <w:szCs w:val="24"/>
        </w:rPr>
      </w:pPr>
      <w:bookmarkStart w:id="326" w:name="sub_1604"/>
      <w:r w:rsidRPr="00A338BA">
        <w:rPr>
          <w:rFonts w:ascii="Times New Roman" w:hAnsi="Times New Roman" w:cs="Times New Roman"/>
          <w:sz w:val="24"/>
          <w:szCs w:val="24"/>
        </w:rPr>
        <w:t>7.3.3.1.</w:t>
      </w:r>
      <w:r w:rsidRPr="00A338BA">
        <w:rPr>
          <w:rFonts w:ascii="Times New Roman" w:hAnsi="Times New Roman" w:cs="Times New Roman"/>
          <w:sz w:val="24"/>
          <w:szCs w:val="24"/>
        </w:rPr>
        <w:tab/>
        <w:t>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A338BA" w:rsidRPr="00A338BA" w:rsidRDefault="00A338BA" w:rsidP="009509F1">
      <w:pPr>
        <w:spacing w:after="0" w:line="240" w:lineRule="auto"/>
        <w:jc w:val="both"/>
        <w:rPr>
          <w:rFonts w:ascii="Times New Roman" w:hAnsi="Times New Roman" w:cs="Times New Roman"/>
          <w:sz w:val="24"/>
          <w:szCs w:val="24"/>
        </w:rPr>
      </w:pPr>
      <w:bookmarkStart w:id="327" w:name="sub_1605"/>
      <w:bookmarkEnd w:id="326"/>
      <w:r w:rsidRPr="00A338BA">
        <w:rPr>
          <w:rFonts w:ascii="Times New Roman" w:hAnsi="Times New Roman" w:cs="Times New Roman"/>
          <w:sz w:val="24"/>
          <w:szCs w:val="24"/>
        </w:rPr>
        <w:t>7.3.3.2.</w:t>
      </w:r>
      <w:r w:rsidRPr="00A338BA">
        <w:rPr>
          <w:rFonts w:ascii="Times New Roman" w:hAnsi="Times New Roman" w:cs="Times New Roman"/>
          <w:sz w:val="24"/>
          <w:szCs w:val="24"/>
        </w:rPr>
        <w:tab/>
        <w:t xml:space="preserve">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w:t>
      </w:r>
      <w:hyperlink r:id="rId68" w:anchor="sub_1200" w:history="1">
        <w:r w:rsidRPr="00BE1757">
          <w:rPr>
            <w:rStyle w:val="ad"/>
            <w:rFonts w:ascii="Times New Roman" w:hAnsi="Times New Roman" w:cs="Times New Roman"/>
            <w:color w:val="000000" w:themeColor="text1"/>
            <w:sz w:val="24"/>
            <w:szCs w:val="24"/>
            <w:u w:val="none"/>
          </w:rPr>
          <w:t>Приложением № 2</w:t>
        </w:r>
      </w:hyperlink>
      <w:r w:rsidRPr="00BE1757">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к настоящим Правилам благоустройства.</w:t>
      </w:r>
    </w:p>
    <w:p w:rsidR="00A338BA" w:rsidRPr="00A338BA" w:rsidRDefault="00A338BA" w:rsidP="009509F1">
      <w:pPr>
        <w:pStyle w:val="a8"/>
        <w:spacing w:before="0" w:after="0"/>
        <w:jc w:val="both"/>
        <w:rPr>
          <w:rFonts w:ascii="Times New Roman" w:hAnsi="Times New Roman"/>
          <w:sz w:val="24"/>
          <w:szCs w:val="24"/>
        </w:rPr>
      </w:pPr>
      <w:bookmarkStart w:id="328" w:name="_Toc496228825"/>
      <w:bookmarkStart w:id="329" w:name="sub_1375"/>
      <w:bookmarkEnd w:id="327"/>
      <w:r w:rsidRPr="00A338BA">
        <w:rPr>
          <w:rFonts w:ascii="Times New Roman" w:hAnsi="Times New Roman"/>
          <w:sz w:val="24"/>
          <w:szCs w:val="24"/>
        </w:rPr>
        <w:t>7.4. Пешеходные переходы</w:t>
      </w:r>
      <w:bookmarkEnd w:id="328"/>
    </w:p>
    <w:p w:rsidR="00A338BA" w:rsidRPr="00A338BA" w:rsidRDefault="00A338BA" w:rsidP="009509F1">
      <w:pPr>
        <w:spacing w:after="0" w:line="240" w:lineRule="auto"/>
        <w:jc w:val="both"/>
        <w:rPr>
          <w:rFonts w:ascii="Times New Roman" w:hAnsi="Times New Roman" w:cs="Times New Roman"/>
          <w:sz w:val="24"/>
          <w:szCs w:val="24"/>
        </w:rPr>
      </w:pPr>
      <w:bookmarkStart w:id="330" w:name="sub_1607"/>
      <w:bookmarkEnd w:id="329"/>
      <w:r w:rsidRPr="00A338BA">
        <w:rPr>
          <w:rFonts w:ascii="Times New Roman" w:hAnsi="Times New Roman" w:cs="Times New Roman"/>
          <w:sz w:val="24"/>
          <w:szCs w:val="24"/>
        </w:rPr>
        <w:t>7.4.1.</w:t>
      </w:r>
      <w:r w:rsidRPr="00A338BA">
        <w:rPr>
          <w:rFonts w:ascii="Times New Roman" w:hAnsi="Times New Roman" w:cs="Times New Roman"/>
          <w:sz w:val="24"/>
          <w:szCs w:val="24"/>
        </w:rPr>
        <w:tab/>
        <w:t>Пешеходные переходы рекомендуется размещать в местах пересечения основных пешеходных коммуникаций с городскими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A338BA" w:rsidRPr="00A338BA" w:rsidRDefault="00A338BA" w:rsidP="009509F1">
      <w:pPr>
        <w:spacing w:after="0" w:line="240" w:lineRule="auto"/>
        <w:jc w:val="both"/>
        <w:rPr>
          <w:rFonts w:ascii="Times New Roman" w:hAnsi="Times New Roman" w:cs="Times New Roman"/>
          <w:sz w:val="24"/>
          <w:szCs w:val="24"/>
        </w:rPr>
      </w:pPr>
      <w:bookmarkStart w:id="331" w:name="sub_1608"/>
      <w:bookmarkEnd w:id="330"/>
      <w:r w:rsidRPr="00A338BA">
        <w:rPr>
          <w:rFonts w:ascii="Times New Roman" w:hAnsi="Times New Roman" w:cs="Times New Roman"/>
          <w:sz w:val="24"/>
          <w:szCs w:val="24"/>
        </w:rPr>
        <w:t>7.4.2.</w:t>
      </w:r>
      <w:r w:rsidRPr="00A338BA">
        <w:rPr>
          <w:rFonts w:ascii="Times New Roman" w:hAnsi="Times New Roman" w:cs="Times New Roman"/>
          <w:sz w:val="24"/>
          <w:szCs w:val="24"/>
        </w:rPr>
        <w:tab/>
        <w:t xml:space="preserve">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w:t>
      </w:r>
      <w:proofErr w:type="spellStart"/>
      <w:r w:rsidRPr="00A338BA">
        <w:rPr>
          <w:rFonts w:ascii="Times New Roman" w:hAnsi="Times New Roman" w:cs="Times New Roman"/>
          <w:sz w:val="24"/>
          <w:szCs w:val="24"/>
        </w:rPr>
        <w:t>x</w:t>
      </w:r>
      <w:proofErr w:type="spellEnd"/>
      <w:r w:rsidRPr="00A338BA">
        <w:rPr>
          <w:rFonts w:ascii="Times New Roman" w:hAnsi="Times New Roman" w:cs="Times New Roman"/>
          <w:sz w:val="24"/>
          <w:szCs w:val="24"/>
        </w:rPr>
        <w:t xml:space="preserve"> </w:t>
      </w:r>
      <w:smartTag w:uri="urn:schemas-microsoft-com:office:smarttags" w:element="metricconverter">
        <w:smartTagPr>
          <w:attr w:name="ProductID" w:val="40 м"/>
        </w:smartTagPr>
        <w:r w:rsidRPr="00A338BA">
          <w:rPr>
            <w:rFonts w:ascii="Times New Roman" w:hAnsi="Times New Roman" w:cs="Times New Roman"/>
            <w:sz w:val="24"/>
            <w:szCs w:val="24"/>
          </w:rPr>
          <w:t>40 м</w:t>
        </w:r>
      </w:smartTag>
      <w:r w:rsidRPr="00A338BA">
        <w:rPr>
          <w:rFonts w:ascii="Times New Roman" w:hAnsi="Times New Roman" w:cs="Times New Roman"/>
          <w:sz w:val="24"/>
          <w:szCs w:val="24"/>
        </w:rPr>
        <w:t xml:space="preserve"> при разрешенной скорости движения транспорта </w:t>
      </w:r>
      <w:smartTag w:uri="urn:schemas-microsoft-com:office:smarttags" w:element="metricconverter">
        <w:smartTagPr>
          <w:attr w:name="ProductID" w:val="40 км/ч"/>
        </w:smartTagPr>
        <w:r w:rsidRPr="00A338BA">
          <w:rPr>
            <w:rFonts w:ascii="Times New Roman" w:hAnsi="Times New Roman" w:cs="Times New Roman"/>
            <w:sz w:val="24"/>
            <w:szCs w:val="24"/>
          </w:rPr>
          <w:t>40 км/ч</w:t>
        </w:r>
      </w:smartTag>
      <w:r w:rsidRPr="00A338BA">
        <w:rPr>
          <w:rFonts w:ascii="Times New Roman" w:hAnsi="Times New Roman" w:cs="Times New Roman"/>
          <w:sz w:val="24"/>
          <w:szCs w:val="24"/>
        </w:rPr>
        <w:t xml:space="preserve">; 10 </w:t>
      </w:r>
      <w:proofErr w:type="spellStart"/>
      <w:r w:rsidRPr="00A338BA">
        <w:rPr>
          <w:rFonts w:ascii="Times New Roman" w:hAnsi="Times New Roman" w:cs="Times New Roman"/>
          <w:sz w:val="24"/>
          <w:szCs w:val="24"/>
        </w:rPr>
        <w:t>x</w:t>
      </w:r>
      <w:proofErr w:type="spellEnd"/>
      <w:r w:rsidRPr="00A338BA">
        <w:rPr>
          <w:rFonts w:ascii="Times New Roman" w:hAnsi="Times New Roman" w:cs="Times New Roman"/>
          <w:sz w:val="24"/>
          <w:szCs w:val="24"/>
        </w:rPr>
        <w:t xml:space="preserve"> </w:t>
      </w:r>
      <w:smartTag w:uri="urn:schemas-microsoft-com:office:smarttags" w:element="metricconverter">
        <w:smartTagPr>
          <w:attr w:name="ProductID" w:val="50 м"/>
        </w:smartTagPr>
        <w:r w:rsidRPr="00A338BA">
          <w:rPr>
            <w:rFonts w:ascii="Times New Roman" w:hAnsi="Times New Roman" w:cs="Times New Roman"/>
            <w:sz w:val="24"/>
            <w:szCs w:val="24"/>
          </w:rPr>
          <w:t>50 м</w:t>
        </w:r>
      </w:smartTag>
      <w:r w:rsidRPr="00A338BA">
        <w:rPr>
          <w:rFonts w:ascii="Times New Roman" w:hAnsi="Times New Roman" w:cs="Times New Roman"/>
          <w:sz w:val="24"/>
          <w:szCs w:val="24"/>
        </w:rPr>
        <w:t xml:space="preserve"> – при скорости </w:t>
      </w:r>
      <w:smartTag w:uri="urn:schemas-microsoft-com:office:smarttags" w:element="metricconverter">
        <w:smartTagPr>
          <w:attr w:name="ProductID" w:val="60 км/ч"/>
        </w:smartTagPr>
        <w:r w:rsidRPr="00A338BA">
          <w:rPr>
            <w:rFonts w:ascii="Times New Roman" w:hAnsi="Times New Roman" w:cs="Times New Roman"/>
            <w:sz w:val="24"/>
            <w:szCs w:val="24"/>
          </w:rPr>
          <w:t>60 км/ч</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32" w:name="sub_1610"/>
      <w:bookmarkEnd w:id="331"/>
      <w:r w:rsidRPr="00A338BA">
        <w:rPr>
          <w:rFonts w:ascii="Times New Roman" w:hAnsi="Times New Roman" w:cs="Times New Roman"/>
          <w:sz w:val="24"/>
          <w:szCs w:val="24"/>
        </w:rPr>
        <w:t>7.4.3.</w:t>
      </w:r>
      <w:r w:rsidRPr="00A338BA">
        <w:rPr>
          <w:rFonts w:ascii="Times New Roman" w:hAnsi="Times New Roman" w:cs="Times New Roman"/>
          <w:sz w:val="24"/>
          <w:szCs w:val="24"/>
        </w:rPr>
        <w:tab/>
        <w:t>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A338BA" w:rsidRPr="00A338BA" w:rsidRDefault="00A338BA" w:rsidP="009509F1">
      <w:pPr>
        <w:spacing w:after="0" w:line="240" w:lineRule="auto"/>
        <w:jc w:val="both"/>
        <w:rPr>
          <w:rFonts w:ascii="Times New Roman" w:hAnsi="Times New Roman" w:cs="Times New Roman"/>
          <w:sz w:val="24"/>
          <w:szCs w:val="24"/>
        </w:rPr>
      </w:pPr>
      <w:bookmarkStart w:id="333" w:name="sub_1609"/>
      <w:bookmarkEnd w:id="332"/>
      <w:r w:rsidRPr="00A338BA">
        <w:rPr>
          <w:rFonts w:ascii="Times New Roman" w:hAnsi="Times New Roman" w:cs="Times New Roman"/>
          <w:sz w:val="24"/>
          <w:szCs w:val="24"/>
        </w:rPr>
        <w:t>7.4.3.1.</w:t>
      </w:r>
      <w:r w:rsidRPr="00A338BA">
        <w:rPr>
          <w:rFonts w:ascii="Times New Roman" w:hAnsi="Times New Roman" w:cs="Times New Roman"/>
          <w:sz w:val="24"/>
          <w:szCs w:val="24"/>
        </w:rPr>
        <w:tab/>
        <w:t>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A338BA" w:rsidRPr="00A338BA" w:rsidRDefault="00A338BA" w:rsidP="009509F1">
      <w:pPr>
        <w:pStyle w:val="a8"/>
        <w:spacing w:before="0" w:after="0"/>
        <w:jc w:val="both"/>
        <w:rPr>
          <w:rFonts w:ascii="Times New Roman" w:hAnsi="Times New Roman"/>
          <w:sz w:val="24"/>
          <w:szCs w:val="24"/>
        </w:rPr>
      </w:pPr>
      <w:bookmarkStart w:id="334" w:name="_Toc496228826"/>
      <w:bookmarkStart w:id="335" w:name="sub_1376"/>
      <w:bookmarkEnd w:id="333"/>
      <w:r w:rsidRPr="00A338BA">
        <w:rPr>
          <w:rFonts w:ascii="Times New Roman" w:hAnsi="Times New Roman"/>
          <w:sz w:val="24"/>
          <w:szCs w:val="24"/>
        </w:rPr>
        <w:t xml:space="preserve">7.5. Технические зоны транспортных, инженерных коммуникаций, </w:t>
      </w:r>
      <w:proofErr w:type="spellStart"/>
      <w:r w:rsidRPr="00A338BA">
        <w:rPr>
          <w:rFonts w:ascii="Times New Roman" w:hAnsi="Times New Roman"/>
          <w:sz w:val="24"/>
          <w:szCs w:val="24"/>
        </w:rPr>
        <w:t>водоохранные</w:t>
      </w:r>
      <w:proofErr w:type="spellEnd"/>
      <w:r w:rsidRPr="00A338BA">
        <w:rPr>
          <w:rFonts w:ascii="Times New Roman" w:hAnsi="Times New Roman"/>
          <w:sz w:val="24"/>
          <w:szCs w:val="24"/>
        </w:rPr>
        <w:t xml:space="preserve"> зоны</w:t>
      </w:r>
      <w:bookmarkEnd w:id="334"/>
    </w:p>
    <w:p w:rsidR="00A338BA" w:rsidRPr="00A338BA" w:rsidRDefault="00A338BA" w:rsidP="009509F1">
      <w:pPr>
        <w:spacing w:after="0" w:line="240" w:lineRule="auto"/>
        <w:jc w:val="both"/>
        <w:rPr>
          <w:rFonts w:ascii="Times New Roman" w:hAnsi="Times New Roman" w:cs="Times New Roman"/>
          <w:sz w:val="24"/>
          <w:szCs w:val="24"/>
        </w:rPr>
      </w:pPr>
      <w:bookmarkStart w:id="336" w:name="sub_1611"/>
      <w:bookmarkEnd w:id="335"/>
      <w:r w:rsidRPr="00A338BA">
        <w:rPr>
          <w:rFonts w:ascii="Times New Roman" w:hAnsi="Times New Roman" w:cs="Times New Roman"/>
          <w:sz w:val="24"/>
          <w:szCs w:val="24"/>
        </w:rPr>
        <w:t>7.5.1.</w:t>
      </w:r>
      <w:r w:rsidRPr="00A338BA">
        <w:rPr>
          <w:rFonts w:ascii="Times New Roman" w:hAnsi="Times New Roman" w:cs="Times New Roman"/>
          <w:sz w:val="24"/>
          <w:szCs w:val="24"/>
        </w:rPr>
        <w:tab/>
        <w:t>На территории населенного пункта обычно предусматривают следующие виды технических (охранно-эксплуатационных) зон, выделяемые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A338BA" w:rsidRPr="00A338BA" w:rsidRDefault="00A338BA" w:rsidP="009509F1">
      <w:pPr>
        <w:spacing w:after="0" w:line="240" w:lineRule="auto"/>
        <w:jc w:val="both"/>
        <w:rPr>
          <w:rFonts w:ascii="Times New Roman" w:hAnsi="Times New Roman" w:cs="Times New Roman"/>
          <w:sz w:val="24"/>
          <w:szCs w:val="24"/>
        </w:rPr>
      </w:pPr>
      <w:bookmarkStart w:id="337" w:name="sub_1612"/>
      <w:bookmarkEnd w:id="336"/>
      <w:r w:rsidRPr="00A338BA">
        <w:rPr>
          <w:rFonts w:ascii="Times New Roman" w:hAnsi="Times New Roman" w:cs="Times New Roman"/>
          <w:sz w:val="24"/>
          <w:szCs w:val="24"/>
        </w:rPr>
        <w:t>7.5.2.</w:t>
      </w:r>
      <w:r w:rsidRPr="00A338BA">
        <w:rPr>
          <w:rFonts w:ascii="Times New Roman" w:hAnsi="Times New Roman" w:cs="Times New Roman"/>
          <w:sz w:val="24"/>
          <w:szCs w:val="24"/>
        </w:rPr>
        <w:tab/>
        <w:t>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338" w:name="sub_1613"/>
      <w:bookmarkEnd w:id="337"/>
      <w:r w:rsidRPr="00A338BA">
        <w:rPr>
          <w:rFonts w:ascii="Times New Roman" w:hAnsi="Times New Roman" w:cs="Times New Roman"/>
          <w:sz w:val="24"/>
          <w:szCs w:val="24"/>
        </w:rPr>
        <w:t>7.5.3.</w:t>
      </w:r>
      <w:r w:rsidRPr="00A338BA">
        <w:rPr>
          <w:rFonts w:ascii="Times New Roman" w:hAnsi="Times New Roman" w:cs="Times New Roman"/>
          <w:sz w:val="24"/>
          <w:szCs w:val="24"/>
        </w:rPr>
        <w:tab/>
        <w:t xml:space="preserve">В зоне линий высоковольтных передач напряжением менее 110 кВт возможно размещение площадок для выгула и дрессировки собак. Озеленение рекомендуется </w:t>
      </w:r>
      <w:r w:rsidRPr="00A338BA">
        <w:rPr>
          <w:rFonts w:ascii="Times New Roman" w:hAnsi="Times New Roman" w:cs="Times New Roman"/>
          <w:sz w:val="24"/>
          <w:szCs w:val="24"/>
        </w:rPr>
        <w:lastRenderedPageBreak/>
        <w:t xml:space="preserve">проектировать в виде цветников и газонов по внешнему краю зоны, далее – посадок кустарника и групп </w:t>
      </w:r>
      <w:proofErr w:type="spellStart"/>
      <w:r w:rsidRPr="00A338BA">
        <w:rPr>
          <w:rFonts w:ascii="Times New Roman" w:hAnsi="Times New Roman" w:cs="Times New Roman"/>
          <w:sz w:val="24"/>
          <w:szCs w:val="24"/>
        </w:rPr>
        <w:t>низкорастущих</w:t>
      </w:r>
      <w:proofErr w:type="spellEnd"/>
      <w:r w:rsidRPr="00A338BA">
        <w:rPr>
          <w:rFonts w:ascii="Times New Roman" w:hAnsi="Times New Roman" w:cs="Times New Roman"/>
          <w:sz w:val="24"/>
          <w:szCs w:val="24"/>
        </w:rPr>
        <w:t xml:space="preserve"> деревьев с поверхностной (неглубокой) корневой системой.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39" w:name="sub_1615"/>
      <w:bookmarkEnd w:id="338"/>
      <w:r w:rsidRPr="00A338BA">
        <w:rPr>
          <w:rFonts w:ascii="Times New Roman" w:hAnsi="Times New Roman" w:cs="Times New Roman"/>
          <w:sz w:val="24"/>
          <w:szCs w:val="24"/>
        </w:rPr>
        <w:t>7.5.5.</w:t>
      </w:r>
      <w:r w:rsidRPr="00A338BA">
        <w:rPr>
          <w:rFonts w:ascii="Times New Roman" w:hAnsi="Times New Roman" w:cs="Times New Roman"/>
          <w:sz w:val="24"/>
          <w:szCs w:val="24"/>
        </w:rPr>
        <w:tab/>
        <w:t xml:space="preserve">Благоустройство полосы отвода железной дороги следует проектировать с учетом </w:t>
      </w:r>
      <w:hyperlink r:id="rId69" w:history="1">
        <w:proofErr w:type="spellStart"/>
        <w:r w:rsidRPr="009509F1">
          <w:rPr>
            <w:rStyle w:val="ad"/>
            <w:rFonts w:ascii="Times New Roman" w:hAnsi="Times New Roman" w:cs="Times New Roman"/>
            <w:bCs/>
            <w:color w:val="000000" w:themeColor="text1"/>
            <w:sz w:val="24"/>
            <w:szCs w:val="24"/>
            <w:u w:val="none"/>
          </w:rPr>
          <w:t>СНиП</w:t>
        </w:r>
        <w:proofErr w:type="spellEnd"/>
        <w:r w:rsidRPr="009509F1">
          <w:rPr>
            <w:rStyle w:val="ad"/>
            <w:rFonts w:ascii="Times New Roman" w:hAnsi="Times New Roman" w:cs="Times New Roman"/>
            <w:bCs/>
            <w:color w:val="000000" w:themeColor="text1"/>
            <w:sz w:val="24"/>
            <w:szCs w:val="24"/>
            <w:u w:val="none"/>
          </w:rPr>
          <w:t xml:space="preserve"> 32-01</w:t>
        </w:r>
      </w:hyperlink>
      <w:r w:rsidRPr="009509F1">
        <w:rPr>
          <w:rFonts w:ascii="Times New Roman" w:hAnsi="Times New Roman" w:cs="Times New Roman"/>
          <w:color w:val="000000" w:themeColor="text1"/>
          <w:sz w:val="24"/>
          <w:szCs w:val="24"/>
        </w:rPr>
        <w:t>.</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40" w:name="sub_1616"/>
      <w:bookmarkEnd w:id="339"/>
      <w:r w:rsidRPr="009509F1">
        <w:rPr>
          <w:rFonts w:ascii="Times New Roman" w:hAnsi="Times New Roman" w:cs="Times New Roman"/>
          <w:color w:val="000000" w:themeColor="text1"/>
          <w:sz w:val="24"/>
          <w:szCs w:val="24"/>
        </w:rPr>
        <w:t>7.5.6.</w:t>
      </w:r>
      <w:r w:rsidRPr="009509F1">
        <w:rPr>
          <w:rFonts w:ascii="Times New Roman" w:hAnsi="Times New Roman" w:cs="Times New Roman"/>
          <w:color w:val="000000" w:themeColor="text1"/>
          <w:sz w:val="24"/>
          <w:szCs w:val="24"/>
        </w:rPr>
        <w:tab/>
        <w:t xml:space="preserve">Благоустройство территорий </w:t>
      </w:r>
      <w:proofErr w:type="spellStart"/>
      <w:r w:rsidRPr="009509F1">
        <w:rPr>
          <w:rFonts w:ascii="Times New Roman" w:hAnsi="Times New Roman" w:cs="Times New Roman"/>
          <w:color w:val="000000" w:themeColor="text1"/>
          <w:sz w:val="24"/>
          <w:szCs w:val="24"/>
        </w:rPr>
        <w:t>водоохранных</w:t>
      </w:r>
      <w:proofErr w:type="spellEnd"/>
      <w:r w:rsidRPr="009509F1">
        <w:rPr>
          <w:rFonts w:ascii="Times New Roman" w:hAnsi="Times New Roman" w:cs="Times New Roman"/>
          <w:color w:val="000000" w:themeColor="text1"/>
          <w:sz w:val="24"/>
          <w:szCs w:val="24"/>
        </w:rPr>
        <w:t xml:space="preserve"> зон следует проектировать в соответствии с </w:t>
      </w:r>
      <w:hyperlink r:id="rId70" w:history="1">
        <w:r w:rsidRPr="009509F1">
          <w:rPr>
            <w:rStyle w:val="ad"/>
            <w:rFonts w:ascii="Times New Roman" w:hAnsi="Times New Roman" w:cs="Times New Roman"/>
            <w:bCs/>
            <w:color w:val="000000" w:themeColor="text1"/>
            <w:sz w:val="24"/>
            <w:szCs w:val="24"/>
            <w:u w:val="none"/>
          </w:rPr>
          <w:t>водным законодательством</w:t>
        </w:r>
      </w:hyperlink>
      <w:r w:rsidRPr="009509F1">
        <w:rPr>
          <w:rFonts w:ascii="Times New Roman" w:hAnsi="Times New Roman" w:cs="Times New Roman"/>
          <w:color w:val="000000" w:themeColor="text1"/>
          <w:sz w:val="24"/>
          <w:szCs w:val="24"/>
        </w:rPr>
        <w:t>.</w:t>
      </w:r>
    </w:p>
    <w:p w:rsidR="00A338BA" w:rsidRPr="009509F1" w:rsidRDefault="00A338BA" w:rsidP="009509F1">
      <w:pPr>
        <w:pStyle w:val="12"/>
        <w:spacing w:before="0" w:after="0"/>
        <w:jc w:val="both"/>
        <w:rPr>
          <w:rFonts w:ascii="Times New Roman" w:hAnsi="Times New Roman"/>
          <w:color w:val="000000" w:themeColor="text1"/>
          <w:sz w:val="24"/>
          <w:szCs w:val="24"/>
        </w:rPr>
      </w:pPr>
      <w:bookmarkStart w:id="341" w:name="_Toc496228827"/>
      <w:bookmarkStart w:id="342" w:name="sub_1323"/>
      <w:bookmarkEnd w:id="340"/>
      <w:r w:rsidRPr="009509F1">
        <w:rPr>
          <w:rFonts w:ascii="Times New Roman" w:hAnsi="Times New Roman"/>
          <w:color w:val="000000" w:themeColor="text1"/>
          <w:sz w:val="24"/>
          <w:szCs w:val="24"/>
        </w:rPr>
        <w:t>Раздел 8. Эксплуатация объектов благоустройства</w:t>
      </w:r>
      <w:bookmarkEnd w:id="341"/>
    </w:p>
    <w:p w:rsidR="00A338BA" w:rsidRPr="00A338BA" w:rsidRDefault="00A338BA" w:rsidP="009509F1">
      <w:pPr>
        <w:pStyle w:val="a8"/>
        <w:spacing w:before="0" w:after="0"/>
        <w:jc w:val="both"/>
        <w:rPr>
          <w:rFonts w:ascii="Times New Roman" w:hAnsi="Times New Roman"/>
          <w:sz w:val="24"/>
          <w:szCs w:val="24"/>
        </w:rPr>
      </w:pPr>
      <w:bookmarkStart w:id="343" w:name="_Toc496228828"/>
      <w:bookmarkStart w:id="344" w:name="sub_1377"/>
      <w:bookmarkEnd w:id="342"/>
      <w:r w:rsidRPr="00A338BA">
        <w:rPr>
          <w:rFonts w:ascii="Times New Roman" w:hAnsi="Times New Roman"/>
          <w:sz w:val="24"/>
          <w:szCs w:val="24"/>
        </w:rPr>
        <w:t>8.1. Общие положения</w:t>
      </w:r>
      <w:bookmarkEnd w:id="343"/>
    </w:p>
    <w:p w:rsidR="00A338BA" w:rsidRPr="00A338BA" w:rsidRDefault="00A338BA" w:rsidP="009509F1">
      <w:pPr>
        <w:spacing w:after="0" w:line="240" w:lineRule="auto"/>
        <w:jc w:val="both"/>
        <w:rPr>
          <w:rFonts w:ascii="Times New Roman" w:hAnsi="Times New Roman" w:cs="Times New Roman"/>
          <w:sz w:val="24"/>
          <w:szCs w:val="24"/>
        </w:rPr>
      </w:pPr>
      <w:bookmarkStart w:id="345" w:name="sub_1617"/>
      <w:bookmarkEnd w:id="344"/>
      <w:r w:rsidRPr="00A338BA">
        <w:rPr>
          <w:rFonts w:ascii="Times New Roman" w:hAnsi="Times New Roman" w:cs="Times New Roman"/>
          <w:sz w:val="24"/>
          <w:szCs w:val="24"/>
        </w:rPr>
        <w:t>8.1.1.</w:t>
      </w:r>
      <w:r w:rsidRPr="00A338BA">
        <w:rPr>
          <w:rFonts w:ascii="Times New Roman" w:hAnsi="Times New Roman" w:cs="Times New Roman"/>
          <w:sz w:val="24"/>
          <w:szCs w:val="24"/>
        </w:rPr>
        <w:tab/>
        <w:t xml:space="preserve">Настоящий раздел Правил благоустройства территории содержит основные принципы и требования по эксплуатации объектов благоустройства на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pStyle w:val="a8"/>
        <w:spacing w:before="0" w:after="0"/>
        <w:jc w:val="both"/>
        <w:rPr>
          <w:rFonts w:ascii="Times New Roman" w:hAnsi="Times New Roman"/>
          <w:sz w:val="24"/>
          <w:szCs w:val="24"/>
        </w:rPr>
      </w:pPr>
      <w:bookmarkStart w:id="346" w:name="_Toc496228829"/>
      <w:bookmarkStart w:id="347" w:name="sub_1378"/>
      <w:bookmarkEnd w:id="345"/>
      <w:r w:rsidRPr="00A338BA">
        <w:rPr>
          <w:rFonts w:ascii="Times New Roman" w:hAnsi="Times New Roman"/>
          <w:sz w:val="24"/>
          <w:szCs w:val="24"/>
        </w:rPr>
        <w:t>8.2. Уборка территории</w:t>
      </w:r>
      <w:bookmarkEnd w:id="346"/>
    </w:p>
    <w:p w:rsidR="00A338BA" w:rsidRPr="00A338BA" w:rsidRDefault="00A338BA" w:rsidP="009509F1">
      <w:pPr>
        <w:spacing w:after="0" w:line="240" w:lineRule="auto"/>
        <w:jc w:val="both"/>
        <w:rPr>
          <w:rFonts w:ascii="Times New Roman" w:hAnsi="Times New Roman" w:cs="Times New Roman"/>
          <w:sz w:val="24"/>
          <w:szCs w:val="24"/>
        </w:rPr>
      </w:pPr>
      <w:bookmarkStart w:id="348" w:name="sub_1618"/>
      <w:bookmarkEnd w:id="347"/>
      <w:r w:rsidRPr="00A338BA">
        <w:rPr>
          <w:rFonts w:ascii="Times New Roman" w:hAnsi="Times New Roman" w:cs="Times New Roman"/>
          <w:sz w:val="24"/>
          <w:szCs w:val="24"/>
        </w:rPr>
        <w:t>8.2.1.</w:t>
      </w:r>
      <w:r w:rsidRPr="00A338BA">
        <w:rPr>
          <w:rFonts w:ascii="Times New Roman" w:hAnsi="Times New Roman" w:cs="Times New Roman"/>
          <w:sz w:val="24"/>
          <w:szCs w:val="24"/>
        </w:rPr>
        <w:tab/>
        <w:t>Физические и юридические лица независимо от их организационно-правовых форм обязаны обеспечить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действующим законодательством, настоящими Правилами благоустройства и порядком сбора, вывоза отходов производства и потребления, утверждаемых решением представительного органа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bookmarkEnd w:id="34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уборки иных территорий осуществляет администрация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по соглашениям со специализированными организациями в пределах средств, предусмотренных на эти цели в бюджете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49" w:name="sub_1619"/>
      <w:r w:rsidRPr="00A338BA">
        <w:rPr>
          <w:rFonts w:ascii="Times New Roman" w:hAnsi="Times New Roman" w:cs="Times New Roman"/>
          <w:sz w:val="24"/>
          <w:szCs w:val="24"/>
        </w:rPr>
        <w:t>8.2.2.</w:t>
      </w:r>
      <w:r w:rsidRPr="00A338BA">
        <w:rPr>
          <w:rFonts w:ascii="Times New Roman" w:hAnsi="Times New Roman" w:cs="Times New Roman"/>
          <w:sz w:val="24"/>
          <w:szCs w:val="24"/>
        </w:rPr>
        <w:tab/>
        <w:t>Каждая промышленная организация обязана создать защитные зеленые полосы (оградить жилые кварталы от производственных сооружений), или создать участки озеленения санитарно-защитных зон территорий производственного назначения, в соответствии с проектными решениями. Благоустроить и содержать в исправности и чистоте выезды из организаций и строек на магистрали и улицы.</w:t>
      </w:r>
    </w:p>
    <w:p w:rsidR="00A338BA" w:rsidRPr="00A338BA" w:rsidRDefault="00A338BA" w:rsidP="009509F1">
      <w:pPr>
        <w:spacing w:after="0" w:line="240" w:lineRule="auto"/>
        <w:jc w:val="both"/>
        <w:rPr>
          <w:rFonts w:ascii="Times New Roman" w:hAnsi="Times New Roman" w:cs="Times New Roman"/>
          <w:sz w:val="24"/>
          <w:szCs w:val="24"/>
        </w:rPr>
      </w:pPr>
      <w:bookmarkStart w:id="350" w:name="sub_1620"/>
      <w:bookmarkEnd w:id="349"/>
      <w:r w:rsidRPr="00A338BA">
        <w:rPr>
          <w:rFonts w:ascii="Times New Roman" w:hAnsi="Times New Roman" w:cs="Times New Roman"/>
          <w:sz w:val="24"/>
          <w:szCs w:val="24"/>
        </w:rPr>
        <w:t>8.2.3.</w:t>
      </w:r>
      <w:r w:rsidRPr="00A338BA">
        <w:rPr>
          <w:rFonts w:ascii="Times New Roman" w:hAnsi="Times New Roman" w:cs="Times New Roman"/>
          <w:sz w:val="24"/>
          <w:szCs w:val="24"/>
        </w:rPr>
        <w:tab/>
        <w:t>На всей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включая частные домовладения и территории предприятий, организаций и учреждений, кроме специально отведенных мест, запрещаются сброс или складирование бытового мусора, крупногабаритного или строительного мусора, производственных отходов, жидких отходов, отходов спила деревьев.</w:t>
      </w:r>
    </w:p>
    <w:bookmarkEnd w:id="35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A338BA">
        <w:rPr>
          <w:rFonts w:ascii="Times New Roman" w:hAnsi="Times New Roman" w:cs="Times New Roman"/>
          <w:sz w:val="24"/>
          <w:szCs w:val="24"/>
        </w:rPr>
        <w:t xml:space="preserve">В случае невозможности установления лиц, разместивших отходы на несанкционированных свалках, удаление отходов и рекультивация территории свалок производится за счет лиц, обязанных обеспечить уборку данной территорий в соответствии с </w:t>
      </w:r>
      <w:hyperlink r:id="rId71"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1" w:name="sub_1621"/>
      <w:r w:rsidRPr="009509F1">
        <w:rPr>
          <w:rFonts w:ascii="Times New Roman" w:hAnsi="Times New Roman" w:cs="Times New Roman"/>
          <w:color w:val="000000" w:themeColor="text1"/>
          <w:sz w:val="24"/>
          <w:szCs w:val="24"/>
        </w:rPr>
        <w:t>8.2.4.</w:t>
      </w:r>
      <w:r w:rsidRPr="009509F1">
        <w:rPr>
          <w:rFonts w:ascii="Times New Roman" w:hAnsi="Times New Roman" w:cs="Times New Roman"/>
          <w:color w:val="000000" w:themeColor="text1"/>
          <w:sz w:val="24"/>
          <w:szCs w:val="24"/>
        </w:rPr>
        <w:tab/>
        <w:t>Сбор и вывоз отходов и мусора осуществляется по контейнерной или бестарной системе в порядке, установленном действующими нормативными правовыми актами.</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2" w:name="sub_1622"/>
      <w:bookmarkEnd w:id="351"/>
      <w:r w:rsidRPr="009509F1">
        <w:rPr>
          <w:rFonts w:ascii="Times New Roman" w:hAnsi="Times New Roman" w:cs="Times New Roman"/>
          <w:color w:val="000000" w:themeColor="text1"/>
          <w:sz w:val="24"/>
          <w:szCs w:val="24"/>
        </w:rPr>
        <w:t>8.2.5.</w:t>
      </w:r>
      <w:r w:rsidRPr="009509F1">
        <w:rPr>
          <w:rFonts w:ascii="Times New Roman" w:hAnsi="Times New Roman" w:cs="Times New Roman"/>
          <w:color w:val="000000" w:themeColor="text1"/>
          <w:sz w:val="24"/>
          <w:szCs w:val="24"/>
        </w:rPr>
        <w:tab/>
        <w:t>На территории общего пользования МО «</w:t>
      </w:r>
      <w:proofErr w:type="spellStart"/>
      <w:r w:rsidRPr="009509F1">
        <w:rPr>
          <w:rFonts w:ascii="Times New Roman" w:hAnsi="Times New Roman" w:cs="Times New Roman"/>
          <w:color w:val="000000" w:themeColor="text1"/>
          <w:sz w:val="24"/>
          <w:szCs w:val="24"/>
        </w:rPr>
        <w:t>Дубровское</w:t>
      </w:r>
      <w:proofErr w:type="spellEnd"/>
      <w:r w:rsidRPr="009509F1">
        <w:rPr>
          <w:rFonts w:ascii="Times New Roman" w:hAnsi="Times New Roman" w:cs="Times New Roman"/>
          <w:color w:val="000000" w:themeColor="text1"/>
          <w:sz w:val="24"/>
          <w:szCs w:val="24"/>
        </w:rPr>
        <w:t xml:space="preserve"> городское поселение» запрещается сжигание отходов и мусора.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3" w:name="sub_1623"/>
      <w:bookmarkEnd w:id="352"/>
      <w:r w:rsidRPr="009509F1">
        <w:rPr>
          <w:rFonts w:ascii="Times New Roman" w:hAnsi="Times New Roman" w:cs="Times New Roman"/>
          <w:color w:val="000000" w:themeColor="text1"/>
          <w:sz w:val="24"/>
          <w:szCs w:val="24"/>
        </w:rPr>
        <w:t>8.2.6.</w:t>
      </w:r>
      <w:r w:rsidRPr="009509F1">
        <w:rPr>
          <w:rFonts w:ascii="Times New Roman" w:hAnsi="Times New Roman" w:cs="Times New Roman"/>
          <w:color w:val="000000" w:themeColor="text1"/>
          <w:sz w:val="24"/>
          <w:szCs w:val="24"/>
        </w:rPr>
        <w:tab/>
        <w:t>Организация уборки МО «</w:t>
      </w:r>
      <w:proofErr w:type="spellStart"/>
      <w:r w:rsidRPr="009509F1">
        <w:rPr>
          <w:rFonts w:ascii="Times New Roman" w:hAnsi="Times New Roman" w:cs="Times New Roman"/>
          <w:color w:val="000000" w:themeColor="text1"/>
          <w:sz w:val="24"/>
          <w:szCs w:val="24"/>
        </w:rPr>
        <w:t>Дубровское</w:t>
      </w:r>
      <w:proofErr w:type="spellEnd"/>
      <w:r w:rsidRPr="009509F1">
        <w:rPr>
          <w:rFonts w:ascii="Times New Roman" w:hAnsi="Times New Roman" w:cs="Times New Roman"/>
          <w:color w:val="000000" w:themeColor="text1"/>
          <w:sz w:val="24"/>
          <w:szCs w:val="24"/>
        </w:rPr>
        <w:t xml:space="preserve"> городское поселение» осуществляется на основании использования показателей нормативных объемов образования отходов у их производителей.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4" w:name="sub_1624"/>
      <w:bookmarkEnd w:id="353"/>
      <w:r w:rsidRPr="009509F1">
        <w:rPr>
          <w:rFonts w:ascii="Times New Roman" w:hAnsi="Times New Roman" w:cs="Times New Roman"/>
          <w:color w:val="000000" w:themeColor="text1"/>
          <w:sz w:val="24"/>
          <w:szCs w:val="24"/>
        </w:rPr>
        <w:t>8.2.7.</w:t>
      </w:r>
      <w:r w:rsidRPr="009509F1">
        <w:rPr>
          <w:rFonts w:ascii="Times New Roman" w:hAnsi="Times New Roman" w:cs="Times New Roman"/>
          <w:color w:val="000000" w:themeColor="text1"/>
          <w:sz w:val="24"/>
          <w:szCs w:val="24"/>
        </w:rPr>
        <w:tab/>
        <w:t>Вывоз бытовых отходов и мусора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иными производителями отходов самостоятельно либо на основании договоров со специализированными организациями.</w:t>
      </w:r>
    </w:p>
    <w:bookmarkEnd w:id="354"/>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Вывоз строительного мусора от ремонта производится силами лиц, осуществляющих ремонт, в специально отведенные для этого места.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Запрещается складирование строительного мусора в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5" w:name="sub_1625"/>
      <w:r w:rsidRPr="009509F1">
        <w:rPr>
          <w:rFonts w:ascii="Times New Roman" w:hAnsi="Times New Roman" w:cs="Times New Roman"/>
          <w:color w:val="000000" w:themeColor="text1"/>
          <w:sz w:val="24"/>
          <w:szCs w:val="24"/>
        </w:rPr>
        <w:t>8.2.8.</w:t>
      </w:r>
      <w:r w:rsidRPr="009509F1">
        <w:rPr>
          <w:rFonts w:ascii="Times New Roman" w:hAnsi="Times New Roman" w:cs="Times New Roman"/>
          <w:color w:val="000000" w:themeColor="text1"/>
          <w:sz w:val="24"/>
          <w:szCs w:val="24"/>
        </w:rPr>
        <w:tab/>
        <w:t xml:space="preserve">Для сборов отходов и мусора физические и юридические лица, указанные в </w:t>
      </w:r>
      <w:hyperlink r:id="rId72"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 Правил благоустройства, организуют место временного хранения отходов (площадка для установки мусоросборников), осуществляют его уборку и техническое обслуживание.</w:t>
      </w:r>
    </w:p>
    <w:bookmarkEnd w:id="355"/>
    <w:p w:rsidR="00A338BA" w:rsidRPr="009509F1" w:rsidRDefault="00A338BA" w:rsidP="009509F1">
      <w:pPr>
        <w:spacing w:after="0" w:line="240" w:lineRule="auto"/>
        <w:jc w:val="both"/>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lastRenderedPageBreak/>
        <w:t>Размещения места временного хранения отходов определяется постановлением администрации МО «</w:t>
      </w:r>
      <w:proofErr w:type="spellStart"/>
      <w:r w:rsidRPr="009509F1">
        <w:rPr>
          <w:rFonts w:ascii="Times New Roman" w:hAnsi="Times New Roman" w:cs="Times New Roman"/>
          <w:color w:val="000000" w:themeColor="text1"/>
          <w:sz w:val="24"/>
          <w:szCs w:val="24"/>
        </w:rPr>
        <w:t>Дубровское</w:t>
      </w:r>
      <w:proofErr w:type="spellEnd"/>
      <w:r w:rsidRPr="009509F1">
        <w:rPr>
          <w:rFonts w:ascii="Times New Roman" w:hAnsi="Times New Roman" w:cs="Times New Roman"/>
          <w:color w:val="000000" w:themeColor="text1"/>
          <w:sz w:val="24"/>
          <w:szCs w:val="24"/>
        </w:rPr>
        <w:t xml:space="preserve"> городское поселение» по месту нахождения предполагаемого места временного хранения отходов.</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6" w:name="sub_1626"/>
      <w:r w:rsidRPr="009509F1">
        <w:rPr>
          <w:rFonts w:ascii="Times New Roman" w:hAnsi="Times New Roman" w:cs="Times New Roman"/>
          <w:color w:val="000000" w:themeColor="text1"/>
          <w:sz w:val="24"/>
          <w:szCs w:val="24"/>
        </w:rPr>
        <w:t>8.2.9.</w:t>
      </w:r>
      <w:r w:rsidRPr="009509F1">
        <w:rPr>
          <w:rFonts w:ascii="Times New Roman" w:hAnsi="Times New Roman" w:cs="Times New Roman"/>
          <w:color w:val="000000" w:themeColor="text1"/>
          <w:sz w:val="24"/>
          <w:szCs w:val="24"/>
        </w:rPr>
        <w:tab/>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отходов самостоятельно, то обязанности по сбору и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 в соответствии с Правилами благоустройства.</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357" w:name="sub_1627"/>
      <w:bookmarkEnd w:id="356"/>
      <w:r w:rsidRPr="009509F1">
        <w:rPr>
          <w:rFonts w:ascii="Times New Roman" w:hAnsi="Times New Roman" w:cs="Times New Roman"/>
          <w:color w:val="000000" w:themeColor="text1"/>
          <w:sz w:val="24"/>
          <w:szCs w:val="24"/>
        </w:rPr>
        <w:t>8.2.10.</w:t>
      </w:r>
      <w:r w:rsidRPr="009509F1">
        <w:rPr>
          <w:rFonts w:ascii="Times New Roman" w:hAnsi="Times New Roman" w:cs="Times New Roman"/>
          <w:color w:val="000000" w:themeColor="text1"/>
          <w:sz w:val="24"/>
          <w:szCs w:val="24"/>
        </w:rPr>
        <w:tab/>
        <w:t xml:space="preserve">Для предотвращения засорения улиц, площадей, скверов и других общественных мест отходами, устанавливаются специально предназначенные для временного хранения отходов ёмкости малого размера – не более 0,35 куб. м (урны, баки). Установка различного вида мусоросборников-контейнеров и урн для временного хранения отходов, их очистка осуществляются лицами, ответственными за уборку соответствующих территорий в соответствии с </w:t>
      </w:r>
      <w:hyperlink r:id="rId73" w:anchor="sub_1618" w:history="1">
        <w:r w:rsidRPr="009509F1">
          <w:rPr>
            <w:rStyle w:val="ad"/>
            <w:rFonts w:ascii="Times New Roman" w:hAnsi="Times New Roman" w:cs="Times New Roman"/>
            <w:bCs/>
            <w:color w:val="000000" w:themeColor="text1"/>
            <w:sz w:val="24"/>
            <w:szCs w:val="24"/>
            <w:u w:val="none"/>
          </w:rPr>
          <w:t>пунктом 8.2.1</w:t>
        </w:r>
      </w:hyperlink>
      <w:r w:rsidRPr="009509F1">
        <w:rPr>
          <w:rFonts w:ascii="Times New Roman" w:hAnsi="Times New Roman" w:cs="Times New Roman"/>
          <w:color w:val="000000" w:themeColor="text1"/>
          <w:sz w:val="24"/>
          <w:szCs w:val="24"/>
        </w:rPr>
        <w:t xml:space="preserve"> Правил благоустройства.</w:t>
      </w:r>
    </w:p>
    <w:bookmarkEnd w:id="357"/>
    <w:p w:rsidR="00A338BA" w:rsidRPr="00A338BA" w:rsidRDefault="00A338BA" w:rsidP="009509F1">
      <w:pPr>
        <w:spacing w:after="0" w:line="240" w:lineRule="auto"/>
        <w:jc w:val="both"/>
        <w:rPr>
          <w:rFonts w:ascii="Times New Roman" w:hAnsi="Times New Roman" w:cs="Times New Roman"/>
          <w:sz w:val="24"/>
          <w:szCs w:val="24"/>
        </w:rPr>
      </w:pPr>
      <w:r w:rsidRPr="009509F1">
        <w:rPr>
          <w:rFonts w:ascii="Times New Roman" w:hAnsi="Times New Roman" w:cs="Times New Roman"/>
          <w:color w:val="000000" w:themeColor="text1"/>
          <w:sz w:val="24"/>
          <w:szCs w:val="24"/>
        </w:rPr>
        <w:t>Урны и контейнера должны содержаться в исправном и опрятном состоянии, очищаться</w:t>
      </w:r>
      <w:r w:rsidRPr="00A338BA">
        <w:rPr>
          <w:rFonts w:ascii="Times New Roman" w:hAnsi="Times New Roman" w:cs="Times New Roman"/>
          <w:sz w:val="24"/>
          <w:szCs w:val="24"/>
        </w:rPr>
        <w:t xml:space="preserve"> по мере накопления мусора и не реже одного раза в месяц промываться и дезинфицироваться.</w:t>
      </w:r>
    </w:p>
    <w:p w:rsidR="00A338BA" w:rsidRPr="00A338BA" w:rsidRDefault="00A338BA" w:rsidP="009509F1">
      <w:pPr>
        <w:spacing w:after="0" w:line="240" w:lineRule="auto"/>
        <w:jc w:val="both"/>
        <w:rPr>
          <w:rFonts w:ascii="Times New Roman" w:hAnsi="Times New Roman" w:cs="Times New Roman"/>
          <w:sz w:val="24"/>
          <w:szCs w:val="24"/>
        </w:rPr>
      </w:pPr>
      <w:bookmarkStart w:id="358" w:name="sub_1628"/>
      <w:r w:rsidRPr="00A338BA">
        <w:rPr>
          <w:rFonts w:ascii="Times New Roman" w:hAnsi="Times New Roman" w:cs="Times New Roman"/>
          <w:sz w:val="24"/>
          <w:szCs w:val="24"/>
        </w:rPr>
        <w:t>8.2.11.</w:t>
      </w:r>
      <w:r w:rsidRPr="00A338BA">
        <w:rPr>
          <w:rFonts w:ascii="Times New Roman" w:hAnsi="Times New Roman" w:cs="Times New Roman"/>
          <w:sz w:val="24"/>
          <w:szCs w:val="24"/>
        </w:rPr>
        <w:tab/>
        <w:t xml:space="preserve">Удаление с контейнерной площадки и прилегающей к ней территории отходов, высыпавшихся при выгрузке из контейнеров в </w:t>
      </w:r>
      <w:proofErr w:type="spellStart"/>
      <w:r w:rsidRPr="00A338BA">
        <w:rPr>
          <w:rFonts w:ascii="Times New Roman" w:hAnsi="Times New Roman" w:cs="Times New Roman"/>
          <w:sz w:val="24"/>
          <w:szCs w:val="24"/>
        </w:rPr>
        <w:t>мусоровозный</w:t>
      </w:r>
      <w:proofErr w:type="spellEnd"/>
      <w:r w:rsidRPr="00A338BA">
        <w:rPr>
          <w:rFonts w:ascii="Times New Roman" w:hAnsi="Times New Roman" w:cs="Times New Roman"/>
          <w:sz w:val="24"/>
          <w:szCs w:val="24"/>
        </w:rPr>
        <w:t xml:space="preserve"> транспорт, производят работники организации, осуществляющей вывоз отходов.</w:t>
      </w:r>
    </w:p>
    <w:p w:rsidR="00A338BA" w:rsidRPr="00A338BA" w:rsidRDefault="00A338BA" w:rsidP="009509F1">
      <w:pPr>
        <w:spacing w:after="0" w:line="240" w:lineRule="auto"/>
        <w:jc w:val="both"/>
        <w:rPr>
          <w:rFonts w:ascii="Times New Roman" w:hAnsi="Times New Roman" w:cs="Times New Roman"/>
          <w:sz w:val="24"/>
          <w:szCs w:val="24"/>
        </w:rPr>
      </w:pPr>
      <w:bookmarkStart w:id="359" w:name="sub_1629"/>
      <w:bookmarkEnd w:id="358"/>
      <w:r w:rsidRPr="00A338BA">
        <w:rPr>
          <w:rFonts w:ascii="Times New Roman" w:hAnsi="Times New Roman" w:cs="Times New Roman"/>
          <w:sz w:val="24"/>
          <w:szCs w:val="24"/>
        </w:rPr>
        <w:t>8.2.12.</w:t>
      </w:r>
      <w:r w:rsidRPr="00A338BA">
        <w:rPr>
          <w:rFonts w:ascii="Times New Roman" w:hAnsi="Times New Roman" w:cs="Times New Roman"/>
          <w:sz w:val="24"/>
          <w:szCs w:val="24"/>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bookmarkEnd w:id="35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A338BA" w:rsidRPr="00A338BA" w:rsidRDefault="00A338BA" w:rsidP="009509F1">
      <w:pPr>
        <w:spacing w:after="0" w:line="240" w:lineRule="auto"/>
        <w:jc w:val="both"/>
        <w:rPr>
          <w:rFonts w:ascii="Times New Roman" w:hAnsi="Times New Roman" w:cs="Times New Roman"/>
          <w:sz w:val="24"/>
          <w:szCs w:val="24"/>
        </w:rPr>
      </w:pPr>
      <w:bookmarkStart w:id="360" w:name="sub_1630"/>
      <w:r w:rsidRPr="00A338BA">
        <w:rPr>
          <w:rFonts w:ascii="Times New Roman" w:hAnsi="Times New Roman" w:cs="Times New Roman"/>
          <w:sz w:val="24"/>
          <w:szCs w:val="24"/>
        </w:rPr>
        <w:t>8.2.13.</w:t>
      </w:r>
      <w:r w:rsidRPr="00A338BA">
        <w:rPr>
          <w:rFonts w:ascii="Times New Roman" w:hAnsi="Times New Roman" w:cs="Times New Roman"/>
          <w:sz w:val="24"/>
          <w:szCs w:val="24"/>
        </w:rPr>
        <w:tab/>
        <w:t>При уборке в ночное время должны приниматься меры, предупреждающие шум.</w:t>
      </w:r>
    </w:p>
    <w:p w:rsidR="00A338BA" w:rsidRPr="00A338BA" w:rsidRDefault="00A338BA" w:rsidP="009509F1">
      <w:pPr>
        <w:spacing w:after="0" w:line="240" w:lineRule="auto"/>
        <w:jc w:val="both"/>
        <w:rPr>
          <w:rFonts w:ascii="Times New Roman" w:hAnsi="Times New Roman" w:cs="Times New Roman"/>
          <w:sz w:val="24"/>
          <w:szCs w:val="24"/>
        </w:rPr>
      </w:pPr>
      <w:bookmarkStart w:id="361" w:name="sub_1631"/>
      <w:bookmarkEnd w:id="360"/>
      <w:r w:rsidRPr="00A338BA">
        <w:rPr>
          <w:rFonts w:ascii="Times New Roman" w:hAnsi="Times New Roman" w:cs="Times New Roman"/>
          <w:sz w:val="24"/>
          <w:szCs w:val="24"/>
        </w:rPr>
        <w:t>8.2.14.</w:t>
      </w:r>
      <w:r w:rsidRPr="00A338BA">
        <w:rPr>
          <w:rFonts w:ascii="Times New Roman" w:hAnsi="Times New Roman" w:cs="Times New Roman"/>
          <w:sz w:val="24"/>
          <w:szCs w:val="24"/>
        </w:rPr>
        <w:tab/>
        <w:t>Уборку и очистку автобусных остановок производят организации, в обязанность которых входит уборка территорий улиц, на которых расположены эти остановки.</w:t>
      </w:r>
    </w:p>
    <w:p w:rsidR="00A338BA" w:rsidRPr="00A338BA" w:rsidRDefault="00A338BA" w:rsidP="009509F1">
      <w:pPr>
        <w:spacing w:after="0" w:line="240" w:lineRule="auto"/>
        <w:jc w:val="both"/>
        <w:rPr>
          <w:rFonts w:ascii="Times New Roman" w:hAnsi="Times New Roman" w:cs="Times New Roman"/>
          <w:sz w:val="24"/>
          <w:szCs w:val="24"/>
        </w:rPr>
      </w:pPr>
      <w:bookmarkStart w:id="362" w:name="sub_1632"/>
      <w:bookmarkEnd w:id="361"/>
      <w:r w:rsidRPr="00A338BA">
        <w:rPr>
          <w:rFonts w:ascii="Times New Roman" w:hAnsi="Times New Roman" w:cs="Times New Roman"/>
          <w:sz w:val="24"/>
          <w:szCs w:val="24"/>
        </w:rPr>
        <w:t>8.2.15.</w:t>
      </w:r>
      <w:r w:rsidRPr="00A338BA">
        <w:rPr>
          <w:rFonts w:ascii="Times New Roman" w:hAnsi="Times New Roman" w:cs="Times New Roman"/>
          <w:sz w:val="24"/>
          <w:szCs w:val="24"/>
        </w:rPr>
        <w:tab/>
        <w:t>Уборку и очистку конечных автобусных остановок, территорий диспетчерских пунктов обеспечивают организации, эксплуатирующие данные объекты.</w:t>
      </w:r>
    </w:p>
    <w:bookmarkEnd w:id="36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Граница прилегающей территории определяется: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 улицах с двухсторонней застройкой по длине занимаемого участка, по ширине – до оси проезжей части улицы;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на улицах с односторонней застройкой по длине занимаемого участка, а по ширине – на всю ширину улицы, включая противоположный тротуар и </w:t>
      </w:r>
      <w:smartTag w:uri="urn:schemas-microsoft-com:office:smarttags" w:element="metricconverter">
        <w:smartTagPr>
          <w:attr w:name="ProductID" w:val="10 метров"/>
        </w:smartTagPr>
        <w:r w:rsidRPr="00A338BA">
          <w:rPr>
            <w:rFonts w:ascii="Times New Roman" w:hAnsi="Times New Roman" w:cs="Times New Roman"/>
            <w:sz w:val="24"/>
            <w:szCs w:val="24"/>
          </w:rPr>
          <w:t>10 метров</w:t>
        </w:r>
      </w:smartTag>
      <w:r w:rsidRPr="00A338BA">
        <w:rPr>
          <w:rFonts w:ascii="Times New Roman" w:hAnsi="Times New Roman" w:cs="Times New Roman"/>
          <w:sz w:val="24"/>
          <w:szCs w:val="24"/>
        </w:rPr>
        <w:t xml:space="preserve"> за тротуаром;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на строительных площадках – территория не менее </w:t>
      </w:r>
      <w:smartTag w:uri="urn:schemas-microsoft-com:office:smarttags" w:element="metricconverter">
        <w:smartTagPr>
          <w:attr w:name="ProductID" w:val="15 метров"/>
        </w:smartTagPr>
        <w:r w:rsidRPr="00A338BA">
          <w:rPr>
            <w:rFonts w:ascii="Times New Roman" w:hAnsi="Times New Roman" w:cs="Times New Roman"/>
            <w:sz w:val="24"/>
            <w:szCs w:val="24"/>
          </w:rPr>
          <w:t>15 метров</w:t>
        </w:r>
      </w:smartTag>
      <w:r w:rsidRPr="00A338BA">
        <w:rPr>
          <w:rFonts w:ascii="Times New Roman" w:hAnsi="Times New Roman" w:cs="Times New Roman"/>
          <w:sz w:val="24"/>
          <w:szCs w:val="24"/>
        </w:rPr>
        <w:t xml:space="preserve"> от ограждения стройки по всему периметру;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для некапитальных объектов торговли, общественного питания и бытового обслуживания населения – в радиусе не менее </w:t>
      </w:r>
      <w:smartTag w:uri="urn:schemas-microsoft-com:office:smarttags" w:element="metricconverter">
        <w:smartTagPr>
          <w:attr w:name="ProductID" w:val="10 метров"/>
        </w:smartTagPr>
        <w:r w:rsidRPr="00A338BA">
          <w:rPr>
            <w:rFonts w:ascii="Times New Roman" w:hAnsi="Times New Roman" w:cs="Times New Roman"/>
            <w:sz w:val="24"/>
            <w:szCs w:val="24"/>
          </w:rPr>
          <w:t>10 метров</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363" w:name="sub_1633"/>
      <w:r w:rsidRPr="00A338BA">
        <w:rPr>
          <w:rFonts w:ascii="Times New Roman" w:hAnsi="Times New Roman" w:cs="Times New Roman"/>
          <w:sz w:val="24"/>
          <w:szCs w:val="24"/>
        </w:rPr>
        <w:t>8.2.16.</w:t>
      </w:r>
      <w:r w:rsidRPr="00A338BA">
        <w:rPr>
          <w:rFonts w:ascii="Times New Roman" w:hAnsi="Times New Roman" w:cs="Times New Roman"/>
          <w:sz w:val="24"/>
          <w:szCs w:val="24"/>
        </w:rPr>
        <w:tab/>
        <w:t>Эксплуатация и содержание в надлежащем санитарно-техническом состоянии водозаборных колонок, в том числе их очистка от мусора, льда и снега, а также обеспечение безопасных подходов к ним возлагаются на организации, в ведении которых находятся колонки.</w:t>
      </w:r>
    </w:p>
    <w:p w:rsidR="00A338BA" w:rsidRPr="00A338BA" w:rsidRDefault="00A338BA" w:rsidP="009509F1">
      <w:pPr>
        <w:spacing w:after="0" w:line="240" w:lineRule="auto"/>
        <w:jc w:val="both"/>
        <w:rPr>
          <w:rFonts w:ascii="Times New Roman" w:hAnsi="Times New Roman" w:cs="Times New Roman"/>
          <w:sz w:val="24"/>
          <w:szCs w:val="24"/>
        </w:rPr>
      </w:pPr>
      <w:bookmarkStart w:id="364" w:name="sub_1634"/>
      <w:bookmarkEnd w:id="363"/>
      <w:r w:rsidRPr="00A338BA">
        <w:rPr>
          <w:rFonts w:ascii="Times New Roman" w:hAnsi="Times New Roman" w:cs="Times New Roman"/>
          <w:sz w:val="24"/>
          <w:szCs w:val="24"/>
        </w:rPr>
        <w:t>8.2.17.</w:t>
      </w:r>
      <w:r w:rsidRPr="00A338BA">
        <w:rPr>
          <w:rFonts w:ascii="Times New Roman" w:hAnsi="Times New Roman" w:cs="Times New Roman"/>
          <w:sz w:val="24"/>
          <w:szCs w:val="24"/>
        </w:rPr>
        <w:tab/>
        <w:t>Администрации торговых комплексов организуют работу по очистке и уборке территории торговых комплексов и прилегающих к ним территорий в соответствии с действующими санитарными нормами и правилами торговли.</w:t>
      </w:r>
    </w:p>
    <w:p w:rsidR="00A338BA" w:rsidRPr="00A338BA" w:rsidRDefault="00A338BA" w:rsidP="009509F1">
      <w:pPr>
        <w:spacing w:after="0" w:line="240" w:lineRule="auto"/>
        <w:jc w:val="both"/>
        <w:rPr>
          <w:rFonts w:ascii="Times New Roman" w:hAnsi="Times New Roman" w:cs="Times New Roman"/>
          <w:sz w:val="24"/>
          <w:szCs w:val="24"/>
        </w:rPr>
      </w:pPr>
      <w:bookmarkStart w:id="365" w:name="sub_1635"/>
      <w:bookmarkEnd w:id="364"/>
      <w:r w:rsidRPr="00A338BA">
        <w:rPr>
          <w:rFonts w:ascii="Times New Roman" w:hAnsi="Times New Roman" w:cs="Times New Roman"/>
          <w:sz w:val="24"/>
          <w:szCs w:val="24"/>
        </w:rPr>
        <w:t>8.2.18.</w:t>
      </w:r>
      <w:r w:rsidRPr="00A338BA">
        <w:rPr>
          <w:rFonts w:ascii="Times New Roman" w:hAnsi="Times New Roman" w:cs="Times New Roman"/>
          <w:sz w:val="24"/>
          <w:szCs w:val="24"/>
        </w:rPr>
        <w:tab/>
        <w:t xml:space="preserve">Специализированные организации по озеленению осуществляют содержание и уборку скверов и прилегающих к ним тротуаров, проездов и газонов по соглашению с </w:t>
      </w:r>
      <w:r w:rsidRPr="00A338BA">
        <w:rPr>
          <w:rFonts w:ascii="Times New Roman" w:hAnsi="Times New Roman" w:cs="Times New Roman"/>
          <w:sz w:val="24"/>
          <w:szCs w:val="24"/>
        </w:rPr>
        <w:lastRenderedPageBreak/>
        <w:t>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за счет средств, предусмотренных в бюджете муниципального образования на соответствующий финансовый год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366" w:name="sub_1636"/>
      <w:bookmarkEnd w:id="365"/>
      <w:r w:rsidRPr="00A338BA">
        <w:rPr>
          <w:rFonts w:ascii="Times New Roman" w:hAnsi="Times New Roman" w:cs="Times New Roman"/>
          <w:sz w:val="24"/>
          <w:szCs w:val="24"/>
        </w:rPr>
        <w:t>8.2.19.</w:t>
      </w:r>
      <w:r w:rsidRPr="00A338BA">
        <w:rPr>
          <w:rFonts w:ascii="Times New Roman" w:hAnsi="Times New Roman" w:cs="Times New Roman"/>
          <w:sz w:val="24"/>
          <w:szCs w:val="24"/>
        </w:rPr>
        <w:tab/>
        <w:t>Содержание и уборка садов, скверов, парков, зеленых насаждений, находящихся в собственности организаций, домовладельцев либо на прилегающих территориях, производятся силами и средствами этих организаций, домовладельцев самостоятельно или по договорам со специализированными организациями под контролем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67" w:name="sub_1637"/>
      <w:bookmarkEnd w:id="366"/>
      <w:r w:rsidRPr="00A338BA">
        <w:rPr>
          <w:rFonts w:ascii="Times New Roman" w:hAnsi="Times New Roman" w:cs="Times New Roman"/>
          <w:sz w:val="24"/>
          <w:szCs w:val="24"/>
        </w:rPr>
        <w:t>8.2.20.</w:t>
      </w:r>
      <w:r w:rsidRPr="00A338BA">
        <w:rPr>
          <w:rFonts w:ascii="Times New Roman" w:hAnsi="Times New Roman" w:cs="Times New Roman"/>
          <w:sz w:val="24"/>
          <w:szCs w:val="24"/>
        </w:rPr>
        <w:tab/>
        <w:t xml:space="preserve">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A338BA">
        <w:rPr>
          <w:rFonts w:ascii="Times New Roman" w:hAnsi="Times New Roman" w:cs="Times New Roman"/>
          <w:sz w:val="24"/>
          <w:szCs w:val="24"/>
        </w:rPr>
        <w:t>дождеприемных</w:t>
      </w:r>
      <w:proofErr w:type="spellEnd"/>
      <w:r w:rsidRPr="00A338BA">
        <w:rPr>
          <w:rFonts w:ascii="Times New Roman" w:hAnsi="Times New Roman" w:cs="Times New Roman"/>
          <w:sz w:val="24"/>
          <w:szCs w:val="24"/>
        </w:rPr>
        <w:t xml:space="preserve"> колодцев производятся организациями, обслуживающими данные объекты. Эксплуатация и содержание в надлежащем техническом состоянии, а также проведение своевременных ремонтных работ наземных инженерных сетей, проходящих по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возлагаются на организации, в хозяйственном ведении, собственности, аренде которых находятся данные сети.</w:t>
      </w:r>
    </w:p>
    <w:p w:rsidR="00A338BA" w:rsidRPr="00A338BA" w:rsidRDefault="00A338BA" w:rsidP="009509F1">
      <w:pPr>
        <w:spacing w:after="0" w:line="240" w:lineRule="auto"/>
        <w:jc w:val="both"/>
        <w:rPr>
          <w:rFonts w:ascii="Times New Roman" w:hAnsi="Times New Roman" w:cs="Times New Roman"/>
          <w:sz w:val="24"/>
          <w:szCs w:val="24"/>
        </w:rPr>
      </w:pPr>
      <w:bookmarkStart w:id="368" w:name="sub_1638"/>
      <w:bookmarkEnd w:id="367"/>
      <w:r w:rsidRPr="00A338BA">
        <w:rPr>
          <w:rFonts w:ascii="Times New Roman" w:hAnsi="Times New Roman" w:cs="Times New Roman"/>
          <w:sz w:val="24"/>
          <w:szCs w:val="24"/>
        </w:rPr>
        <w:t>8.2.21.</w:t>
      </w:r>
      <w:r w:rsidRPr="00A338BA">
        <w:rPr>
          <w:rFonts w:ascii="Times New Roman" w:hAnsi="Times New Roman" w:cs="Times New Roman"/>
          <w:sz w:val="24"/>
          <w:szCs w:val="24"/>
        </w:rPr>
        <w:tab/>
        <w:t>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5х5 см, препятствующими попаданию крупных предметов в яму.</w:t>
      </w:r>
    </w:p>
    <w:bookmarkEnd w:id="36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Запрещается устройство наливных помоек, разлив помоев и нечистот за территорией домов и улиц, вынос мусора на различные проезды.</w:t>
      </w:r>
    </w:p>
    <w:p w:rsidR="00A338BA" w:rsidRPr="00A338BA" w:rsidRDefault="00A338BA" w:rsidP="009509F1">
      <w:pPr>
        <w:spacing w:after="0" w:line="240" w:lineRule="auto"/>
        <w:jc w:val="both"/>
        <w:rPr>
          <w:rFonts w:ascii="Times New Roman" w:hAnsi="Times New Roman" w:cs="Times New Roman"/>
          <w:sz w:val="24"/>
          <w:szCs w:val="24"/>
        </w:rPr>
      </w:pPr>
      <w:bookmarkStart w:id="369" w:name="sub_1639"/>
      <w:r w:rsidRPr="00A338BA">
        <w:rPr>
          <w:rFonts w:ascii="Times New Roman" w:hAnsi="Times New Roman" w:cs="Times New Roman"/>
          <w:sz w:val="24"/>
          <w:szCs w:val="24"/>
        </w:rPr>
        <w:t>8.2.22.</w:t>
      </w:r>
      <w:r w:rsidRPr="00A338BA">
        <w:rPr>
          <w:rFonts w:ascii="Times New Roman" w:hAnsi="Times New Roman" w:cs="Times New Roman"/>
          <w:sz w:val="24"/>
          <w:szCs w:val="24"/>
        </w:rPr>
        <w:tab/>
        <w:t>Жидкие нечистоты вывозятся по договорам или разовым заявкам организациями, имеющими специальный транспорт.</w:t>
      </w:r>
    </w:p>
    <w:p w:rsidR="00A338BA" w:rsidRPr="00A338BA" w:rsidRDefault="00A338BA" w:rsidP="009509F1">
      <w:pPr>
        <w:spacing w:after="0" w:line="240" w:lineRule="auto"/>
        <w:jc w:val="both"/>
        <w:rPr>
          <w:rFonts w:ascii="Times New Roman" w:hAnsi="Times New Roman" w:cs="Times New Roman"/>
          <w:sz w:val="24"/>
          <w:szCs w:val="24"/>
        </w:rPr>
      </w:pPr>
      <w:bookmarkStart w:id="370" w:name="sub_1640"/>
      <w:bookmarkEnd w:id="369"/>
      <w:r w:rsidRPr="00A338BA">
        <w:rPr>
          <w:rFonts w:ascii="Times New Roman" w:hAnsi="Times New Roman" w:cs="Times New Roman"/>
          <w:sz w:val="24"/>
          <w:szCs w:val="24"/>
        </w:rPr>
        <w:t>8.2.23.</w:t>
      </w:r>
      <w:r w:rsidRPr="00A338BA">
        <w:rPr>
          <w:rFonts w:ascii="Times New Roman" w:hAnsi="Times New Roman" w:cs="Times New Roman"/>
          <w:sz w:val="24"/>
          <w:szCs w:val="24"/>
        </w:rPr>
        <w:tab/>
        <w:t>Домовладельцы и собственники помещений обязаны обеспечить подъезды непосредственно к мусоросборникам и выгребным ямам. В случае отсутствия возможности подъезда к мусоросборникам последние доставляются силами и средствами домовладельцев к месту их погрузки.</w:t>
      </w:r>
    </w:p>
    <w:p w:rsidR="00A338BA" w:rsidRPr="00A338BA" w:rsidRDefault="00A338BA" w:rsidP="009509F1">
      <w:pPr>
        <w:spacing w:after="0" w:line="240" w:lineRule="auto"/>
        <w:jc w:val="both"/>
        <w:rPr>
          <w:rFonts w:ascii="Times New Roman" w:hAnsi="Times New Roman" w:cs="Times New Roman"/>
          <w:sz w:val="24"/>
          <w:szCs w:val="24"/>
        </w:rPr>
      </w:pPr>
      <w:bookmarkStart w:id="371" w:name="sub_1641"/>
      <w:bookmarkEnd w:id="370"/>
      <w:r w:rsidRPr="00A338BA">
        <w:rPr>
          <w:rFonts w:ascii="Times New Roman" w:hAnsi="Times New Roman" w:cs="Times New Roman"/>
          <w:sz w:val="24"/>
          <w:szCs w:val="24"/>
        </w:rPr>
        <w:t>8.2.24.</w:t>
      </w:r>
      <w:r w:rsidRPr="00A338BA">
        <w:rPr>
          <w:rFonts w:ascii="Times New Roman" w:hAnsi="Times New Roman" w:cs="Times New Roman"/>
          <w:sz w:val="24"/>
          <w:szCs w:val="24"/>
        </w:rPr>
        <w:tab/>
        <w:t xml:space="preserve">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w:t>
      </w:r>
      <w:r w:rsidRPr="009509F1">
        <w:rPr>
          <w:rFonts w:ascii="Times New Roman" w:hAnsi="Times New Roman" w:cs="Times New Roman"/>
          <w:color w:val="000000" w:themeColor="text1"/>
          <w:sz w:val="24"/>
          <w:szCs w:val="24"/>
        </w:rPr>
        <w:t xml:space="preserve">в </w:t>
      </w:r>
      <w:hyperlink r:id="rId74" w:anchor="sub_1618" w:history="1">
        <w:r w:rsidRPr="009509F1">
          <w:rPr>
            <w:rStyle w:val="ad"/>
            <w:rFonts w:ascii="Times New Roman" w:hAnsi="Times New Roman" w:cs="Times New Roman"/>
            <w:color w:val="000000" w:themeColor="text1"/>
            <w:sz w:val="24"/>
            <w:szCs w:val="24"/>
            <w:u w:val="none"/>
          </w:rPr>
          <w:t>п. 8.2.1</w:t>
        </w:r>
      </w:hyperlink>
      <w:r w:rsidRPr="00A338BA">
        <w:rPr>
          <w:rFonts w:ascii="Times New Roman" w:hAnsi="Times New Roman" w:cs="Times New Roman"/>
          <w:sz w:val="24"/>
          <w:szCs w:val="24"/>
        </w:rPr>
        <w:t xml:space="preserve">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372" w:name="sub_1642"/>
      <w:bookmarkEnd w:id="371"/>
      <w:r w:rsidRPr="00A338BA">
        <w:rPr>
          <w:rFonts w:ascii="Times New Roman" w:hAnsi="Times New Roman" w:cs="Times New Roman"/>
          <w:sz w:val="24"/>
          <w:szCs w:val="24"/>
        </w:rPr>
        <w:t>8.2.25.</w:t>
      </w:r>
      <w:r w:rsidRPr="00A338BA">
        <w:rPr>
          <w:rFonts w:ascii="Times New Roman" w:hAnsi="Times New Roman" w:cs="Times New Roman"/>
          <w:sz w:val="24"/>
          <w:szCs w:val="24"/>
        </w:rPr>
        <w:tab/>
        <w:t>Сливание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338BA" w:rsidRPr="00A338BA" w:rsidRDefault="00A338BA" w:rsidP="009509F1">
      <w:pPr>
        <w:spacing w:after="0" w:line="240" w:lineRule="auto"/>
        <w:jc w:val="both"/>
        <w:rPr>
          <w:rFonts w:ascii="Times New Roman" w:hAnsi="Times New Roman" w:cs="Times New Roman"/>
          <w:sz w:val="24"/>
          <w:szCs w:val="24"/>
        </w:rPr>
      </w:pPr>
      <w:bookmarkStart w:id="373" w:name="sub_1643"/>
      <w:bookmarkEnd w:id="372"/>
      <w:r w:rsidRPr="00A338BA">
        <w:rPr>
          <w:rFonts w:ascii="Times New Roman" w:hAnsi="Times New Roman" w:cs="Times New Roman"/>
          <w:sz w:val="24"/>
          <w:szCs w:val="24"/>
        </w:rPr>
        <w:t>8.2.26.</w:t>
      </w:r>
      <w:r w:rsidRPr="00A338BA">
        <w:rPr>
          <w:rFonts w:ascii="Times New Roman" w:hAnsi="Times New Roman" w:cs="Times New Roman"/>
          <w:sz w:val="24"/>
          <w:szCs w:val="24"/>
        </w:rPr>
        <w:tab/>
        <w:t>Вывоз пищевых отходов осуществляется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338BA" w:rsidRPr="00A338BA" w:rsidRDefault="00A338BA" w:rsidP="009509F1">
      <w:pPr>
        <w:spacing w:after="0" w:line="240" w:lineRule="auto"/>
        <w:jc w:val="both"/>
        <w:rPr>
          <w:rFonts w:ascii="Times New Roman" w:hAnsi="Times New Roman" w:cs="Times New Roman"/>
          <w:sz w:val="24"/>
          <w:szCs w:val="24"/>
        </w:rPr>
      </w:pPr>
      <w:bookmarkStart w:id="374" w:name="sub_1644"/>
      <w:bookmarkEnd w:id="373"/>
      <w:r w:rsidRPr="00A338BA">
        <w:rPr>
          <w:rFonts w:ascii="Times New Roman" w:hAnsi="Times New Roman" w:cs="Times New Roman"/>
          <w:sz w:val="24"/>
          <w:szCs w:val="24"/>
        </w:rPr>
        <w:t>8.2.27.</w:t>
      </w:r>
      <w:r w:rsidRPr="00A338BA">
        <w:rPr>
          <w:rFonts w:ascii="Times New Roman" w:hAnsi="Times New Roman" w:cs="Times New Roman"/>
          <w:sz w:val="24"/>
          <w:szCs w:val="24"/>
        </w:rPr>
        <w:tab/>
        <w:t>Содержание и эксплуатация санкционированных мест хранения и утилизации отходов и другого мусора осуществляется в установленном порядке. Специализированные организации, ответственные за сбор и вывоз твердых бытовых отходов, обязаны обеспечивать очистку и уборку прилегающих территорий к санкционированным местам хранения отходов (контейнерные площадки).</w:t>
      </w:r>
    </w:p>
    <w:p w:rsidR="00A338BA" w:rsidRPr="00A338BA" w:rsidRDefault="00A338BA" w:rsidP="009509F1">
      <w:pPr>
        <w:spacing w:after="0" w:line="240" w:lineRule="auto"/>
        <w:jc w:val="both"/>
        <w:rPr>
          <w:rFonts w:ascii="Times New Roman" w:hAnsi="Times New Roman" w:cs="Times New Roman"/>
          <w:sz w:val="24"/>
          <w:szCs w:val="24"/>
        </w:rPr>
      </w:pPr>
      <w:bookmarkStart w:id="375" w:name="sub_1645"/>
      <w:bookmarkEnd w:id="374"/>
      <w:r w:rsidRPr="00A338BA">
        <w:rPr>
          <w:rFonts w:ascii="Times New Roman" w:hAnsi="Times New Roman" w:cs="Times New Roman"/>
          <w:sz w:val="24"/>
          <w:szCs w:val="24"/>
        </w:rPr>
        <w:t>8.2.28.</w:t>
      </w:r>
      <w:r w:rsidRPr="00A338BA">
        <w:rPr>
          <w:rFonts w:ascii="Times New Roman" w:hAnsi="Times New Roman" w:cs="Times New Roman"/>
          <w:sz w:val="24"/>
          <w:szCs w:val="24"/>
        </w:rPr>
        <w:tab/>
        <w:t>Уборка и очистка территорий, отведенных для размещения и эксплуатации линий электропередач, газовых, водопроводных и тепловых сетей, осуществляется организациями, эксплуатирующими указанные сети и линии электропередач. В случае, если указанные в данном пункте сети являются бесхозными,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A338BA" w:rsidRPr="00A338BA" w:rsidRDefault="00A338BA" w:rsidP="009509F1">
      <w:pPr>
        <w:spacing w:after="0" w:line="240" w:lineRule="auto"/>
        <w:jc w:val="both"/>
        <w:rPr>
          <w:rFonts w:ascii="Times New Roman" w:hAnsi="Times New Roman" w:cs="Times New Roman"/>
          <w:sz w:val="24"/>
          <w:szCs w:val="24"/>
        </w:rPr>
      </w:pPr>
      <w:bookmarkStart w:id="376" w:name="sub_1646"/>
      <w:bookmarkEnd w:id="375"/>
      <w:r w:rsidRPr="00A338BA">
        <w:rPr>
          <w:rFonts w:ascii="Times New Roman" w:hAnsi="Times New Roman" w:cs="Times New Roman"/>
          <w:sz w:val="24"/>
          <w:szCs w:val="24"/>
        </w:rPr>
        <w:t>8.2.29.</w:t>
      </w:r>
      <w:r w:rsidRPr="00A338BA">
        <w:rPr>
          <w:rFonts w:ascii="Times New Roman" w:hAnsi="Times New Roman" w:cs="Times New Roman"/>
          <w:sz w:val="24"/>
          <w:szCs w:val="24"/>
        </w:rPr>
        <w:tab/>
        <w:t>При очистке смотровых колодцев, подземных коммуникаций грунт, мусор, нечистоты складируются в специальную тару с немедленной вывозкой силами организаций, занимающихся очистными работами.</w:t>
      </w:r>
    </w:p>
    <w:bookmarkEnd w:id="37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Складирование нечистот на проезжую часть улиц, тротуары и газоны запрещается.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377" w:name="sub_1647"/>
      <w:r w:rsidRPr="00A338BA">
        <w:rPr>
          <w:rFonts w:ascii="Times New Roman" w:hAnsi="Times New Roman" w:cs="Times New Roman"/>
          <w:sz w:val="24"/>
          <w:szCs w:val="24"/>
        </w:rPr>
        <w:t>8.2.30.</w:t>
      </w:r>
      <w:r w:rsidRPr="00A338BA">
        <w:rPr>
          <w:rFonts w:ascii="Times New Roman" w:hAnsi="Times New Roman" w:cs="Times New Roman"/>
          <w:sz w:val="24"/>
          <w:szCs w:val="24"/>
        </w:rPr>
        <w:tab/>
        <w:t>Сбор брошенных на улицах предметов, создающих помехи дорожному движению, возлагается на организации, обслуживающие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378" w:name="sub_1648"/>
      <w:bookmarkEnd w:id="377"/>
      <w:r w:rsidRPr="00A338BA">
        <w:rPr>
          <w:rFonts w:ascii="Times New Roman" w:hAnsi="Times New Roman" w:cs="Times New Roman"/>
          <w:sz w:val="24"/>
          <w:szCs w:val="24"/>
        </w:rPr>
        <w:t>8.2.31.</w:t>
      </w:r>
      <w:r w:rsidRPr="00A338BA">
        <w:rPr>
          <w:rFonts w:ascii="Times New Roman" w:hAnsi="Times New Roman" w:cs="Times New Roman"/>
          <w:sz w:val="24"/>
          <w:szCs w:val="24"/>
        </w:rPr>
        <w:tab/>
        <w:t>Администрация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может на добровольной основе привлекать граждан для выполнения работ по уборке, благоустройству и озеленению территорий муниципального образования.</w:t>
      </w:r>
    </w:p>
    <w:bookmarkEnd w:id="37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379" w:name="sub_1649"/>
      <w:r w:rsidRPr="00A338BA">
        <w:rPr>
          <w:rFonts w:ascii="Times New Roman" w:hAnsi="Times New Roman" w:cs="Times New Roman"/>
          <w:sz w:val="24"/>
          <w:szCs w:val="24"/>
        </w:rPr>
        <w:t>8.2.32.</w:t>
      </w:r>
      <w:r w:rsidRPr="00A338BA">
        <w:rPr>
          <w:rFonts w:ascii="Times New Roman" w:hAnsi="Times New Roman" w:cs="Times New Roman"/>
          <w:sz w:val="24"/>
          <w:szCs w:val="24"/>
        </w:rPr>
        <w:tab/>
        <w:t>На всей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включая территории, прилегающие к частным домовладениям и подлежащие содержанию и уборке собственниками (владельцами) домовладений, запрещается складирование строительных и (или) сельскохозяйственных материалов, заготовленного топлива, за исключением территорий частных домовладений и строительных площадок.</w:t>
      </w:r>
    </w:p>
    <w:p w:rsidR="00A338BA" w:rsidRPr="00A338BA" w:rsidRDefault="00A338BA" w:rsidP="009509F1">
      <w:pPr>
        <w:spacing w:after="0" w:line="240" w:lineRule="auto"/>
        <w:jc w:val="both"/>
        <w:rPr>
          <w:rFonts w:ascii="Times New Roman" w:hAnsi="Times New Roman" w:cs="Times New Roman"/>
          <w:sz w:val="24"/>
          <w:szCs w:val="24"/>
        </w:rPr>
      </w:pPr>
      <w:bookmarkStart w:id="380" w:name="sub_1822"/>
      <w:bookmarkEnd w:id="379"/>
      <w:r w:rsidRPr="00A338BA">
        <w:rPr>
          <w:rFonts w:ascii="Times New Roman" w:hAnsi="Times New Roman" w:cs="Times New Roman"/>
          <w:sz w:val="24"/>
          <w:szCs w:val="24"/>
        </w:rPr>
        <w:t>8.2.33.</w:t>
      </w:r>
      <w:r w:rsidRPr="00A338BA">
        <w:rPr>
          <w:rFonts w:ascii="Times New Roman" w:hAnsi="Times New Roman" w:cs="Times New Roman"/>
          <w:sz w:val="24"/>
          <w:szCs w:val="24"/>
        </w:rPr>
        <w:tab/>
        <w:t>Временное складирование вывозимого грунта, образующегося при производстве строительных или ремонтных работ, разрешается осуществлять в специальных местах, определенных правовым актом администрации Дубровского городского поселения.</w:t>
      </w:r>
    </w:p>
    <w:p w:rsidR="00A338BA" w:rsidRPr="00A338BA" w:rsidRDefault="00A338BA" w:rsidP="009509F1">
      <w:pPr>
        <w:pStyle w:val="a8"/>
        <w:spacing w:before="0" w:after="0"/>
        <w:jc w:val="both"/>
        <w:rPr>
          <w:rFonts w:ascii="Times New Roman" w:hAnsi="Times New Roman"/>
          <w:sz w:val="24"/>
          <w:szCs w:val="24"/>
        </w:rPr>
      </w:pPr>
      <w:bookmarkStart w:id="381" w:name="_Toc496228830"/>
      <w:bookmarkStart w:id="382" w:name="sub_1379"/>
      <w:bookmarkEnd w:id="380"/>
      <w:r w:rsidRPr="00A338BA">
        <w:rPr>
          <w:rFonts w:ascii="Times New Roman" w:hAnsi="Times New Roman"/>
          <w:sz w:val="24"/>
          <w:szCs w:val="24"/>
        </w:rPr>
        <w:t>8.3.</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весенне-летний период</w:t>
      </w:r>
      <w:bookmarkEnd w:id="381"/>
    </w:p>
    <w:p w:rsidR="00A338BA" w:rsidRPr="00A338BA" w:rsidRDefault="00A338BA" w:rsidP="009509F1">
      <w:pPr>
        <w:spacing w:after="0" w:line="240" w:lineRule="auto"/>
        <w:jc w:val="both"/>
        <w:rPr>
          <w:rFonts w:ascii="Times New Roman" w:hAnsi="Times New Roman" w:cs="Times New Roman"/>
          <w:sz w:val="24"/>
          <w:szCs w:val="24"/>
        </w:rPr>
      </w:pPr>
      <w:bookmarkStart w:id="383" w:name="sub_1650"/>
      <w:bookmarkEnd w:id="382"/>
      <w:r w:rsidRPr="00A338BA">
        <w:rPr>
          <w:rFonts w:ascii="Times New Roman" w:hAnsi="Times New Roman" w:cs="Times New Roman"/>
          <w:sz w:val="24"/>
          <w:szCs w:val="24"/>
        </w:rPr>
        <w:t>8.3.1.</w:t>
      </w:r>
      <w:r w:rsidRPr="00A338BA">
        <w:rPr>
          <w:rFonts w:ascii="Times New Roman" w:hAnsi="Times New Roman" w:cs="Times New Roman"/>
          <w:sz w:val="24"/>
          <w:szCs w:val="24"/>
        </w:rPr>
        <w:tab/>
        <w:t>Весенне-летняя уборка производится с 15 апреля по 15 октября и предусматривает мойку, полив и подметание проезжей части улиц, тротуаров, площадей.</w:t>
      </w:r>
    </w:p>
    <w:bookmarkEnd w:id="38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постановлением главы администрации Дубровского городского поселения период весенне-летней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84" w:name="sub_1651"/>
      <w:r w:rsidRPr="00A338BA">
        <w:rPr>
          <w:rFonts w:ascii="Times New Roman" w:hAnsi="Times New Roman" w:cs="Times New Roman"/>
          <w:sz w:val="24"/>
          <w:szCs w:val="24"/>
        </w:rPr>
        <w:t>8.3.2.</w:t>
      </w:r>
      <w:r w:rsidRPr="00A338BA">
        <w:rPr>
          <w:rFonts w:ascii="Times New Roman" w:hAnsi="Times New Roman" w:cs="Times New Roman"/>
          <w:sz w:val="24"/>
          <w:szCs w:val="24"/>
        </w:rPr>
        <w:tab/>
        <w:t>Мойке подвергается вся ширина проезжей части улиц и площадей.</w:t>
      </w:r>
    </w:p>
    <w:p w:rsidR="00A338BA" w:rsidRPr="00A338BA" w:rsidRDefault="00A338BA" w:rsidP="009509F1">
      <w:pPr>
        <w:spacing w:after="0" w:line="240" w:lineRule="auto"/>
        <w:jc w:val="both"/>
        <w:rPr>
          <w:rFonts w:ascii="Times New Roman" w:hAnsi="Times New Roman" w:cs="Times New Roman"/>
          <w:sz w:val="24"/>
          <w:szCs w:val="24"/>
        </w:rPr>
      </w:pPr>
      <w:bookmarkStart w:id="385" w:name="sub_1652"/>
      <w:bookmarkEnd w:id="384"/>
      <w:r w:rsidRPr="00A338BA">
        <w:rPr>
          <w:rFonts w:ascii="Times New Roman" w:hAnsi="Times New Roman" w:cs="Times New Roman"/>
          <w:sz w:val="24"/>
          <w:szCs w:val="24"/>
        </w:rPr>
        <w:t>8.3.3.</w:t>
      </w:r>
      <w:r w:rsidRPr="00A338BA">
        <w:rPr>
          <w:rFonts w:ascii="Times New Roman" w:hAnsi="Times New Roman" w:cs="Times New Roman"/>
          <w:sz w:val="24"/>
          <w:szCs w:val="24"/>
        </w:rPr>
        <w:tab/>
        <w:t>Уборка лотков и бордюров от песка, пыли, мусора после мойки должна заканчиваться к 9 часам утра.</w:t>
      </w:r>
    </w:p>
    <w:p w:rsidR="00A338BA" w:rsidRPr="00A338BA" w:rsidRDefault="00A338BA" w:rsidP="009509F1">
      <w:pPr>
        <w:spacing w:after="0" w:line="240" w:lineRule="auto"/>
        <w:jc w:val="both"/>
        <w:rPr>
          <w:rFonts w:ascii="Times New Roman" w:hAnsi="Times New Roman" w:cs="Times New Roman"/>
          <w:sz w:val="24"/>
          <w:szCs w:val="24"/>
        </w:rPr>
      </w:pPr>
      <w:bookmarkStart w:id="386" w:name="sub_1653"/>
      <w:bookmarkEnd w:id="385"/>
      <w:r w:rsidRPr="00A338BA">
        <w:rPr>
          <w:rFonts w:ascii="Times New Roman" w:hAnsi="Times New Roman" w:cs="Times New Roman"/>
          <w:sz w:val="24"/>
          <w:szCs w:val="24"/>
        </w:rPr>
        <w:t>8.3.4.</w:t>
      </w:r>
      <w:r w:rsidRPr="00A338BA">
        <w:rPr>
          <w:rFonts w:ascii="Times New Roman" w:hAnsi="Times New Roman" w:cs="Times New Roman"/>
          <w:sz w:val="24"/>
          <w:szCs w:val="24"/>
        </w:rPr>
        <w:tab/>
        <w:t>Мойка и поливка тротуаров и дворовых территорий, зеленых насаждений и газонов производятся силами организаций и домовладельцев.</w:t>
      </w:r>
    </w:p>
    <w:p w:rsidR="00A338BA" w:rsidRPr="00A338BA" w:rsidRDefault="00A338BA" w:rsidP="009509F1">
      <w:pPr>
        <w:spacing w:after="0" w:line="240" w:lineRule="auto"/>
        <w:jc w:val="both"/>
        <w:rPr>
          <w:rFonts w:ascii="Times New Roman" w:hAnsi="Times New Roman" w:cs="Times New Roman"/>
          <w:sz w:val="24"/>
          <w:szCs w:val="24"/>
        </w:rPr>
      </w:pPr>
      <w:bookmarkStart w:id="387" w:name="sub_1654"/>
      <w:bookmarkEnd w:id="386"/>
      <w:r w:rsidRPr="00A338BA">
        <w:rPr>
          <w:rFonts w:ascii="Times New Roman" w:hAnsi="Times New Roman" w:cs="Times New Roman"/>
          <w:sz w:val="24"/>
          <w:szCs w:val="24"/>
        </w:rPr>
        <w:t>8.3.5.</w:t>
      </w:r>
      <w:r w:rsidRPr="00A338BA">
        <w:rPr>
          <w:rFonts w:ascii="Times New Roman" w:hAnsi="Times New Roman" w:cs="Times New Roman"/>
          <w:sz w:val="24"/>
          <w:szCs w:val="24"/>
        </w:rPr>
        <w:tab/>
        <w:t>Мойка дорожных покрытий и тротуаров, а также подметание тротуаров производятся с 23 часов до 7 часов утра, влажное подметание проезжей части улиц производится по мере необходимости с 9 часов утра до 21 часов.</w:t>
      </w:r>
    </w:p>
    <w:p w:rsidR="00A338BA" w:rsidRPr="00A338BA" w:rsidRDefault="00A338BA" w:rsidP="009509F1">
      <w:pPr>
        <w:pStyle w:val="a8"/>
        <w:spacing w:before="0" w:after="0"/>
        <w:jc w:val="both"/>
        <w:rPr>
          <w:rFonts w:ascii="Times New Roman" w:hAnsi="Times New Roman"/>
          <w:sz w:val="24"/>
          <w:szCs w:val="24"/>
        </w:rPr>
      </w:pPr>
      <w:bookmarkStart w:id="388" w:name="_Toc496228831"/>
      <w:bookmarkStart w:id="389" w:name="sub_1380"/>
      <w:bookmarkEnd w:id="387"/>
      <w:r w:rsidRPr="00A338BA">
        <w:rPr>
          <w:rFonts w:ascii="Times New Roman" w:hAnsi="Times New Roman"/>
          <w:sz w:val="24"/>
          <w:szCs w:val="24"/>
        </w:rPr>
        <w:t>8.4.</w:t>
      </w:r>
      <w:r w:rsidR="009509F1">
        <w:rPr>
          <w:rFonts w:ascii="Times New Roman" w:hAnsi="Times New Roman"/>
          <w:sz w:val="24"/>
          <w:szCs w:val="24"/>
        </w:rPr>
        <w:t xml:space="preserve"> Особенности уборки территории </w:t>
      </w:r>
      <w:r w:rsidRPr="00A338BA">
        <w:rPr>
          <w:rFonts w:ascii="Times New Roman" w:hAnsi="Times New Roman"/>
          <w:sz w:val="24"/>
          <w:szCs w:val="24"/>
        </w:rPr>
        <w:t>в осенне-зимний период</w:t>
      </w:r>
      <w:bookmarkEnd w:id="388"/>
    </w:p>
    <w:p w:rsidR="00A338BA" w:rsidRPr="00A338BA" w:rsidRDefault="00A338BA" w:rsidP="009509F1">
      <w:pPr>
        <w:spacing w:after="0" w:line="240" w:lineRule="auto"/>
        <w:jc w:val="both"/>
        <w:rPr>
          <w:rFonts w:ascii="Times New Roman" w:hAnsi="Times New Roman" w:cs="Times New Roman"/>
          <w:sz w:val="24"/>
          <w:szCs w:val="24"/>
        </w:rPr>
      </w:pPr>
      <w:bookmarkStart w:id="390" w:name="sub_1655"/>
      <w:bookmarkEnd w:id="389"/>
      <w:r w:rsidRPr="00A338BA">
        <w:rPr>
          <w:rFonts w:ascii="Times New Roman" w:hAnsi="Times New Roman" w:cs="Times New Roman"/>
          <w:sz w:val="24"/>
          <w:szCs w:val="24"/>
        </w:rPr>
        <w:t>8.4.1.</w:t>
      </w:r>
      <w:r w:rsidRPr="00A338BA">
        <w:rPr>
          <w:rFonts w:ascii="Times New Roman" w:hAnsi="Times New Roman" w:cs="Times New Roman"/>
          <w:sz w:val="24"/>
          <w:szCs w:val="24"/>
        </w:rPr>
        <w:tab/>
        <w:t>Уборка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 осенне-зимний период проводится с 15 октября по 15 апреля и предусматривает уборку и вывоз мусора, снега и льда, грязи, посыпку улиц песком с примесью хлоридов.</w:t>
      </w:r>
    </w:p>
    <w:bookmarkEnd w:id="39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зависимости от климатических условий постановлением главы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период осенне-зимней уборки может быть изменен.</w:t>
      </w:r>
    </w:p>
    <w:p w:rsidR="00A338BA" w:rsidRPr="00A338BA" w:rsidRDefault="00A338BA" w:rsidP="009509F1">
      <w:pPr>
        <w:spacing w:after="0" w:line="240" w:lineRule="auto"/>
        <w:jc w:val="both"/>
        <w:rPr>
          <w:rFonts w:ascii="Times New Roman" w:hAnsi="Times New Roman" w:cs="Times New Roman"/>
          <w:sz w:val="24"/>
          <w:szCs w:val="24"/>
        </w:rPr>
      </w:pPr>
      <w:bookmarkStart w:id="391" w:name="sub_1656"/>
      <w:r w:rsidRPr="00A338BA">
        <w:rPr>
          <w:rFonts w:ascii="Times New Roman" w:hAnsi="Times New Roman" w:cs="Times New Roman"/>
          <w:sz w:val="24"/>
          <w:szCs w:val="24"/>
        </w:rPr>
        <w:t>8.4.2.</w:t>
      </w:r>
      <w:r w:rsidRPr="00A338BA">
        <w:rPr>
          <w:rFonts w:ascii="Times New Roman" w:hAnsi="Times New Roman" w:cs="Times New Roman"/>
          <w:sz w:val="24"/>
          <w:szCs w:val="24"/>
        </w:rPr>
        <w:tab/>
        <w:t>Укладка свежевыпавшего снега в валы и кучи разрешается на всех улицах, площадях, набережных, бульварах и скверах с последующей вывозкой.</w:t>
      </w:r>
    </w:p>
    <w:p w:rsidR="00A338BA" w:rsidRPr="00A338BA" w:rsidRDefault="00A338BA" w:rsidP="009509F1">
      <w:pPr>
        <w:spacing w:after="0" w:line="240" w:lineRule="auto"/>
        <w:jc w:val="both"/>
        <w:rPr>
          <w:rFonts w:ascii="Times New Roman" w:hAnsi="Times New Roman" w:cs="Times New Roman"/>
          <w:sz w:val="24"/>
          <w:szCs w:val="24"/>
        </w:rPr>
      </w:pPr>
      <w:bookmarkStart w:id="392" w:name="sub_1657"/>
      <w:bookmarkEnd w:id="391"/>
      <w:r w:rsidRPr="00A338BA">
        <w:rPr>
          <w:rFonts w:ascii="Times New Roman" w:hAnsi="Times New Roman" w:cs="Times New Roman"/>
          <w:sz w:val="24"/>
          <w:szCs w:val="24"/>
        </w:rPr>
        <w:t>8.4.3.</w:t>
      </w:r>
      <w:r w:rsidRPr="00A338BA">
        <w:rPr>
          <w:rFonts w:ascii="Times New Roman" w:hAnsi="Times New Roman" w:cs="Times New Roman"/>
          <w:sz w:val="24"/>
          <w:szCs w:val="24"/>
        </w:rPr>
        <w:tab/>
        <w:t>В зависимости от ширины улицы и характера движений на ней валы могут укладываться либо по обеим сторонам проезжей части, либо с одной стороны проезжей части вдоль тротуара с оставлением необходимых проходов и проездов.</w:t>
      </w:r>
    </w:p>
    <w:p w:rsidR="00A338BA" w:rsidRPr="00A338BA" w:rsidRDefault="00A338BA" w:rsidP="009509F1">
      <w:pPr>
        <w:spacing w:after="0" w:line="240" w:lineRule="auto"/>
        <w:jc w:val="both"/>
        <w:rPr>
          <w:rFonts w:ascii="Times New Roman" w:hAnsi="Times New Roman" w:cs="Times New Roman"/>
          <w:sz w:val="24"/>
          <w:szCs w:val="24"/>
        </w:rPr>
      </w:pPr>
      <w:bookmarkStart w:id="393" w:name="sub_1658"/>
      <w:bookmarkEnd w:id="392"/>
      <w:r w:rsidRPr="00A338BA">
        <w:rPr>
          <w:rFonts w:ascii="Times New Roman" w:hAnsi="Times New Roman" w:cs="Times New Roman"/>
          <w:sz w:val="24"/>
          <w:szCs w:val="24"/>
        </w:rPr>
        <w:t>8.4.4.</w:t>
      </w:r>
      <w:r w:rsidRPr="00A338BA">
        <w:rPr>
          <w:rFonts w:ascii="Times New Roman" w:hAnsi="Times New Roman" w:cs="Times New Roman"/>
          <w:sz w:val="24"/>
          <w:szCs w:val="24"/>
        </w:rPr>
        <w:tab/>
        <w:t>Посыпку песком с примесью хлоридов следует начинать немедленно с началом снегопада или появления гололеда.</w:t>
      </w:r>
    </w:p>
    <w:bookmarkEnd w:id="39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первую очередь при гололеде посыпают спуски, подъемы, перекрестки, места остановок общественного транспорта, пешеходные переходы.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Тротуары должны посыпаться сухим песком без хлоридов.</w:t>
      </w:r>
    </w:p>
    <w:p w:rsidR="00A338BA" w:rsidRPr="00A338BA" w:rsidRDefault="00A338BA" w:rsidP="009509F1">
      <w:pPr>
        <w:spacing w:after="0" w:line="240" w:lineRule="auto"/>
        <w:jc w:val="both"/>
        <w:rPr>
          <w:rFonts w:ascii="Times New Roman" w:hAnsi="Times New Roman" w:cs="Times New Roman"/>
          <w:sz w:val="24"/>
          <w:szCs w:val="24"/>
        </w:rPr>
      </w:pPr>
      <w:bookmarkStart w:id="394" w:name="sub_1659"/>
      <w:r w:rsidRPr="00A338BA">
        <w:rPr>
          <w:rFonts w:ascii="Times New Roman" w:hAnsi="Times New Roman" w:cs="Times New Roman"/>
          <w:sz w:val="24"/>
          <w:szCs w:val="24"/>
        </w:rPr>
        <w:t>8.4.5.</w:t>
      </w:r>
      <w:r w:rsidRPr="00A338BA">
        <w:rPr>
          <w:rFonts w:ascii="Times New Roman" w:hAnsi="Times New Roman" w:cs="Times New Roman"/>
          <w:sz w:val="24"/>
          <w:szCs w:val="24"/>
        </w:rPr>
        <w:tab/>
        <w:t>Очистка от снега крыш и удаление сосулек возлагаются на владельцев зданий и сооружений и должны производиться с обеспечением мер безопасности; назначение дежурных, ограждение тротуаров, оснащение страховочным оборудованием лиц, работающих на высоте.</w:t>
      </w:r>
    </w:p>
    <w:bookmarkEnd w:id="39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Снег, сброшенный с крыш, должен немедленно вывозиться владельцами строений.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 проездах, убираемых специализированными организациями, снег должен сбрасываться с крыш до вывозки снега, сметенного с дорожных покрытий, и укладывается в общий с ними вал.</w:t>
      </w:r>
    </w:p>
    <w:p w:rsidR="00A338BA" w:rsidRPr="00A338BA" w:rsidRDefault="00A338BA" w:rsidP="009509F1">
      <w:pPr>
        <w:spacing w:after="0" w:line="240" w:lineRule="auto"/>
        <w:jc w:val="both"/>
        <w:rPr>
          <w:rFonts w:ascii="Times New Roman" w:hAnsi="Times New Roman" w:cs="Times New Roman"/>
          <w:sz w:val="24"/>
          <w:szCs w:val="24"/>
        </w:rPr>
      </w:pPr>
      <w:bookmarkStart w:id="395" w:name="sub_1660"/>
      <w:r w:rsidRPr="00A338BA">
        <w:rPr>
          <w:rFonts w:ascii="Times New Roman" w:hAnsi="Times New Roman" w:cs="Times New Roman"/>
          <w:sz w:val="24"/>
          <w:szCs w:val="24"/>
        </w:rPr>
        <w:t>8.4.6.</w:t>
      </w:r>
      <w:r w:rsidRPr="00A338BA">
        <w:rPr>
          <w:rFonts w:ascii="Times New Roman" w:hAnsi="Times New Roman" w:cs="Times New Roman"/>
          <w:sz w:val="24"/>
          <w:szCs w:val="24"/>
        </w:rPr>
        <w:tab/>
        <w:t>Все тротуары, дворы, лотки проезжей части улиц, площадей, набережных, рыночные площади и другие участки с асфальтовым покрытием должны очищаться от снега и обледенелого наката под скребок и посыпаться песком до 8 часов утра.</w:t>
      </w:r>
    </w:p>
    <w:p w:rsidR="00A338BA" w:rsidRPr="00A338BA" w:rsidRDefault="00A338BA" w:rsidP="009509F1">
      <w:pPr>
        <w:spacing w:after="0" w:line="240" w:lineRule="auto"/>
        <w:jc w:val="both"/>
        <w:rPr>
          <w:rFonts w:ascii="Times New Roman" w:hAnsi="Times New Roman" w:cs="Times New Roman"/>
          <w:sz w:val="24"/>
          <w:szCs w:val="24"/>
        </w:rPr>
      </w:pPr>
      <w:bookmarkStart w:id="396" w:name="sub_1661"/>
      <w:bookmarkEnd w:id="395"/>
      <w:r w:rsidRPr="00A338BA">
        <w:rPr>
          <w:rFonts w:ascii="Times New Roman" w:hAnsi="Times New Roman" w:cs="Times New Roman"/>
          <w:sz w:val="24"/>
          <w:szCs w:val="24"/>
        </w:rPr>
        <w:t>8.4.7.</w:t>
      </w:r>
      <w:r w:rsidRPr="00A338BA">
        <w:rPr>
          <w:rFonts w:ascii="Times New Roman" w:hAnsi="Times New Roman" w:cs="Times New Roman"/>
          <w:sz w:val="24"/>
          <w:szCs w:val="24"/>
        </w:rPr>
        <w:tab/>
        <w:t>Вывоз снега разрешается только на специально отведенные места отвала.</w:t>
      </w:r>
    </w:p>
    <w:bookmarkEnd w:id="39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Места отвала снега должны быть обеспечены удобными подъездами, необходимыми механизмами для складирования снега.</w:t>
      </w:r>
    </w:p>
    <w:p w:rsidR="00A338BA" w:rsidRPr="00A338BA" w:rsidRDefault="00A338BA" w:rsidP="009509F1">
      <w:pPr>
        <w:spacing w:after="0" w:line="240" w:lineRule="auto"/>
        <w:jc w:val="both"/>
        <w:rPr>
          <w:rFonts w:ascii="Times New Roman" w:hAnsi="Times New Roman" w:cs="Times New Roman"/>
          <w:sz w:val="24"/>
          <w:szCs w:val="24"/>
        </w:rPr>
      </w:pPr>
      <w:bookmarkStart w:id="397" w:name="sub_1662"/>
      <w:r w:rsidRPr="00A338BA">
        <w:rPr>
          <w:rFonts w:ascii="Times New Roman" w:hAnsi="Times New Roman" w:cs="Times New Roman"/>
          <w:sz w:val="24"/>
          <w:szCs w:val="24"/>
        </w:rPr>
        <w:t>8.4.8.</w:t>
      </w:r>
      <w:r w:rsidRPr="00A338BA">
        <w:rPr>
          <w:rFonts w:ascii="Times New Roman" w:hAnsi="Times New Roman" w:cs="Times New Roman"/>
          <w:sz w:val="24"/>
          <w:szCs w:val="24"/>
        </w:rPr>
        <w:tab/>
        <w:t xml:space="preserve">Уборка и вывозка снега и льда с улиц, площадей, мостов, скверов и бульваров начинаются немедленно с начала снегопада и производятся, в первую очередь, с </w:t>
      </w:r>
      <w:r w:rsidRPr="00A338BA">
        <w:rPr>
          <w:rFonts w:ascii="Times New Roman" w:hAnsi="Times New Roman" w:cs="Times New Roman"/>
          <w:sz w:val="24"/>
          <w:szCs w:val="24"/>
        </w:rPr>
        <w:lastRenderedPageBreak/>
        <w:t>магистральных улиц, автобусных трасс, мостов и путепроводов для обеспечения бесперебойного движения транспорта во избежание наката.</w:t>
      </w:r>
    </w:p>
    <w:p w:rsidR="00A338BA" w:rsidRPr="00A338BA" w:rsidRDefault="00A338BA" w:rsidP="009509F1">
      <w:pPr>
        <w:spacing w:after="0" w:line="240" w:lineRule="auto"/>
        <w:jc w:val="both"/>
        <w:rPr>
          <w:rFonts w:ascii="Times New Roman" w:hAnsi="Times New Roman" w:cs="Times New Roman"/>
          <w:sz w:val="24"/>
          <w:szCs w:val="24"/>
        </w:rPr>
      </w:pPr>
      <w:bookmarkStart w:id="398" w:name="sub_1663"/>
      <w:bookmarkEnd w:id="397"/>
      <w:r w:rsidRPr="00A338BA">
        <w:rPr>
          <w:rFonts w:ascii="Times New Roman" w:hAnsi="Times New Roman" w:cs="Times New Roman"/>
          <w:sz w:val="24"/>
          <w:szCs w:val="24"/>
        </w:rPr>
        <w:t>8.4.9.</w:t>
      </w:r>
      <w:r w:rsidRPr="00A338BA">
        <w:rPr>
          <w:rFonts w:ascii="Times New Roman" w:hAnsi="Times New Roman" w:cs="Times New Roman"/>
          <w:sz w:val="24"/>
          <w:szCs w:val="24"/>
        </w:rPr>
        <w:tab/>
        <w:t xml:space="preserve">При уборке улиц, проездов, площадей специализированными организациями, указанными в </w:t>
      </w:r>
      <w:hyperlink r:id="rId75" w:anchor="sub_1618" w:history="1">
        <w:r w:rsidRPr="009509F1">
          <w:rPr>
            <w:rStyle w:val="ad"/>
            <w:rFonts w:ascii="Times New Roman" w:hAnsi="Times New Roman" w:cs="Times New Roman"/>
            <w:bCs/>
            <w:color w:val="000000" w:themeColor="text1"/>
            <w:sz w:val="24"/>
            <w:szCs w:val="24"/>
            <w:u w:val="none"/>
          </w:rPr>
          <w:t>пункте 8.2.1</w:t>
        </w:r>
      </w:hyperlink>
      <w:r w:rsidRPr="009509F1">
        <w:rPr>
          <w:rFonts w:ascii="Times New Roman" w:hAnsi="Times New Roman" w:cs="Times New Roman"/>
          <w:color w:val="000000" w:themeColor="text1"/>
          <w:sz w:val="24"/>
          <w:szCs w:val="24"/>
        </w:rPr>
        <w:t>.</w:t>
      </w:r>
      <w:r w:rsidRPr="00A338BA">
        <w:rPr>
          <w:rFonts w:ascii="Times New Roman" w:hAnsi="Times New Roman" w:cs="Times New Roman"/>
          <w:sz w:val="24"/>
          <w:szCs w:val="24"/>
        </w:rPr>
        <w:t xml:space="preserve"> Правил благоустройства, обеспечивают после прохождения снегоочистительной техники уборку </w:t>
      </w:r>
      <w:proofErr w:type="spellStart"/>
      <w:r w:rsidRPr="00A338BA">
        <w:rPr>
          <w:rFonts w:ascii="Times New Roman" w:hAnsi="Times New Roman" w:cs="Times New Roman"/>
          <w:sz w:val="24"/>
          <w:szCs w:val="24"/>
        </w:rPr>
        <w:t>прибордюрных</w:t>
      </w:r>
      <w:proofErr w:type="spellEnd"/>
      <w:r w:rsidRPr="00A338BA">
        <w:rPr>
          <w:rFonts w:ascii="Times New Roman" w:hAnsi="Times New Roman" w:cs="Times New Roman"/>
          <w:sz w:val="24"/>
          <w:szCs w:val="24"/>
        </w:rPr>
        <w:t xml:space="preserve"> лотков на расстоянии 0,5 м и расчистку въездов, пешеходных переходов как со стороны строений, так и с противоположной стороны проезда, если там нет других строений.</w:t>
      </w:r>
    </w:p>
    <w:p w:rsidR="00A338BA" w:rsidRPr="00A338BA" w:rsidRDefault="00A338BA" w:rsidP="009509F1">
      <w:pPr>
        <w:pStyle w:val="a8"/>
        <w:spacing w:before="0" w:after="0"/>
        <w:jc w:val="both"/>
        <w:rPr>
          <w:rFonts w:ascii="Times New Roman" w:hAnsi="Times New Roman"/>
          <w:sz w:val="24"/>
          <w:szCs w:val="24"/>
        </w:rPr>
      </w:pPr>
      <w:bookmarkStart w:id="399" w:name="_Toc496228832"/>
      <w:bookmarkStart w:id="400" w:name="sub_1381"/>
      <w:bookmarkEnd w:id="398"/>
      <w:r w:rsidRPr="00A338BA">
        <w:rPr>
          <w:rFonts w:ascii="Times New Roman" w:hAnsi="Times New Roman"/>
          <w:sz w:val="24"/>
          <w:szCs w:val="24"/>
        </w:rPr>
        <w:t>8.5. Порядок содержания зданий и сооружений и элементов благоустройства</w:t>
      </w:r>
      <w:bookmarkEnd w:id="399"/>
    </w:p>
    <w:p w:rsidR="00A338BA" w:rsidRPr="00A338BA" w:rsidRDefault="00A338BA" w:rsidP="009509F1">
      <w:pPr>
        <w:pStyle w:val="2"/>
        <w:spacing w:before="0" w:after="0"/>
        <w:rPr>
          <w:szCs w:val="24"/>
        </w:rPr>
      </w:pPr>
      <w:bookmarkStart w:id="401" w:name="_Toc496228833"/>
      <w:bookmarkStart w:id="402" w:name="sub_1382"/>
      <w:bookmarkEnd w:id="400"/>
      <w:r w:rsidRPr="00A338BA">
        <w:rPr>
          <w:szCs w:val="24"/>
        </w:rPr>
        <w:t>Порядок содержания зданий и сооружений</w:t>
      </w:r>
      <w:bookmarkEnd w:id="401"/>
    </w:p>
    <w:p w:rsidR="00A338BA" w:rsidRPr="00A338BA" w:rsidRDefault="00A338BA" w:rsidP="009509F1">
      <w:pPr>
        <w:spacing w:after="0" w:line="240" w:lineRule="auto"/>
        <w:jc w:val="both"/>
        <w:rPr>
          <w:rFonts w:ascii="Times New Roman" w:hAnsi="Times New Roman" w:cs="Times New Roman"/>
          <w:sz w:val="24"/>
          <w:szCs w:val="24"/>
        </w:rPr>
      </w:pPr>
      <w:bookmarkStart w:id="403" w:name="sub_1664"/>
      <w:bookmarkEnd w:id="402"/>
      <w:r w:rsidRPr="00A338BA">
        <w:rPr>
          <w:rFonts w:ascii="Times New Roman" w:hAnsi="Times New Roman" w:cs="Times New Roman"/>
          <w:sz w:val="24"/>
          <w:szCs w:val="24"/>
        </w:rPr>
        <w:t>8.5.1.</w:t>
      </w:r>
      <w:r w:rsidRPr="00A338BA">
        <w:rPr>
          <w:rFonts w:ascii="Times New Roman" w:hAnsi="Times New Roman" w:cs="Times New Roman"/>
          <w:sz w:val="24"/>
          <w:szCs w:val="24"/>
        </w:rPr>
        <w:tab/>
        <w:t>Общие требования по содержанию зданий и сооружений.</w:t>
      </w:r>
    </w:p>
    <w:bookmarkEnd w:id="40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Требования настоящего подраздела распространяются на все здания и сооружения, расположенные в черте населенных пунктов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A338BA" w:rsidRPr="00A338BA" w:rsidRDefault="00A338BA" w:rsidP="009509F1">
      <w:pPr>
        <w:spacing w:after="0" w:line="240" w:lineRule="auto"/>
        <w:jc w:val="both"/>
        <w:rPr>
          <w:rFonts w:ascii="Times New Roman" w:hAnsi="Times New Roman" w:cs="Times New Roman"/>
          <w:sz w:val="24"/>
          <w:szCs w:val="24"/>
        </w:rPr>
      </w:pPr>
      <w:bookmarkStart w:id="404" w:name="sub_1786"/>
      <w:r w:rsidRPr="00A338BA">
        <w:rPr>
          <w:rFonts w:ascii="Times New Roman" w:hAnsi="Times New Roman" w:cs="Times New Roman"/>
          <w:sz w:val="24"/>
          <w:szCs w:val="24"/>
        </w:rPr>
        <w:t>8.5.1.1.</w:t>
      </w:r>
      <w:r w:rsidRPr="00A338BA">
        <w:rPr>
          <w:rFonts w:ascii="Times New Roman" w:hAnsi="Times New Roman" w:cs="Times New Roman"/>
          <w:sz w:val="24"/>
          <w:szCs w:val="24"/>
        </w:rPr>
        <w:tab/>
        <w:t>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подраздела обязательны для исполнения всеми собственниками зданий, расположенных на территории города,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05" w:name="sub_1787"/>
      <w:bookmarkEnd w:id="404"/>
      <w:r w:rsidRPr="00A338BA">
        <w:rPr>
          <w:rFonts w:ascii="Times New Roman" w:hAnsi="Times New Roman" w:cs="Times New Roman"/>
          <w:sz w:val="24"/>
          <w:szCs w:val="24"/>
        </w:rPr>
        <w:t>8.5.1.2.</w:t>
      </w:r>
      <w:r w:rsidRPr="00A338BA">
        <w:rPr>
          <w:rFonts w:ascii="Times New Roman" w:hAnsi="Times New Roman" w:cs="Times New Roman"/>
          <w:sz w:val="24"/>
          <w:szCs w:val="24"/>
        </w:rPr>
        <w:tab/>
        <w:t>Запрещаются осуществление мероприятий по строительству, реконструкции, капитальному ремонту и переоборудованию зданий и их конструктивных элементов без получения разрешений, предусмотренных действующим законодательством, устройство пристроек, навесов и козырьков, крепление к зданиям (их конструктивным элементам) различных растяжек, подвесок, вывесок, рекламных конструкций, плакатов, указателей, флагштоков и других устройств.</w:t>
      </w:r>
    </w:p>
    <w:p w:rsidR="00A338BA" w:rsidRPr="00A338BA" w:rsidRDefault="00A338BA" w:rsidP="009509F1">
      <w:pPr>
        <w:spacing w:after="0" w:line="240" w:lineRule="auto"/>
        <w:jc w:val="both"/>
        <w:rPr>
          <w:rFonts w:ascii="Times New Roman" w:hAnsi="Times New Roman" w:cs="Times New Roman"/>
          <w:sz w:val="24"/>
          <w:szCs w:val="24"/>
        </w:rPr>
      </w:pPr>
      <w:bookmarkStart w:id="406" w:name="sub_1788"/>
      <w:bookmarkEnd w:id="405"/>
      <w:r w:rsidRPr="00A338BA">
        <w:rPr>
          <w:rFonts w:ascii="Times New Roman" w:hAnsi="Times New Roman" w:cs="Times New Roman"/>
          <w:sz w:val="24"/>
          <w:szCs w:val="24"/>
        </w:rPr>
        <w:t>8.5.1.3.</w:t>
      </w:r>
      <w:r w:rsidRPr="00A338BA">
        <w:rPr>
          <w:rFonts w:ascii="Times New Roman" w:hAnsi="Times New Roman" w:cs="Times New Roman"/>
          <w:sz w:val="24"/>
          <w:szCs w:val="24"/>
        </w:rPr>
        <w:tab/>
        <w:t>Повреждения конструктивных элементов зданий, не влияющие на их прочностные характеристики, должны устраняться в течение 6 месяцев с момента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07" w:name="sub_1665"/>
      <w:bookmarkEnd w:id="406"/>
      <w:r w:rsidRPr="00A338BA">
        <w:rPr>
          <w:rFonts w:ascii="Times New Roman" w:hAnsi="Times New Roman" w:cs="Times New Roman"/>
          <w:sz w:val="24"/>
          <w:szCs w:val="24"/>
        </w:rPr>
        <w:t>8.5.2.</w:t>
      </w:r>
      <w:r w:rsidRPr="00A338BA">
        <w:rPr>
          <w:rFonts w:ascii="Times New Roman" w:hAnsi="Times New Roman" w:cs="Times New Roman"/>
          <w:sz w:val="24"/>
          <w:szCs w:val="24"/>
        </w:rPr>
        <w:tab/>
        <w:t>Фасады зданий. Фасады зданий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фасадов зданий не должны превышать более 1 процента общей площади фасада.</w:t>
      </w:r>
    </w:p>
    <w:p w:rsidR="00A338BA" w:rsidRPr="00A338BA" w:rsidRDefault="00A338BA" w:rsidP="009509F1">
      <w:pPr>
        <w:spacing w:after="0" w:line="240" w:lineRule="auto"/>
        <w:jc w:val="both"/>
        <w:rPr>
          <w:rFonts w:ascii="Times New Roman" w:hAnsi="Times New Roman" w:cs="Times New Roman"/>
          <w:sz w:val="24"/>
          <w:szCs w:val="24"/>
        </w:rPr>
      </w:pPr>
      <w:bookmarkStart w:id="408" w:name="sub_1789"/>
      <w:bookmarkEnd w:id="407"/>
      <w:r w:rsidRPr="00A338BA">
        <w:rPr>
          <w:rFonts w:ascii="Times New Roman" w:hAnsi="Times New Roman" w:cs="Times New Roman"/>
          <w:sz w:val="24"/>
          <w:szCs w:val="24"/>
        </w:rPr>
        <w:t>8.5.2.1.</w:t>
      </w:r>
      <w:r w:rsidRPr="00A338BA">
        <w:rPr>
          <w:rFonts w:ascii="Times New Roman" w:hAnsi="Times New Roman" w:cs="Times New Roman"/>
          <w:sz w:val="24"/>
          <w:szCs w:val="24"/>
        </w:rPr>
        <w:tab/>
        <w:t>Изменения фасадов зданий, связанные с ликвидацией или изменение отдельных деталей, устройство новых и изменение размеров существующих оконных и дверных проемов, застройка и остекление балконов и лоджий не допускаются без получения соответствующих разрешений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w:t>
      </w:r>
    </w:p>
    <w:p w:rsidR="00A338BA" w:rsidRPr="00A338BA" w:rsidRDefault="00A338BA" w:rsidP="009509F1">
      <w:pPr>
        <w:spacing w:after="0" w:line="240" w:lineRule="auto"/>
        <w:jc w:val="both"/>
        <w:rPr>
          <w:rFonts w:ascii="Times New Roman" w:hAnsi="Times New Roman" w:cs="Times New Roman"/>
          <w:sz w:val="24"/>
          <w:szCs w:val="24"/>
        </w:rPr>
      </w:pPr>
      <w:bookmarkStart w:id="409" w:name="sub_1790"/>
      <w:bookmarkEnd w:id="408"/>
      <w:r w:rsidRPr="00A338BA">
        <w:rPr>
          <w:rFonts w:ascii="Times New Roman" w:hAnsi="Times New Roman" w:cs="Times New Roman"/>
          <w:sz w:val="24"/>
          <w:szCs w:val="24"/>
        </w:rPr>
        <w:t>8.5.2.2.</w:t>
      </w:r>
      <w:r w:rsidRPr="00A338BA">
        <w:rPr>
          <w:rFonts w:ascii="Times New Roman" w:hAnsi="Times New Roman" w:cs="Times New Roman"/>
          <w:sz w:val="24"/>
          <w:szCs w:val="24"/>
        </w:rPr>
        <w:tab/>
        <w:t>Колористическое решение (цветовая гамма фасада) зданий определяется согласно колерному паспорту здания и согласовывается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Изменение цветового тона при эксплуатации здания или ремонте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10" w:name="sub_1791"/>
      <w:bookmarkEnd w:id="409"/>
      <w:r w:rsidRPr="00A338BA">
        <w:rPr>
          <w:rFonts w:ascii="Times New Roman" w:hAnsi="Times New Roman" w:cs="Times New Roman"/>
          <w:sz w:val="24"/>
          <w:szCs w:val="24"/>
        </w:rPr>
        <w:t>8.5.2.3.</w:t>
      </w:r>
      <w:r w:rsidRPr="00A338BA">
        <w:rPr>
          <w:rFonts w:ascii="Times New Roman" w:hAnsi="Times New Roman" w:cs="Times New Roman"/>
          <w:sz w:val="24"/>
          <w:szCs w:val="24"/>
        </w:rPr>
        <w:tab/>
        <w:t>На фасаде каждого дома должны быть установлены номерные знаки домов утвержденного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образца. В зоне многоэтажной жилой застройки номерные знаки домов должны освещаться в темное время суток.</w:t>
      </w:r>
    </w:p>
    <w:p w:rsidR="00A338BA" w:rsidRPr="00A338BA" w:rsidRDefault="00A338BA" w:rsidP="009509F1">
      <w:pPr>
        <w:spacing w:after="0" w:line="240" w:lineRule="auto"/>
        <w:jc w:val="both"/>
        <w:rPr>
          <w:rFonts w:ascii="Times New Roman" w:hAnsi="Times New Roman" w:cs="Times New Roman"/>
          <w:sz w:val="24"/>
          <w:szCs w:val="24"/>
        </w:rPr>
      </w:pPr>
      <w:bookmarkStart w:id="411" w:name="sub_1792"/>
      <w:bookmarkEnd w:id="410"/>
      <w:r w:rsidRPr="00A338BA">
        <w:rPr>
          <w:rFonts w:ascii="Times New Roman" w:hAnsi="Times New Roman" w:cs="Times New Roman"/>
          <w:sz w:val="24"/>
          <w:szCs w:val="24"/>
        </w:rPr>
        <w:t>8.5.2.4.</w:t>
      </w:r>
      <w:r w:rsidRPr="00A338BA">
        <w:rPr>
          <w:rFonts w:ascii="Times New Roman" w:hAnsi="Times New Roman" w:cs="Times New Roman"/>
          <w:sz w:val="24"/>
          <w:szCs w:val="24"/>
        </w:rPr>
        <w:tab/>
        <w:t>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A338BA" w:rsidRPr="00A338BA" w:rsidRDefault="00A338BA" w:rsidP="009509F1">
      <w:pPr>
        <w:spacing w:after="0" w:line="240" w:lineRule="auto"/>
        <w:jc w:val="both"/>
        <w:rPr>
          <w:rFonts w:ascii="Times New Roman" w:hAnsi="Times New Roman" w:cs="Times New Roman"/>
          <w:sz w:val="24"/>
          <w:szCs w:val="24"/>
        </w:rPr>
      </w:pPr>
      <w:bookmarkStart w:id="412" w:name="sub_1793"/>
      <w:bookmarkEnd w:id="411"/>
      <w:r w:rsidRPr="00A338BA">
        <w:rPr>
          <w:rFonts w:ascii="Times New Roman" w:hAnsi="Times New Roman" w:cs="Times New Roman"/>
          <w:sz w:val="24"/>
          <w:szCs w:val="24"/>
        </w:rPr>
        <w:t>8.5.2.5.</w:t>
      </w:r>
      <w:r w:rsidRPr="00A338BA">
        <w:rPr>
          <w:rFonts w:ascii="Times New Roman" w:hAnsi="Times New Roman" w:cs="Times New Roman"/>
          <w:sz w:val="24"/>
          <w:szCs w:val="24"/>
        </w:rPr>
        <w:tab/>
        <w:t>В темное время суток должны освещаться вход в дом (подъезд).</w:t>
      </w:r>
    </w:p>
    <w:p w:rsidR="00A338BA" w:rsidRPr="00A338BA" w:rsidRDefault="00A338BA" w:rsidP="009509F1">
      <w:pPr>
        <w:spacing w:after="0" w:line="240" w:lineRule="auto"/>
        <w:jc w:val="both"/>
        <w:rPr>
          <w:rFonts w:ascii="Times New Roman" w:hAnsi="Times New Roman" w:cs="Times New Roman"/>
          <w:sz w:val="24"/>
          <w:szCs w:val="24"/>
        </w:rPr>
      </w:pPr>
      <w:bookmarkStart w:id="413" w:name="sub_1794"/>
      <w:bookmarkEnd w:id="412"/>
      <w:r w:rsidRPr="00A338BA">
        <w:rPr>
          <w:rFonts w:ascii="Times New Roman" w:hAnsi="Times New Roman" w:cs="Times New Roman"/>
          <w:sz w:val="24"/>
          <w:szCs w:val="24"/>
        </w:rPr>
        <w:t>8.5.2.6.</w:t>
      </w:r>
      <w:r w:rsidRPr="00A338BA">
        <w:rPr>
          <w:rFonts w:ascii="Times New Roman" w:hAnsi="Times New Roman" w:cs="Times New Roman"/>
          <w:sz w:val="24"/>
          <w:szCs w:val="24"/>
        </w:rPr>
        <w:tab/>
        <w:t>Запрещаются размещение на фасадах зданий, на дверях и входных группах, рекламных и информационных конструкций без получения соответствующего разрешения и с нарушением требований действующего законодательства, а также размещение частных объявлений, вывесок, афиш, агитационных материалов, крепление растяжек, выполнение надписей. Собственники (владельцы) зданий должны очищать свои здания от самовольно размещенных рекламных конструкций, частных объявлений, вывесок, афиш, агитационных материалов и надписей с последующим возмещением затрат за счет виновного.</w:t>
      </w:r>
    </w:p>
    <w:p w:rsidR="00A338BA" w:rsidRPr="00A338BA" w:rsidRDefault="00A338BA" w:rsidP="009509F1">
      <w:pPr>
        <w:spacing w:after="0" w:line="240" w:lineRule="auto"/>
        <w:jc w:val="both"/>
        <w:rPr>
          <w:rFonts w:ascii="Times New Roman" w:hAnsi="Times New Roman" w:cs="Times New Roman"/>
          <w:sz w:val="24"/>
          <w:szCs w:val="24"/>
        </w:rPr>
      </w:pPr>
      <w:bookmarkStart w:id="414" w:name="sub_1666"/>
      <w:bookmarkEnd w:id="413"/>
      <w:r w:rsidRPr="00A338BA">
        <w:rPr>
          <w:rFonts w:ascii="Times New Roman" w:hAnsi="Times New Roman" w:cs="Times New Roman"/>
          <w:sz w:val="24"/>
          <w:szCs w:val="24"/>
        </w:rPr>
        <w:lastRenderedPageBreak/>
        <w:t>8.5.3.</w:t>
      </w:r>
      <w:r w:rsidRPr="00A338BA">
        <w:rPr>
          <w:rFonts w:ascii="Times New Roman" w:hAnsi="Times New Roman" w:cs="Times New Roman"/>
          <w:sz w:val="24"/>
          <w:szCs w:val="24"/>
        </w:rPr>
        <w:tab/>
      </w:r>
      <w:r w:rsidRPr="00A338BA">
        <w:rPr>
          <w:rFonts w:ascii="Times New Roman" w:hAnsi="Times New Roman" w:cs="Times New Roman"/>
          <w:b/>
          <w:sz w:val="24"/>
          <w:szCs w:val="24"/>
        </w:rPr>
        <w:t>Кровли.</w:t>
      </w:r>
      <w:r w:rsidRPr="00A338BA">
        <w:rPr>
          <w:rFonts w:ascii="Times New Roman" w:hAnsi="Times New Roman" w:cs="Times New Roman"/>
          <w:sz w:val="24"/>
          <w:szCs w:val="24"/>
        </w:rPr>
        <w:t xml:space="preserve"> Кровля зданий, элементы водоотводящей системы, оголовки дымоходов и </w:t>
      </w:r>
      <w:proofErr w:type="spellStart"/>
      <w:r w:rsidRPr="00A338BA">
        <w:rPr>
          <w:rFonts w:ascii="Times New Roman" w:hAnsi="Times New Roman" w:cs="Times New Roman"/>
          <w:sz w:val="24"/>
          <w:szCs w:val="24"/>
        </w:rPr>
        <w:t>вентсистем</w:t>
      </w:r>
      <w:proofErr w:type="spellEnd"/>
      <w:r w:rsidRPr="00A338BA">
        <w:rPr>
          <w:rFonts w:ascii="Times New Roman" w:hAnsi="Times New Roman" w:cs="Times New Roman"/>
          <w:sz w:val="24"/>
          <w:szCs w:val="24"/>
        </w:rPr>
        <w:t xml:space="preserve"> должны содержаться в исправном состоянии и не представлять опасности для жителей домов и пешеходов при любых погодных условиях.</w:t>
      </w:r>
    </w:p>
    <w:p w:rsidR="00A338BA" w:rsidRPr="00A338BA" w:rsidRDefault="00A338BA" w:rsidP="009509F1">
      <w:pPr>
        <w:spacing w:after="0" w:line="240" w:lineRule="auto"/>
        <w:jc w:val="both"/>
        <w:rPr>
          <w:rFonts w:ascii="Times New Roman" w:hAnsi="Times New Roman" w:cs="Times New Roman"/>
          <w:sz w:val="24"/>
          <w:szCs w:val="24"/>
        </w:rPr>
      </w:pPr>
      <w:bookmarkStart w:id="415" w:name="sub_1795"/>
      <w:bookmarkEnd w:id="414"/>
      <w:r w:rsidRPr="00A338BA">
        <w:rPr>
          <w:rFonts w:ascii="Times New Roman" w:hAnsi="Times New Roman" w:cs="Times New Roman"/>
          <w:sz w:val="24"/>
          <w:szCs w:val="24"/>
        </w:rPr>
        <w:t>8.5.3.1.</w:t>
      </w:r>
      <w:r w:rsidRPr="00A338BA">
        <w:rPr>
          <w:rFonts w:ascii="Times New Roman" w:hAnsi="Times New Roman" w:cs="Times New Roman"/>
          <w:sz w:val="24"/>
          <w:szCs w:val="24"/>
        </w:rPr>
        <w:tab/>
        <w:t>Запрещается складирование на кровле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A338BA" w:rsidRPr="00A338BA" w:rsidRDefault="00A338BA" w:rsidP="009509F1">
      <w:pPr>
        <w:spacing w:after="0" w:line="240" w:lineRule="auto"/>
        <w:jc w:val="both"/>
        <w:rPr>
          <w:rFonts w:ascii="Times New Roman" w:hAnsi="Times New Roman" w:cs="Times New Roman"/>
          <w:sz w:val="24"/>
          <w:szCs w:val="24"/>
        </w:rPr>
      </w:pPr>
      <w:bookmarkStart w:id="416" w:name="sub_1796"/>
      <w:bookmarkEnd w:id="415"/>
      <w:r w:rsidRPr="00A338BA">
        <w:rPr>
          <w:rFonts w:ascii="Times New Roman" w:hAnsi="Times New Roman" w:cs="Times New Roman"/>
          <w:sz w:val="24"/>
          <w:szCs w:val="24"/>
        </w:rPr>
        <w:t>8.5.3.2.</w:t>
      </w:r>
      <w:r w:rsidRPr="00A338BA">
        <w:rPr>
          <w:rFonts w:ascii="Times New Roman" w:hAnsi="Times New Roman" w:cs="Times New Roman"/>
          <w:sz w:val="24"/>
          <w:szCs w:val="24"/>
        </w:rPr>
        <w:tab/>
        <w:t>В зимнее время должна быть организована очистка кровель от снега, наледи и сосулек. Очистка кровель от снега на сторонах, выходящих на пешеходные зоны, должна производиться с ограждением опасных участков и принятием всех необходимых мер предосторожности. Сброшенные с кровель на пешеходные дорожки снег и наледь подлежат немедленной уборке.</w:t>
      </w:r>
    </w:p>
    <w:p w:rsidR="00A338BA" w:rsidRPr="00A338BA" w:rsidRDefault="00A338BA" w:rsidP="009509F1">
      <w:pPr>
        <w:spacing w:after="0" w:line="240" w:lineRule="auto"/>
        <w:jc w:val="both"/>
        <w:rPr>
          <w:rFonts w:ascii="Times New Roman" w:hAnsi="Times New Roman" w:cs="Times New Roman"/>
          <w:sz w:val="24"/>
          <w:szCs w:val="24"/>
        </w:rPr>
      </w:pPr>
      <w:bookmarkStart w:id="417" w:name="sub_1797"/>
      <w:bookmarkEnd w:id="416"/>
      <w:r w:rsidRPr="00A338BA">
        <w:rPr>
          <w:rFonts w:ascii="Times New Roman" w:hAnsi="Times New Roman" w:cs="Times New Roman"/>
          <w:sz w:val="24"/>
          <w:szCs w:val="24"/>
        </w:rPr>
        <w:t>8.5.3.3.</w:t>
      </w:r>
      <w:r w:rsidRPr="00A338BA">
        <w:rPr>
          <w:rFonts w:ascii="Times New Roman" w:hAnsi="Times New Roman" w:cs="Times New Roman"/>
          <w:sz w:val="24"/>
          <w:szCs w:val="24"/>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или ремонт кровли и допустившего повреждения.</w:t>
      </w:r>
    </w:p>
    <w:p w:rsidR="00A338BA" w:rsidRPr="00A338BA" w:rsidRDefault="00A338BA" w:rsidP="009509F1">
      <w:pPr>
        <w:spacing w:after="0" w:line="240" w:lineRule="auto"/>
        <w:jc w:val="both"/>
        <w:rPr>
          <w:rFonts w:ascii="Times New Roman" w:hAnsi="Times New Roman" w:cs="Times New Roman"/>
          <w:sz w:val="24"/>
          <w:szCs w:val="24"/>
        </w:rPr>
      </w:pPr>
      <w:bookmarkStart w:id="418" w:name="sub_1798"/>
      <w:bookmarkEnd w:id="417"/>
      <w:r w:rsidRPr="00A338BA">
        <w:rPr>
          <w:rFonts w:ascii="Times New Roman" w:hAnsi="Times New Roman" w:cs="Times New Roman"/>
          <w:sz w:val="24"/>
          <w:szCs w:val="24"/>
        </w:rPr>
        <w:t>8.5.3.4.</w:t>
      </w:r>
      <w:r w:rsidRPr="00A338BA">
        <w:rPr>
          <w:rFonts w:ascii="Times New Roman" w:hAnsi="Times New Roman" w:cs="Times New Roman"/>
          <w:sz w:val="24"/>
          <w:szCs w:val="24"/>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A338BA" w:rsidRPr="00A338BA" w:rsidRDefault="00A338BA" w:rsidP="009509F1">
      <w:pPr>
        <w:pStyle w:val="2"/>
        <w:spacing w:before="0" w:after="0"/>
        <w:rPr>
          <w:szCs w:val="24"/>
        </w:rPr>
      </w:pPr>
      <w:bookmarkStart w:id="419" w:name="_Toc496228834"/>
      <w:bookmarkStart w:id="420" w:name="sub_1383"/>
      <w:bookmarkEnd w:id="418"/>
      <w:r w:rsidRPr="00A338BA">
        <w:rPr>
          <w:szCs w:val="24"/>
        </w:rPr>
        <w:t>Содержание элементов благоустройства</w:t>
      </w:r>
      <w:bookmarkEnd w:id="419"/>
    </w:p>
    <w:p w:rsidR="00A338BA" w:rsidRPr="00A338BA" w:rsidRDefault="00A338BA" w:rsidP="009509F1">
      <w:pPr>
        <w:spacing w:after="0" w:line="240" w:lineRule="auto"/>
        <w:jc w:val="both"/>
        <w:rPr>
          <w:rFonts w:ascii="Times New Roman" w:hAnsi="Times New Roman" w:cs="Times New Roman"/>
          <w:sz w:val="24"/>
          <w:szCs w:val="24"/>
        </w:rPr>
      </w:pPr>
      <w:bookmarkStart w:id="421" w:name="sub_1667"/>
      <w:bookmarkEnd w:id="420"/>
      <w:r w:rsidRPr="00A338BA">
        <w:rPr>
          <w:rFonts w:ascii="Times New Roman" w:hAnsi="Times New Roman" w:cs="Times New Roman"/>
          <w:sz w:val="24"/>
          <w:szCs w:val="24"/>
        </w:rPr>
        <w:t>8.5.4.</w:t>
      </w:r>
      <w:r w:rsidRPr="00A338BA">
        <w:rPr>
          <w:rFonts w:ascii="Times New Roman" w:hAnsi="Times New Roman" w:cs="Times New Roman"/>
          <w:sz w:val="24"/>
          <w:szCs w:val="24"/>
        </w:rPr>
        <w:tab/>
        <w:t>Общие требования к содержанию элементов благоустройства.</w:t>
      </w:r>
    </w:p>
    <w:bookmarkEnd w:id="42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Настоящий подраздел регулирует правоотношения, связанные с содержанием объектов внешнего благоустройства населенных пунктов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как то: городская мебель, ограждения декоративные и защитные, устройства для оформления озеленения, парапеты, скульптуры, памятники и мемориалы и иные малые архитектурные формы, расположенные на объектах озеленения, во дворах и на улицах населенных пунктов поселения.</w:t>
      </w:r>
    </w:p>
    <w:p w:rsidR="00A338BA" w:rsidRPr="00A338BA" w:rsidRDefault="00A338BA" w:rsidP="009509F1">
      <w:pPr>
        <w:spacing w:after="0" w:line="240" w:lineRule="auto"/>
        <w:jc w:val="both"/>
        <w:rPr>
          <w:rFonts w:ascii="Times New Roman" w:hAnsi="Times New Roman" w:cs="Times New Roman"/>
          <w:sz w:val="24"/>
          <w:szCs w:val="24"/>
        </w:rPr>
      </w:pPr>
      <w:bookmarkStart w:id="422" w:name="sub_1799"/>
      <w:r w:rsidRPr="00A338BA">
        <w:rPr>
          <w:rFonts w:ascii="Times New Roman" w:hAnsi="Times New Roman" w:cs="Times New Roman"/>
          <w:sz w:val="24"/>
          <w:szCs w:val="24"/>
        </w:rPr>
        <w:t>8.5.4.1.</w:t>
      </w:r>
      <w:r w:rsidRPr="00A338BA">
        <w:rPr>
          <w:rFonts w:ascii="Times New Roman" w:hAnsi="Times New Roman" w:cs="Times New Roman"/>
          <w:sz w:val="24"/>
          <w:szCs w:val="24"/>
        </w:rPr>
        <w:tab/>
        <w:t>Содержание, эксплуатация, ремонт и замена элементов благоустройства, включая работы по восстановлению и ремонту памятников и мемориалов,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A338BA" w:rsidRPr="00A338BA" w:rsidRDefault="00A338BA" w:rsidP="009509F1">
      <w:pPr>
        <w:spacing w:after="0" w:line="240" w:lineRule="auto"/>
        <w:jc w:val="both"/>
        <w:rPr>
          <w:rFonts w:ascii="Times New Roman" w:hAnsi="Times New Roman" w:cs="Times New Roman"/>
          <w:sz w:val="24"/>
          <w:szCs w:val="24"/>
        </w:rPr>
      </w:pPr>
      <w:bookmarkStart w:id="423" w:name="sub_1800"/>
      <w:bookmarkEnd w:id="422"/>
      <w:r w:rsidRPr="00A338BA">
        <w:rPr>
          <w:rFonts w:ascii="Times New Roman" w:hAnsi="Times New Roman" w:cs="Times New Roman"/>
          <w:sz w:val="24"/>
          <w:szCs w:val="24"/>
        </w:rPr>
        <w:t>8.5.4.2.</w:t>
      </w:r>
      <w:r w:rsidRPr="00A338BA">
        <w:rPr>
          <w:rFonts w:ascii="Times New Roman" w:hAnsi="Times New Roman" w:cs="Times New Roman"/>
          <w:sz w:val="24"/>
          <w:szCs w:val="24"/>
        </w:rPr>
        <w:tab/>
        <w:t>Окраску киосков, павильонов, палаток, тележек, лотков, столиков, заборов, газонных ограждений и ограждений тротуаров, павильонов ожидания транспорта,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двух раз в год.</w:t>
      </w:r>
    </w:p>
    <w:bookmarkEnd w:id="42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Окраску каменных, железобетонных и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год, а ремонт – по мере необходимости.</w:t>
      </w:r>
    </w:p>
    <w:p w:rsidR="00A338BA" w:rsidRPr="00A338BA" w:rsidRDefault="00A338BA" w:rsidP="009509F1">
      <w:pPr>
        <w:spacing w:after="0" w:line="240" w:lineRule="auto"/>
        <w:jc w:val="both"/>
        <w:rPr>
          <w:rFonts w:ascii="Times New Roman" w:hAnsi="Times New Roman" w:cs="Times New Roman"/>
          <w:sz w:val="24"/>
          <w:szCs w:val="24"/>
        </w:rPr>
      </w:pPr>
      <w:bookmarkStart w:id="424" w:name="sub_1801"/>
      <w:r w:rsidRPr="00A338BA">
        <w:rPr>
          <w:rFonts w:ascii="Times New Roman" w:hAnsi="Times New Roman" w:cs="Times New Roman"/>
          <w:sz w:val="24"/>
          <w:szCs w:val="24"/>
        </w:rPr>
        <w:t>8.5.4.3.</w:t>
      </w:r>
      <w:r w:rsidRPr="00A338BA">
        <w:rPr>
          <w:rFonts w:ascii="Times New Roman" w:hAnsi="Times New Roman" w:cs="Times New Roman"/>
          <w:sz w:val="24"/>
          <w:szCs w:val="24"/>
        </w:rPr>
        <w:tab/>
        <w:t>Физические и юридические лица организуют содержание элементов благоустройства, расположенных на прилегающих территориях.</w:t>
      </w:r>
    </w:p>
    <w:bookmarkEnd w:id="42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Организацию содержания иных элементов благоустройства осуществляет администрация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по соглашениям со специализированными организациями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425" w:name="sub_1802"/>
      <w:r w:rsidRPr="00A338BA">
        <w:rPr>
          <w:rFonts w:ascii="Times New Roman" w:hAnsi="Times New Roman" w:cs="Times New Roman"/>
          <w:sz w:val="24"/>
          <w:szCs w:val="24"/>
        </w:rPr>
        <w:t>8.5.4.4.</w:t>
      </w:r>
      <w:r w:rsidRPr="00A338BA">
        <w:rPr>
          <w:rFonts w:ascii="Times New Roman" w:hAnsi="Times New Roman" w:cs="Times New Roman"/>
          <w:sz w:val="24"/>
          <w:szCs w:val="24"/>
        </w:rPr>
        <w:tab/>
        <w:t>Строительство и установка оград, заборов, шлагбаумов, газонных и тротуарных ограждений, киосков, палаток, павильонов, ларьков, павильонов ожидания транспорта, стендов для афиш и объявлений и других устройств допускаются в порядке, установленном законодательством Российской Федерации, субъекта Российской Федерации, Правилами строительства, установки, содержания архитектурных объектов малых форм на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и нормативными правовыми актами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26" w:name="sub_1668"/>
      <w:bookmarkEnd w:id="425"/>
      <w:r w:rsidRPr="00A338BA">
        <w:rPr>
          <w:rFonts w:ascii="Times New Roman" w:hAnsi="Times New Roman" w:cs="Times New Roman"/>
          <w:sz w:val="24"/>
          <w:szCs w:val="24"/>
        </w:rPr>
        <w:t>8.5.5.</w:t>
      </w:r>
      <w:r w:rsidRPr="00A338BA">
        <w:rPr>
          <w:rFonts w:ascii="Times New Roman" w:hAnsi="Times New Roman" w:cs="Times New Roman"/>
          <w:sz w:val="24"/>
          <w:szCs w:val="24"/>
        </w:rPr>
        <w:tab/>
        <w:t>Световые вывески, реклама и витрины. Установка всякого рода вывесок разрешается только после согласования эскизов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27" w:name="sub_1803"/>
      <w:bookmarkEnd w:id="426"/>
      <w:r w:rsidRPr="00A338BA">
        <w:rPr>
          <w:rFonts w:ascii="Times New Roman" w:hAnsi="Times New Roman" w:cs="Times New Roman"/>
          <w:sz w:val="24"/>
          <w:szCs w:val="24"/>
        </w:rPr>
        <w:lastRenderedPageBreak/>
        <w:t>8.5.5.1.</w:t>
      </w:r>
      <w:r w:rsidRPr="00A338BA">
        <w:rPr>
          <w:rFonts w:ascii="Times New Roman" w:hAnsi="Times New Roman" w:cs="Times New Roman"/>
          <w:sz w:val="24"/>
          <w:szCs w:val="24"/>
        </w:rPr>
        <w:tab/>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w:t>
      </w:r>
      <w:proofErr w:type="spellStart"/>
      <w:r w:rsidRPr="00A338BA">
        <w:rPr>
          <w:rFonts w:ascii="Times New Roman" w:hAnsi="Times New Roman" w:cs="Times New Roman"/>
          <w:sz w:val="24"/>
          <w:szCs w:val="24"/>
        </w:rPr>
        <w:t>газосветовых</w:t>
      </w:r>
      <w:proofErr w:type="spellEnd"/>
      <w:r w:rsidRPr="00A338BA">
        <w:rPr>
          <w:rFonts w:ascii="Times New Roman" w:hAnsi="Times New Roman" w:cs="Times New Roman"/>
          <w:sz w:val="24"/>
          <w:szCs w:val="24"/>
        </w:rPr>
        <w:t xml:space="preserve"> трубок и электроламп.</w:t>
      </w:r>
    </w:p>
    <w:bookmarkEnd w:id="42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 случае неисправности отдельных знаков реклама или вывески должны выключаться полностью.</w:t>
      </w:r>
    </w:p>
    <w:p w:rsidR="00A338BA" w:rsidRPr="00A338BA" w:rsidRDefault="00A338BA" w:rsidP="009509F1">
      <w:pPr>
        <w:spacing w:after="0" w:line="240" w:lineRule="auto"/>
        <w:jc w:val="both"/>
        <w:rPr>
          <w:rFonts w:ascii="Times New Roman" w:hAnsi="Times New Roman" w:cs="Times New Roman"/>
          <w:sz w:val="24"/>
          <w:szCs w:val="24"/>
        </w:rPr>
      </w:pPr>
      <w:bookmarkStart w:id="428" w:name="sub_1804"/>
      <w:r w:rsidRPr="00A338BA">
        <w:rPr>
          <w:rFonts w:ascii="Times New Roman" w:hAnsi="Times New Roman" w:cs="Times New Roman"/>
          <w:sz w:val="24"/>
          <w:szCs w:val="24"/>
        </w:rPr>
        <w:t>8.5.5.2.</w:t>
      </w:r>
      <w:r w:rsidRPr="00A338BA">
        <w:rPr>
          <w:rFonts w:ascii="Times New Roman" w:hAnsi="Times New Roman" w:cs="Times New Roman"/>
          <w:sz w:val="24"/>
          <w:szCs w:val="24"/>
        </w:rPr>
        <w:tab/>
        <w:t>Витрины должны быть оборудованы специальными осветительными приборами.</w:t>
      </w:r>
    </w:p>
    <w:p w:rsidR="00A338BA" w:rsidRPr="00A338BA" w:rsidRDefault="00A338BA" w:rsidP="009509F1">
      <w:pPr>
        <w:spacing w:after="0" w:line="240" w:lineRule="auto"/>
        <w:jc w:val="both"/>
        <w:rPr>
          <w:rFonts w:ascii="Times New Roman" w:hAnsi="Times New Roman" w:cs="Times New Roman"/>
          <w:sz w:val="24"/>
          <w:szCs w:val="24"/>
        </w:rPr>
      </w:pPr>
      <w:bookmarkStart w:id="429" w:name="sub_1805"/>
      <w:bookmarkEnd w:id="428"/>
      <w:r w:rsidRPr="00A338BA">
        <w:rPr>
          <w:rFonts w:ascii="Times New Roman" w:hAnsi="Times New Roman" w:cs="Times New Roman"/>
          <w:sz w:val="24"/>
          <w:szCs w:val="24"/>
        </w:rPr>
        <w:t>8.5.5.3.</w:t>
      </w:r>
      <w:r w:rsidRPr="00A338BA">
        <w:rPr>
          <w:rFonts w:ascii="Times New Roman" w:hAnsi="Times New Roman" w:cs="Times New Roman"/>
          <w:sz w:val="24"/>
          <w:szCs w:val="24"/>
        </w:rPr>
        <w:tab/>
        <w:t>На главных магистралях должна быть обеспечена горизонтальная освещенность витрин, равная 500 люксам, на всех остальных улицах – 200 люксам.</w:t>
      </w:r>
    </w:p>
    <w:p w:rsidR="00A338BA" w:rsidRPr="00A338BA" w:rsidRDefault="00A338BA" w:rsidP="009509F1">
      <w:pPr>
        <w:spacing w:after="0" w:line="240" w:lineRule="auto"/>
        <w:jc w:val="both"/>
        <w:rPr>
          <w:rFonts w:ascii="Times New Roman" w:hAnsi="Times New Roman" w:cs="Times New Roman"/>
          <w:sz w:val="24"/>
          <w:szCs w:val="24"/>
        </w:rPr>
      </w:pPr>
      <w:bookmarkStart w:id="430" w:name="sub_1806"/>
      <w:bookmarkEnd w:id="429"/>
      <w:r w:rsidRPr="00A338BA">
        <w:rPr>
          <w:rFonts w:ascii="Times New Roman" w:hAnsi="Times New Roman" w:cs="Times New Roman"/>
          <w:sz w:val="24"/>
          <w:szCs w:val="24"/>
        </w:rPr>
        <w:t>8.5.5.4.</w:t>
      </w:r>
      <w:r w:rsidRPr="00A338BA">
        <w:rPr>
          <w:rFonts w:ascii="Times New Roman" w:hAnsi="Times New Roman" w:cs="Times New Roman"/>
          <w:sz w:val="24"/>
          <w:szCs w:val="24"/>
        </w:rPr>
        <w:tab/>
        <w:t>Расклейка газет, афиш, плакатов, различного рода объявлений и реклам разрешается только на специально установленных стендах.</w:t>
      </w:r>
    </w:p>
    <w:p w:rsidR="00A338BA" w:rsidRPr="00A338BA" w:rsidRDefault="00A338BA" w:rsidP="009509F1">
      <w:pPr>
        <w:spacing w:after="0" w:line="240" w:lineRule="auto"/>
        <w:jc w:val="both"/>
        <w:rPr>
          <w:rFonts w:ascii="Times New Roman" w:hAnsi="Times New Roman" w:cs="Times New Roman"/>
          <w:sz w:val="24"/>
          <w:szCs w:val="24"/>
        </w:rPr>
      </w:pPr>
      <w:bookmarkStart w:id="431" w:name="sub_1807"/>
      <w:bookmarkEnd w:id="430"/>
      <w:r w:rsidRPr="00A338BA">
        <w:rPr>
          <w:rFonts w:ascii="Times New Roman" w:hAnsi="Times New Roman" w:cs="Times New Roman"/>
          <w:sz w:val="24"/>
          <w:szCs w:val="24"/>
        </w:rPr>
        <w:t>8.5.5.5.</w:t>
      </w:r>
      <w:r w:rsidRPr="00A338BA">
        <w:rPr>
          <w:rFonts w:ascii="Times New Roman" w:hAnsi="Times New Roman" w:cs="Times New Roman"/>
          <w:sz w:val="24"/>
          <w:szCs w:val="24"/>
        </w:rPr>
        <w:tab/>
        <w:t>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A338BA" w:rsidRPr="00A338BA" w:rsidRDefault="00A338BA" w:rsidP="009509F1">
      <w:pPr>
        <w:spacing w:after="0" w:line="240" w:lineRule="auto"/>
        <w:jc w:val="both"/>
        <w:rPr>
          <w:rFonts w:ascii="Times New Roman" w:hAnsi="Times New Roman" w:cs="Times New Roman"/>
          <w:sz w:val="24"/>
          <w:szCs w:val="24"/>
        </w:rPr>
      </w:pPr>
      <w:bookmarkStart w:id="432" w:name="sub_1808"/>
      <w:bookmarkEnd w:id="431"/>
      <w:r w:rsidRPr="00A338BA">
        <w:rPr>
          <w:rFonts w:ascii="Times New Roman" w:hAnsi="Times New Roman" w:cs="Times New Roman"/>
          <w:sz w:val="24"/>
          <w:szCs w:val="24"/>
        </w:rPr>
        <w:t>8.5.5.6.</w:t>
      </w:r>
      <w:r w:rsidRPr="00A338BA">
        <w:rPr>
          <w:rFonts w:ascii="Times New Roman" w:hAnsi="Times New Roman" w:cs="Times New Roman"/>
          <w:sz w:val="24"/>
          <w:szCs w:val="24"/>
        </w:rPr>
        <w:tab/>
        <w:t>Размещение и эксплуатация средств наружной рекламы осуществляются в порядке, установленном решением совета депутатов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33" w:name="sub_1669"/>
      <w:bookmarkEnd w:id="432"/>
      <w:r w:rsidRPr="00A338BA">
        <w:rPr>
          <w:rFonts w:ascii="Times New Roman" w:hAnsi="Times New Roman" w:cs="Times New Roman"/>
          <w:sz w:val="24"/>
          <w:szCs w:val="24"/>
        </w:rPr>
        <w:t>8.5.6.</w:t>
      </w:r>
      <w:r w:rsidRPr="00A338BA">
        <w:rPr>
          <w:rFonts w:ascii="Times New Roman" w:hAnsi="Times New Roman" w:cs="Times New Roman"/>
          <w:sz w:val="24"/>
          <w:szCs w:val="24"/>
        </w:rPr>
        <w:tab/>
        <w:t>Порядок и содержание хозяйственных и вспомогательных построек и сооружений</w:t>
      </w:r>
    </w:p>
    <w:p w:rsidR="00A338BA" w:rsidRPr="00A338BA" w:rsidRDefault="00A338BA" w:rsidP="009509F1">
      <w:pPr>
        <w:spacing w:after="0" w:line="240" w:lineRule="auto"/>
        <w:jc w:val="both"/>
        <w:rPr>
          <w:rFonts w:ascii="Times New Roman" w:hAnsi="Times New Roman" w:cs="Times New Roman"/>
          <w:sz w:val="24"/>
          <w:szCs w:val="24"/>
        </w:rPr>
      </w:pPr>
      <w:bookmarkStart w:id="434" w:name="sub_1809"/>
      <w:bookmarkEnd w:id="433"/>
      <w:r w:rsidRPr="00A338BA">
        <w:rPr>
          <w:rFonts w:ascii="Times New Roman" w:hAnsi="Times New Roman" w:cs="Times New Roman"/>
          <w:sz w:val="24"/>
          <w:szCs w:val="24"/>
        </w:rPr>
        <w:t>8.5.6.1.</w:t>
      </w:r>
      <w:r w:rsidRPr="00A338BA">
        <w:rPr>
          <w:rFonts w:ascii="Times New Roman" w:hAnsi="Times New Roman" w:cs="Times New Roman"/>
          <w:sz w:val="24"/>
          <w:szCs w:val="24"/>
        </w:rPr>
        <w:tab/>
        <w:t>Собственники, владельцы и пользователи земельных участков в установленном законом порядке должны обеспечивать, содержание вспомогательных построек и сооружений (гаражей, сараев, теплиц, ограждений и др. хозяйственных построек) на земельном участке, обеспечивать надлежащую эксплуатацию вспомогательных построек и сооружений, проведение текущих ремонтов. Требования настоящего подраздела обязательны для исполнения всеми собственниками земельных участков, расположенных на территории муниципального образования, а также лицами, владеющими земельными участками на ином вещном праве, праве аренды, ином законном праве, и должны исполняться указанными лицами за свой счет.</w:t>
      </w:r>
    </w:p>
    <w:p w:rsidR="00A338BA" w:rsidRPr="00A338BA" w:rsidRDefault="00A338BA" w:rsidP="009509F1">
      <w:pPr>
        <w:spacing w:after="0" w:line="240" w:lineRule="auto"/>
        <w:jc w:val="both"/>
        <w:rPr>
          <w:rFonts w:ascii="Times New Roman" w:hAnsi="Times New Roman" w:cs="Times New Roman"/>
          <w:sz w:val="24"/>
          <w:szCs w:val="24"/>
        </w:rPr>
      </w:pPr>
      <w:bookmarkStart w:id="435" w:name="sub_1810"/>
      <w:bookmarkEnd w:id="434"/>
      <w:r w:rsidRPr="00A338BA">
        <w:rPr>
          <w:rFonts w:ascii="Times New Roman" w:hAnsi="Times New Roman" w:cs="Times New Roman"/>
          <w:sz w:val="24"/>
          <w:szCs w:val="24"/>
        </w:rPr>
        <w:t>8.5.6.2.</w:t>
      </w:r>
      <w:r w:rsidRPr="00A338BA">
        <w:rPr>
          <w:rFonts w:ascii="Times New Roman" w:hAnsi="Times New Roman" w:cs="Times New Roman"/>
          <w:sz w:val="24"/>
          <w:szCs w:val="24"/>
        </w:rPr>
        <w:tab/>
        <w:t>Запрещается самовольное возведение хозяйственных и вспомогательных построек (дровяных сараев, будок, гаражей, голубятен, теплиц и т.п.) на территории муниципального образования, без получения соответствующего разрешения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36" w:name="sub_1811"/>
      <w:bookmarkEnd w:id="435"/>
      <w:r w:rsidRPr="00A338BA">
        <w:rPr>
          <w:rFonts w:ascii="Times New Roman" w:hAnsi="Times New Roman" w:cs="Times New Roman"/>
          <w:sz w:val="24"/>
          <w:szCs w:val="24"/>
        </w:rPr>
        <w:t>8.5.6.3.</w:t>
      </w:r>
      <w:r w:rsidRPr="00A338BA">
        <w:rPr>
          <w:rFonts w:ascii="Times New Roman" w:hAnsi="Times New Roman" w:cs="Times New Roman"/>
          <w:sz w:val="24"/>
          <w:szCs w:val="24"/>
        </w:rPr>
        <w:tab/>
        <w:t>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A338BA" w:rsidRPr="00A338BA" w:rsidRDefault="00A338BA" w:rsidP="009509F1">
      <w:pPr>
        <w:pStyle w:val="a8"/>
        <w:spacing w:before="0" w:after="0"/>
        <w:jc w:val="both"/>
        <w:rPr>
          <w:rFonts w:ascii="Times New Roman" w:hAnsi="Times New Roman"/>
          <w:sz w:val="24"/>
          <w:szCs w:val="24"/>
        </w:rPr>
      </w:pPr>
      <w:bookmarkStart w:id="437" w:name="_Toc496228835"/>
      <w:bookmarkStart w:id="438" w:name="sub_1384"/>
      <w:bookmarkEnd w:id="436"/>
      <w:r w:rsidRPr="00A338BA">
        <w:rPr>
          <w:rFonts w:ascii="Times New Roman" w:hAnsi="Times New Roman"/>
          <w:sz w:val="24"/>
          <w:szCs w:val="24"/>
        </w:rPr>
        <w:t>8.6. Р</w:t>
      </w:r>
      <w:r w:rsidR="009509F1">
        <w:rPr>
          <w:rFonts w:ascii="Times New Roman" w:hAnsi="Times New Roman"/>
          <w:sz w:val="24"/>
          <w:szCs w:val="24"/>
        </w:rPr>
        <w:t xml:space="preserve">аботы по озеленению территории </w:t>
      </w:r>
      <w:r w:rsidRPr="00A338BA">
        <w:rPr>
          <w:rFonts w:ascii="Times New Roman" w:hAnsi="Times New Roman"/>
          <w:sz w:val="24"/>
          <w:szCs w:val="24"/>
        </w:rPr>
        <w:t>и содержанию зелёных насаждений</w:t>
      </w:r>
      <w:bookmarkEnd w:id="437"/>
    </w:p>
    <w:p w:rsidR="00A338BA" w:rsidRPr="00A338BA" w:rsidRDefault="00A338BA" w:rsidP="009509F1">
      <w:pPr>
        <w:spacing w:after="0" w:line="240" w:lineRule="auto"/>
        <w:jc w:val="both"/>
        <w:rPr>
          <w:rFonts w:ascii="Times New Roman" w:hAnsi="Times New Roman" w:cs="Times New Roman"/>
          <w:sz w:val="24"/>
          <w:szCs w:val="24"/>
        </w:rPr>
      </w:pPr>
      <w:bookmarkStart w:id="439" w:name="sub_1670"/>
      <w:bookmarkEnd w:id="438"/>
      <w:r w:rsidRPr="00A338BA">
        <w:rPr>
          <w:rFonts w:ascii="Times New Roman" w:hAnsi="Times New Roman" w:cs="Times New Roman"/>
          <w:sz w:val="24"/>
          <w:szCs w:val="24"/>
        </w:rPr>
        <w:t>8.6.1.</w:t>
      </w:r>
      <w:r w:rsidRPr="00A338BA">
        <w:rPr>
          <w:rFonts w:ascii="Times New Roman" w:hAnsi="Times New Roman" w:cs="Times New Roman"/>
          <w:sz w:val="24"/>
          <w:szCs w:val="24"/>
        </w:rPr>
        <w:tab/>
        <w:t>Озеленение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работы по содержанию и восстановлению парков, скверов, зеленых зон, содержание и охрана городских лесов осуществляется специализированными организациями по договорам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 пределах средств, предусмотренных в бюджете муниципального образования на эти цели.</w:t>
      </w:r>
    </w:p>
    <w:p w:rsidR="00A338BA" w:rsidRPr="00A338BA" w:rsidRDefault="00A338BA" w:rsidP="009509F1">
      <w:pPr>
        <w:spacing w:after="0" w:line="240" w:lineRule="auto"/>
        <w:jc w:val="both"/>
        <w:rPr>
          <w:rFonts w:ascii="Times New Roman" w:hAnsi="Times New Roman" w:cs="Times New Roman"/>
          <w:sz w:val="24"/>
          <w:szCs w:val="24"/>
        </w:rPr>
      </w:pPr>
      <w:bookmarkStart w:id="440" w:name="sub_1671"/>
      <w:bookmarkEnd w:id="439"/>
      <w:r w:rsidRPr="00A338BA">
        <w:rPr>
          <w:rFonts w:ascii="Times New Roman" w:hAnsi="Times New Roman" w:cs="Times New Roman"/>
          <w:sz w:val="24"/>
          <w:szCs w:val="24"/>
        </w:rPr>
        <w:t>8.6.2.</w:t>
      </w:r>
      <w:r w:rsidRPr="00A338BA">
        <w:rPr>
          <w:rFonts w:ascii="Times New Roman" w:hAnsi="Times New Roman" w:cs="Times New Roman"/>
          <w:sz w:val="24"/>
          <w:szCs w:val="24"/>
        </w:rPr>
        <w:tab/>
        <w:t>Физические и юридические лица,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на прилегающих территориях.</w:t>
      </w:r>
    </w:p>
    <w:p w:rsidR="00A338BA" w:rsidRPr="00A338BA" w:rsidRDefault="00A338BA" w:rsidP="009509F1">
      <w:pPr>
        <w:spacing w:after="0" w:line="240" w:lineRule="auto"/>
        <w:jc w:val="both"/>
        <w:rPr>
          <w:rFonts w:ascii="Times New Roman" w:hAnsi="Times New Roman" w:cs="Times New Roman"/>
          <w:sz w:val="24"/>
          <w:szCs w:val="24"/>
        </w:rPr>
      </w:pPr>
      <w:bookmarkStart w:id="441" w:name="sub_1672"/>
      <w:bookmarkEnd w:id="440"/>
      <w:r w:rsidRPr="00A338BA">
        <w:rPr>
          <w:rFonts w:ascii="Times New Roman" w:hAnsi="Times New Roman" w:cs="Times New Roman"/>
          <w:sz w:val="24"/>
          <w:szCs w:val="24"/>
        </w:rPr>
        <w:t>8.6.3.</w:t>
      </w:r>
      <w:r w:rsidRPr="00A338BA">
        <w:rPr>
          <w:rFonts w:ascii="Times New Roman" w:hAnsi="Times New Roman" w:cs="Times New Roman"/>
          <w:sz w:val="24"/>
          <w:szCs w:val="24"/>
        </w:rPr>
        <w:tab/>
        <w:t>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допускается производить только по проектам, согласованным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42" w:name="sub_1673"/>
      <w:bookmarkEnd w:id="441"/>
      <w:r w:rsidRPr="00A338BA">
        <w:rPr>
          <w:rFonts w:ascii="Times New Roman" w:hAnsi="Times New Roman" w:cs="Times New Roman"/>
          <w:sz w:val="24"/>
          <w:szCs w:val="24"/>
        </w:rPr>
        <w:t>8.6.4.</w:t>
      </w:r>
      <w:r w:rsidRPr="00A338BA">
        <w:rPr>
          <w:rFonts w:ascii="Times New Roman" w:hAnsi="Times New Roman" w:cs="Times New Roman"/>
          <w:sz w:val="24"/>
          <w:szCs w:val="24"/>
        </w:rPr>
        <w:tab/>
        <w:t xml:space="preserve">Лица, указанные в </w:t>
      </w:r>
      <w:hyperlink r:id="rId76" w:anchor="sub_1670" w:history="1">
        <w:r w:rsidRPr="009509F1">
          <w:rPr>
            <w:rStyle w:val="ad"/>
            <w:rFonts w:ascii="Times New Roman" w:hAnsi="Times New Roman" w:cs="Times New Roman"/>
            <w:bCs/>
            <w:color w:val="000000" w:themeColor="text1"/>
            <w:sz w:val="24"/>
            <w:szCs w:val="24"/>
            <w:u w:val="none"/>
          </w:rPr>
          <w:t>подпунктах 8.6.1</w:t>
        </w:r>
      </w:hyperlink>
      <w:r w:rsidRPr="009509F1">
        <w:rPr>
          <w:rFonts w:ascii="Times New Roman" w:hAnsi="Times New Roman" w:cs="Times New Roman"/>
          <w:color w:val="000000" w:themeColor="text1"/>
          <w:sz w:val="24"/>
          <w:szCs w:val="24"/>
        </w:rPr>
        <w:t xml:space="preserve"> и </w:t>
      </w:r>
      <w:hyperlink r:id="rId77" w:anchor="sub_1671" w:history="1">
        <w:r w:rsidRPr="009509F1">
          <w:rPr>
            <w:rStyle w:val="ad"/>
            <w:rFonts w:ascii="Times New Roman" w:hAnsi="Times New Roman" w:cs="Times New Roman"/>
            <w:bCs/>
            <w:color w:val="000000" w:themeColor="text1"/>
            <w:sz w:val="24"/>
            <w:szCs w:val="24"/>
            <w:u w:val="none"/>
          </w:rPr>
          <w:t>8.6.2</w:t>
        </w:r>
      </w:hyperlink>
      <w:r w:rsidRPr="009509F1">
        <w:rPr>
          <w:rFonts w:ascii="Times New Roman" w:hAnsi="Times New Roman" w:cs="Times New Roman"/>
          <w:color w:val="000000" w:themeColor="text1"/>
          <w:sz w:val="24"/>
          <w:szCs w:val="24"/>
        </w:rPr>
        <w:t xml:space="preserve"> </w:t>
      </w:r>
      <w:r w:rsidRPr="00A338BA">
        <w:rPr>
          <w:rFonts w:ascii="Times New Roman" w:hAnsi="Times New Roman" w:cs="Times New Roman"/>
          <w:sz w:val="24"/>
          <w:szCs w:val="24"/>
        </w:rPr>
        <w:t>настоящих Правил благоустройства, обязаны:</w:t>
      </w:r>
      <w:bookmarkEnd w:id="442"/>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обеспечить своевременно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при наличии соответствующего разрешения, выданного в соответствии с Правилами;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доводить до сведения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обо всех случаях массового появления вредителей и болезней и принимать меры борьбы с ними, производить замазку ран и дупел на деревьях.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lastRenderedPageBreak/>
        <w:t>– проводить своевременный ремонт ограждений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bookmarkStart w:id="443" w:name="sub_1674"/>
      <w:r w:rsidRPr="00A338BA">
        <w:rPr>
          <w:rFonts w:ascii="Times New Roman" w:hAnsi="Times New Roman" w:cs="Times New Roman"/>
          <w:sz w:val="24"/>
          <w:szCs w:val="24"/>
        </w:rPr>
        <w:t>8.6.5.</w:t>
      </w:r>
      <w:r w:rsidRPr="00A338BA">
        <w:rPr>
          <w:rFonts w:ascii="Times New Roman" w:hAnsi="Times New Roman" w:cs="Times New Roman"/>
          <w:sz w:val="24"/>
          <w:szCs w:val="24"/>
        </w:rPr>
        <w:tab/>
        <w:t>На территориях общественных пространств и зелёных насаждений запрещается:</w:t>
      </w:r>
      <w:bookmarkEnd w:id="443"/>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ходить и лежать на газонах и в молодых лесных посадках;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ломать деревья, кустарники, сучья и ветки, срывать листья и цветы, собирать и сбивать плоды;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разбивать палатки и разводить костры;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засорять газоны, цветники, дорожки и водоемы;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портить скульптуры, скамейки, ограды;</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гвозди для подвешивания гамаков, качелей, веревок, сушить бельё на ветвях;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ездить на лошадях и тракторах;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мыть автотранспортные средства, стирать бельё, а также купать животных в водоёмах, расположенных на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парковать автотранспортные средства на газонах;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пасти скот;</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устраивать без согласования с администрацией Дубровского городского поселения ледяные катки и снежные горки,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кататься на лыжах, коньках, санях, организовывать игры, танцы, за исключением мест, отведенных для этих целей;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производить строительные и ремонтные работы без ограждений насаждений щитами, гарантирующими защиту их от повреждений;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обнажать корни деревьев на расстоянии ближе 1,5 м от ствола и засыпать шейки деревьев землей или строительным мусором;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устраивать свалки мусора, снега и льда, сбрасывать снег с крыш на участках, имеющие зеленые насаждения, без принятия мер, обеспечивающих сохранность деревьев и кустарников;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добывать растительную землю, песок и производить другие раскопки;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выгуливать и отпускать с поводка собак в парках, лесопарках, скверах и иных территориях зеленых насаждений;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сжигать листву и мусор на территории общественного пользования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44" w:name="sub_1675"/>
      <w:r w:rsidRPr="00A338BA">
        <w:rPr>
          <w:rFonts w:ascii="Times New Roman" w:hAnsi="Times New Roman" w:cs="Times New Roman"/>
          <w:sz w:val="24"/>
          <w:szCs w:val="24"/>
        </w:rPr>
        <w:t>8.6.6.</w:t>
      </w:r>
      <w:r w:rsidRPr="00A338BA">
        <w:rPr>
          <w:rFonts w:ascii="Times New Roman" w:hAnsi="Times New Roman" w:cs="Times New Roman"/>
          <w:sz w:val="24"/>
          <w:szCs w:val="24"/>
        </w:rPr>
        <w:tab/>
        <w:t>Запрещается самовольная вырубка деревьев и кустарников.</w:t>
      </w:r>
    </w:p>
    <w:p w:rsidR="00A338BA" w:rsidRPr="00A338BA" w:rsidRDefault="00A338BA" w:rsidP="009509F1">
      <w:pPr>
        <w:spacing w:after="0" w:line="240" w:lineRule="auto"/>
        <w:jc w:val="both"/>
        <w:rPr>
          <w:rFonts w:ascii="Times New Roman" w:hAnsi="Times New Roman" w:cs="Times New Roman"/>
          <w:sz w:val="24"/>
          <w:szCs w:val="24"/>
        </w:rPr>
      </w:pPr>
      <w:bookmarkStart w:id="445" w:name="sub_1676"/>
      <w:bookmarkEnd w:id="444"/>
      <w:r w:rsidRPr="00A338BA">
        <w:rPr>
          <w:rFonts w:ascii="Times New Roman" w:hAnsi="Times New Roman" w:cs="Times New Roman"/>
          <w:sz w:val="24"/>
          <w:szCs w:val="24"/>
        </w:rPr>
        <w:t>8.6.7.</w:t>
      </w:r>
      <w:r w:rsidRPr="00A338BA">
        <w:rPr>
          <w:rFonts w:ascii="Times New Roman" w:hAnsi="Times New Roman" w:cs="Times New Roman"/>
          <w:sz w:val="24"/>
          <w:szCs w:val="24"/>
        </w:rPr>
        <w:tab/>
        <w:t>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производится только по письменному разрешению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46" w:name="sub_1677"/>
      <w:bookmarkEnd w:id="445"/>
      <w:r w:rsidRPr="00A338BA">
        <w:rPr>
          <w:rFonts w:ascii="Times New Roman" w:hAnsi="Times New Roman" w:cs="Times New Roman"/>
          <w:sz w:val="24"/>
          <w:szCs w:val="24"/>
        </w:rPr>
        <w:t>8.6.8.</w:t>
      </w:r>
      <w:r w:rsidRPr="00A338BA">
        <w:rPr>
          <w:rFonts w:ascii="Times New Roman" w:hAnsi="Times New Roman" w:cs="Times New Roman"/>
          <w:sz w:val="24"/>
          <w:szCs w:val="24"/>
        </w:rPr>
        <w:tab/>
        <w:t>За вынужденный снос крупномерных деревьев и кустарников, связанных с застройкой или прокладкой подземных коммуникаций, берется восстановительная стоимость.</w:t>
      </w:r>
    </w:p>
    <w:p w:rsidR="00A338BA" w:rsidRPr="00A338BA" w:rsidRDefault="00A338BA" w:rsidP="009509F1">
      <w:pPr>
        <w:spacing w:after="0" w:line="240" w:lineRule="auto"/>
        <w:jc w:val="both"/>
        <w:rPr>
          <w:rFonts w:ascii="Times New Roman" w:hAnsi="Times New Roman" w:cs="Times New Roman"/>
          <w:sz w:val="24"/>
          <w:szCs w:val="24"/>
        </w:rPr>
      </w:pPr>
      <w:bookmarkStart w:id="447" w:name="sub_1678"/>
      <w:bookmarkEnd w:id="446"/>
      <w:r w:rsidRPr="00A338BA">
        <w:rPr>
          <w:rFonts w:ascii="Times New Roman" w:hAnsi="Times New Roman" w:cs="Times New Roman"/>
          <w:sz w:val="24"/>
          <w:szCs w:val="24"/>
        </w:rPr>
        <w:t>8.6.9.</w:t>
      </w:r>
      <w:r w:rsidRPr="00A338BA">
        <w:rPr>
          <w:rFonts w:ascii="Times New Roman" w:hAnsi="Times New Roman" w:cs="Times New Roman"/>
          <w:sz w:val="24"/>
          <w:szCs w:val="24"/>
        </w:rPr>
        <w:tab/>
        <w:t>Выдача разрешений на снос деревьев и кустарников производится после оплаты восстановительной стоимости.</w:t>
      </w:r>
    </w:p>
    <w:bookmarkEnd w:id="44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указанные насаждения подлежат пересадке, она производится без уплаты восстановительной стоимости.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Размер восстановительной стоимости зеленых насаждений и место посадок определяется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Восстановительная стоимость зачисляется в бюджет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448" w:name="sub_1679"/>
      <w:r w:rsidRPr="00A338BA">
        <w:rPr>
          <w:rFonts w:ascii="Times New Roman" w:hAnsi="Times New Roman" w:cs="Times New Roman"/>
          <w:sz w:val="24"/>
          <w:szCs w:val="24"/>
        </w:rPr>
        <w:t>8.6.10.</w:t>
      </w:r>
      <w:r w:rsidRPr="00A338BA">
        <w:rPr>
          <w:rFonts w:ascii="Times New Roman" w:hAnsi="Times New Roman" w:cs="Times New Roman"/>
          <w:sz w:val="24"/>
          <w:szCs w:val="24"/>
        </w:rPr>
        <w:tab/>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A338BA" w:rsidRPr="00A338BA" w:rsidRDefault="00A338BA" w:rsidP="009509F1">
      <w:pPr>
        <w:spacing w:after="0" w:line="240" w:lineRule="auto"/>
        <w:jc w:val="both"/>
        <w:rPr>
          <w:rFonts w:ascii="Times New Roman" w:hAnsi="Times New Roman" w:cs="Times New Roman"/>
          <w:sz w:val="24"/>
          <w:szCs w:val="24"/>
        </w:rPr>
      </w:pPr>
      <w:bookmarkStart w:id="449" w:name="sub_1680"/>
      <w:bookmarkEnd w:id="448"/>
      <w:r w:rsidRPr="00A338BA">
        <w:rPr>
          <w:rFonts w:ascii="Times New Roman" w:hAnsi="Times New Roman" w:cs="Times New Roman"/>
          <w:sz w:val="24"/>
          <w:szCs w:val="24"/>
        </w:rPr>
        <w:t>8.6.11.</w:t>
      </w:r>
      <w:r w:rsidRPr="00A338BA">
        <w:rPr>
          <w:rFonts w:ascii="Times New Roman" w:hAnsi="Times New Roman" w:cs="Times New Roman"/>
          <w:sz w:val="24"/>
          <w:szCs w:val="24"/>
        </w:rPr>
        <w:tab/>
        <w:t>Оценка стоимости плодово-ягодных насаждений и садов, принадлежащих гражданам в зоне строительства жилых и промышленных зданий, производится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50" w:name="sub_1681"/>
      <w:bookmarkEnd w:id="449"/>
      <w:r w:rsidRPr="00A338BA">
        <w:rPr>
          <w:rFonts w:ascii="Times New Roman" w:hAnsi="Times New Roman" w:cs="Times New Roman"/>
          <w:sz w:val="24"/>
          <w:szCs w:val="24"/>
        </w:rPr>
        <w:t>8.6.12.</w:t>
      </w:r>
      <w:r w:rsidRPr="00A338BA">
        <w:rPr>
          <w:rFonts w:ascii="Times New Roman" w:hAnsi="Times New Roman" w:cs="Times New Roman"/>
          <w:sz w:val="24"/>
          <w:szCs w:val="24"/>
        </w:rPr>
        <w:tab/>
        <w:t>За незаконную вырубку или повреждение деревьев на территории городских лесов виновные лица возмещают убытки в соответствии с действующим законодательством.</w:t>
      </w:r>
    </w:p>
    <w:p w:rsidR="00A338BA" w:rsidRPr="00A338BA" w:rsidRDefault="00A338BA" w:rsidP="009509F1">
      <w:pPr>
        <w:spacing w:after="0" w:line="240" w:lineRule="auto"/>
        <w:jc w:val="both"/>
        <w:rPr>
          <w:rFonts w:ascii="Times New Roman" w:hAnsi="Times New Roman" w:cs="Times New Roman"/>
          <w:sz w:val="24"/>
          <w:szCs w:val="24"/>
        </w:rPr>
      </w:pPr>
      <w:bookmarkStart w:id="451" w:name="sub_1682"/>
      <w:bookmarkEnd w:id="450"/>
      <w:r w:rsidRPr="00A338BA">
        <w:rPr>
          <w:rFonts w:ascii="Times New Roman" w:hAnsi="Times New Roman" w:cs="Times New Roman"/>
          <w:sz w:val="24"/>
          <w:szCs w:val="24"/>
        </w:rPr>
        <w:lastRenderedPageBreak/>
        <w:t>8.6.13.</w:t>
      </w:r>
      <w:r w:rsidRPr="00A338BA">
        <w:rPr>
          <w:rFonts w:ascii="Times New Roman" w:hAnsi="Times New Roman" w:cs="Times New Roman"/>
          <w:sz w:val="24"/>
          <w:szCs w:val="24"/>
        </w:rPr>
        <w:tab/>
        <w:t xml:space="preserve">Учет, содержание, клеймение, снос, обрезка, пересадка деревьев и кустарников производится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Pr="00A338BA">
        <w:rPr>
          <w:rFonts w:ascii="Times New Roman" w:hAnsi="Times New Roman" w:cs="Times New Roman"/>
          <w:sz w:val="24"/>
          <w:szCs w:val="24"/>
        </w:rPr>
        <w:t>внутридворовых</w:t>
      </w:r>
      <w:proofErr w:type="spellEnd"/>
      <w:r w:rsidRPr="00A338BA">
        <w:rPr>
          <w:rFonts w:ascii="Times New Roman" w:hAnsi="Times New Roman" w:cs="Times New Roman"/>
          <w:sz w:val="24"/>
          <w:szCs w:val="24"/>
        </w:rPr>
        <w:t xml:space="preserve"> территориях многоэтажной жилой застройки; лесхоза или иной специализированной организации – в городских лесах.</w:t>
      </w:r>
    </w:p>
    <w:bookmarkEnd w:id="45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при этом будет установлено, что гибель деревьев произошла по вине граждан или должностных лиц, то размер восстановительной стоимости определяется по ценам на здоровые деревья.</w:t>
      </w:r>
    </w:p>
    <w:p w:rsidR="00A338BA" w:rsidRPr="00A338BA" w:rsidRDefault="00A338BA" w:rsidP="009509F1">
      <w:pPr>
        <w:spacing w:after="0" w:line="240" w:lineRule="auto"/>
        <w:jc w:val="both"/>
        <w:rPr>
          <w:rFonts w:ascii="Times New Roman" w:hAnsi="Times New Roman" w:cs="Times New Roman"/>
          <w:sz w:val="24"/>
          <w:szCs w:val="24"/>
        </w:rPr>
      </w:pPr>
      <w:bookmarkStart w:id="452" w:name="sub_1683"/>
      <w:r w:rsidRPr="00A338BA">
        <w:rPr>
          <w:rFonts w:ascii="Times New Roman" w:hAnsi="Times New Roman" w:cs="Times New Roman"/>
          <w:sz w:val="24"/>
          <w:szCs w:val="24"/>
        </w:rPr>
        <w:t>8.6.14.</w:t>
      </w:r>
      <w:r w:rsidRPr="00A338BA">
        <w:rPr>
          <w:rFonts w:ascii="Times New Roman" w:hAnsi="Times New Roman" w:cs="Times New Roman"/>
          <w:sz w:val="24"/>
          <w:szCs w:val="24"/>
        </w:rPr>
        <w:tab/>
        <w:t>При обнаружении признаков повреждения деревьев лица, ответственные за сохранность зеленых насаждений, должны немедленно поставить в известность администрацию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для принятия необходимых мер.</w:t>
      </w:r>
    </w:p>
    <w:p w:rsidR="00A338BA" w:rsidRPr="00A338BA" w:rsidRDefault="00A338BA" w:rsidP="009509F1">
      <w:pPr>
        <w:spacing w:after="0" w:line="240" w:lineRule="auto"/>
        <w:jc w:val="both"/>
        <w:rPr>
          <w:rFonts w:ascii="Times New Roman" w:hAnsi="Times New Roman" w:cs="Times New Roman"/>
          <w:sz w:val="24"/>
          <w:szCs w:val="24"/>
        </w:rPr>
      </w:pPr>
      <w:bookmarkStart w:id="453" w:name="sub_1684"/>
      <w:bookmarkEnd w:id="452"/>
      <w:r w:rsidRPr="00A338BA">
        <w:rPr>
          <w:rFonts w:ascii="Times New Roman" w:hAnsi="Times New Roman" w:cs="Times New Roman"/>
          <w:sz w:val="24"/>
          <w:szCs w:val="24"/>
        </w:rPr>
        <w:t>8.6.15.</w:t>
      </w:r>
      <w:r w:rsidRPr="00A338BA">
        <w:rPr>
          <w:rFonts w:ascii="Times New Roman" w:hAnsi="Times New Roman" w:cs="Times New Roman"/>
          <w:sz w:val="24"/>
          <w:szCs w:val="24"/>
        </w:rPr>
        <w:tab/>
        <w:t>Разрешение на вырубку сухостоя выдается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54" w:name="sub_1685"/>
      <w:bookmarkEnd w:id="453"/>
      <w:r w:rsidRPr="00A338BA">
        <w:rPr>
          <w:rFonts w:ascii="Times New Roman" w:hAnsi="Times New Roman" w:cs="Times New Roman"/>
          <w:sz w:val="24"/>
          <w:szCs w:val="24"/>
        </w:rPr>
        <w:t>8.6.16.</w:t>
      </w:r>
      <w:r w:rsidRPr="00A338BA">
        <w:rPr>
          <w:rFonts w:ascii="Times New Roman" w:hAnsi="Times New Roman" w:cs="Times New Roman"/>
          <w:sz w:val="24"/>
          <w:szCs w:val="24"/>
        </w:rPr>
        <w:tab/>
        <w:t>Снос деревьев, кроме ценных пород деревьев и кустарников в зоне индивидуальной застройки осуществляется собственником(</w:t>
      </w:r>
      <w:proofErr w:type="spellStart"/>
      <w:r w:rsidRPr="00A338BA">
        <w:rPr>
          <w:rFonts w:ascii="Times New Roman" w:hAnsi="Times New Roman" w:cs="Times New Roman"/>
          <w:sz w:val="24"/>
          <w:szCs w:val="24"/>
        </w:rPr>
        <w:t>ами</w:t>
      </w:r>
      <w:proofErr w:type="spellEnd"/>
      <w:r w:rsidRPr="00A338BA">
        <w:rPr>
          <w:rFonts w:ascii="Times New Roman" w:hAnsi="Times New Roman" w:cs="Times New Roman"/>
          <w:sz w:val="24"/>
          <w:szCs w:val="24"/>
        </w:rPr>
        <w:t>) земельных участков самостоятельно за счет собственных средств.</w:t>
      </w:r>
    </w:p>
    <w:p w:rsidR="00A338BA" w:rsidRPr="00A338BA" w:rsidRDefault="00A338BA" w:rsidP="009509F1">
      <w:pPr>
        <w:pStyle w:val="a8"/>
        <w:spacing w:before="0" w:after="0"/>
        <w:jc w:val="both"/>
        <w:rPr>
          <w:rFonts w:ascii="Times New Roman" w:hAnsi="Times New Roman"/>
          <w:sz w:val="24"/>
          <w:szCs w:val="24"/>
        </w:rPr>
      </w:pPr>
      <w:bookmarkStart w:id="455" w:name="_Toc496228836"/>
      <w:bookmarkStart w:id="456" w:name="sub_1385"/>
      <w:bookmarkEnd w:id="454"/>
      <w:r w:rsidRPr="00A338BA">
        <w:rPr>
          <w:rFonts w:ascii="Times New Roman" w:hAnsi="Times New Roman"/>
          <w:sz w:val="24"/>
          <w:szCs w:val="24"/>
        </w:rPr>
        <w:t>8.7. Содержание и эксплуатация дорог, площадок автостоянок и строительных объектов</w:t>
      </w:r>
      <w:bookmarkEnd w:id="455"/>
    </w:p>
    <w:p w:rsidR="00A338BA" w:rsidRPr="00A338BA" w:rsidRDefault="00A338BA" w:rsidP="009509F1">
      <w:pPr>
        <w:spacing w:after="0" w:line="240" w:lineRule="auto"/>
        <w:jc w:val="both"/>
        <w:rPr>
          <w:rFonts w:ascii="Times New Roman" w:hAnsi="Times New Roman" w:cs="Times New Roman"/>
          <w:i/>
          <w:sz w:val="24"/>
          <w:szCs w:val="24"/>
        </w:rPr>
      </w:pPr>
      <w:bookmarkStart w:id="457" w:name="sub_1693"/>
      <w:bookmarkEnd w:id="456"/>
      <w:r w:rsidRPr="00A338BA">
        <w:rPr>
          <w:rFonts w:ascii="Times New Roman" w:hAnsi="Times New Roman" w:cs="Times New Roman"/>
          <w:sz w:val="24"/>
          <w:szCs w:val="24"/>
        </w:rPr>
        <w:t>8.7.1.</w:t>
      </w:r>
      <w:r w:rsidRPr="00A338BA">
        <w:rPr>
          <w:rFonts w:ascii="Times New Roman" w:hAnsi="Times New Roman" w:cs="Times New Roman"/>
          <w:sz w:val="24"/>
          <w:szCs w:val="24"/>
        </w:rPr>
        <w:tab/>
      </w:r>
      <w:r w:rsidRPr="00A338BA">
        <w:rPr>
          <w:rStyle w:val="20"/>
          <w:rFonts w:eastAsiaTheme="minorEastAsia"/>
          <w:szCs w:val="24"/>
        </w:rPr>
        <w:t>Содержание и эксплуатация дорог, площадок для автостоянок.</w:t>
      </w:r>
    </w:p>
    <w:p w:rsidR="00A338BA" w:rsidRPr="00A338BA" w:rsidRDefault="00A338BA" w:rsidP="009509F1">
      <w:pPr>
        <w:spacing w:after="0" w:line="240" w:lineRule="auto"/>
        <w:jc w:val="both"/>
        <w:rPr>
          <w:rFonts w:ascii="Times New Roman" w:hAnsi="Times New Roman" w:cs="Times New Roman"/>
          <w:sz w:val="24"/>
          <w:szCs w:val="24"/>
        </w:rPr>
      </w:pPr>
      <w:bookmarkStart w:id="458" w:name="sub_1686"/>
      <w:bookmarkEnd w:id="457"/>
      <w:r w:rsidRPr="00A338BA">
        <w:rPr>
          <w:rFonts w:ascii="Times New Roman" w:hAnsi="Times New Roman" w:cs="Times New Roman"/>
          <w:sz w:val="24"/>
          <w:szCs w:val="24"/>
        </w:rPr>
        <w:t>8.7.1.1.</w:t>
      </w:r>
      <w:r w:rsidRPr="00A338BA">
        <w:rPr>
          <w:rFonts w:ascii="Times New Roman" w:hAnsi="Times New Roman" w:cs="Times New Roman"/>
          <w:sz w:val="24"/>
          <w:szCs w:val="24"/>
        </w:rPr>
        <w:tab/>
        <w:t>С целью сохранения дорожных покрытий на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запрещаются:</w:t>
      </w:r>
      <w:bookmarkEnd w:id="458"/>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подвоз груза волоком;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сбрасывание при погрузочно-разгрузочных работах на улицах рельсов, бревен, железных балок, труб, кирпича, других тяжёлых предметов и складирование их;</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перегон по улицам населенных пунктов, имеющим твердое покрытие, машин на гусеничном ходу;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движение и стоянка большегрузного транспорта на внутриквартальных пешеходных дорожках, тротуарах;</w:t>
      </w:r>
    </w:p>
    <w:p w:rsidR="00A338BA" w:rsidRPr="00A338BA" w:rsidRDefault="00A338BA" w:rsidP="009509F1">
      <w:pPr>
        <w:spacing w:after="0" w:line="240" w:lineRule="auto"/>
        <w:jc w:val="both"/>
        <w:rPr>
          <w:rFonts w:ascii="Times New Roman" w:hAnsi="Times New Roman" w:cs="Times New Roman"/>
          <w:sz w:val="24"/>
          <w:szCs w:val="24"/>
        </w:rPr>
      </w:pPr>
      <w:bookmarkStart w:id="459" w:name="sub_1687"/>
      <w:r w:rsidRPr="00A338BA">
        <w:rPr>
          <w:rFonts w:ascii="Times New Roman" w:hAnsi="Times New Roman" w:cs="Times New Roman"/>
          <w:sz w:val="24"/>
          <w:szCs w:val="24"/>
        </w:rPr>
        <w:t>8.7.1.2.</w:t>
      </w:r>
      <w:r w:rsidRPr="00A338BA">
        <w:rPr>
          <w:rFonts w:ascii="Times New Roman" w:hAnsi="Times New Roman" w:cs="Times New Roman"/>
          <w:sz w:val="24"/>
          <w:szCs w:val="24"/>
        </w:rPr>
        <w:tab/>
        <w:t xml:space="preserve">Специализированные организации производят уборку территории муниципального образования на основании соглашений с лицами, указанными в </w:t>
      </w:r>
      <w:hyperlink r:id="rId78" w:anchor="sub_1618" w:history="1">
        <w:r w:rsidRPr="009509F1">
          <w:rPr>
            <w:rStyle w:val="ad"/>
            <w:rFonts w:ascii="Times New Roman" w:hAnsi="Times New Roman" w:cs="Times New Roman"/>
            <w:color w:val="000000" w:themeColor="text1"/>
            <w:sz w:val="24"/>
            <w:szCs w:val="24"/>
            <w:u w:val="none"/>
          </w:rPr>
          <w:t>пункте 8.2.1</w:t>
        </w:r>
      </w:hyperlink>
      <w:r w:rsidRPr="00A338BA">
        <w:rPr>
          <w:rFonts w:ascii="Times New Roman" w:hAnsi="Times New Roman" w:cs="Times New Roman"/>
          <w:sz w:val="24"/>
          <w:szCs w:val="24"/>
        </w:rPr>
        <w:t>.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460" w:name="sub_1688"/>
      <w:bookmarkEnd w:id="459"/>
      <w:r w:rsidRPr="00A338BA">
        <w:rPr>
          <w:rFonts w:ascii="Times New Roman" w:hAnsi="Times New Roman" w:cs="Times New Roman"/>
          <w:sz w:val="24"/>
          <w:szCs w:val="24"/>
        </w:rPr>
        <w:t>8.7.1.3.</w:t>
      </w:r>
      <w:r w:rsidRPr="00A338BA">
        <w:rPr>
          <w:rFonts w:ascii="Times New Roman" w:hAnsi="Times New Roman" w:cs="Times New Roman"/>
          <w:sz w:val="24"/>
          <w:szCs w:val="24"/>
        </w:rPr>
        <w:tab/>
        <w:t>Текущий и капитальный ремонт, содержание, строительство и реконструкция автомобильных дорог общего пользования, мостов, тротуаров и иных пешеходных коммуникаций,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осуществляются специализированными организациями по договорам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 соответствии с планом капитальных вложений.</w:t>
      </w:r>
    </w:p>
    <w:p w:rsidR="00A338BA" w:rsidRPr="00A338BA" w:rsidRDefault="00A338BA" w:rsidP="009509F1">
      <w:pPr>
        <w:spacing w:after="0" w:line="240" w:lineRule="auto"/>
        <w:jc w:val="both"/>
        <w:rPr>
          <w:rFonts w:ascii="Times New Roman" w:hAnsi="Times New Roman" w:cs="Times New Roman"/>
          <w:sz w:val="24"/>
          <w:szCs w:val="24"/>
        </w:rPr>
      </w:pPr>
      <w:bookmarkStart w:id="461" w:name="sub_1689"/>
      <w:bookmarkEnd w:id="460"/>
      <w:r w:rsidRPr="00A338BA">
        <w:rPr>
          <w:rFonts w:ascii="Times New Roman" w:hAnsi="Times New Roman" w:cs="Times New Roman"/>
          <w:sz w:val="24"/>
          <w:szCs w:val="24"/>
        </w:rPr>
        <w:t>8.7.1.4.</w:t>
      </w:r>
      <w:r w:rsidRPr="00A338BA">
        <w:rPr>
          <w:rFonts w:ascii="Times New Roman" w:hAnsi="Times New Roman" w:cs="Times New Roman"/>
          <w:sz w:val="24"/>
          <w:szCs w:val="24"/>
        </w:rPr>
        <w:tab/>
        <w:t>Эксплуатация, текущий и капитальный ремонт дорожных знаков, разметки и иных объектов обеспечения безопасности уличного движения осуществляются специализированными организациями по договорам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62" w:name="sub_1690"/>
      <w:bookmarkEnd w:id="461"/>
      <w:r w:rsidRPr="00A338BA">
        <w:rPr>
          <w:rFonts w:ascii="Times New Roman" w:hAnsi="Times New Roman" w:cs="Times New Roman"/>
          <w:sz w:val="24"/>
          <w:szCs w:val="24"/>
        </w:rPr>
        <w:t>8.7.1.5.</w:t>
      </w:r>
      <w:r w:rsidRPr="00A338BA">
        <w:rPr>
          <w:rFonts w:ascii="Times New Roman" w:hAnsi="Times New Roman" w:cs="Times New Roman"/>
          <w:sz w:val="24"/>
          <w:szCs w:val="24"/>
        </w:rPr>
        <w:tab/>
        <w:t>Организации, в ведении которых находятся подземные сети, обязаны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bookmarkEnd w:id="462"/>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A338BA" w:rsidRPr="00A338BA" w:rsidRDefault="00A338BA" w:rsidP="009509F1">
      <w:pPr>
        <w:spacing w:after="0" w:line="240" w:lineRule="auto"/>
        <w:jc w:val="both"/>
        <w:rPr>
          <w:rFonts w:ascii="Times New Roman" w:hAnsi="Times New Roman" w:cs="Times New Roman"/>
          <w:sz w:val="24"/>
          <w:szCs w:val="24"/>
        </w:rPr>
      </w:pPr>
      <w:bookmarkStart w:id="463" w:name="sub_1691"/>
      <w:r w:rsidRPr="00A338BA">
        <w:rPr>
          <w:rFonts w:ascii="Times New Roman" w:hAnsi="Times New Roman" w:cs="Times New Roman"/>
          <w:sz w:val="24"/>
          <w:szCs w:val="24"/>
        </w:rPr>
        <w:t>8.7.1.6.</w:t>
      </w:r>
      <w:r w:rsidRPr="00A338BA">
        <w:rPr>
          <w:rFonts w:ascii="Times New Roman" w:hAnsi="Times New Roman" w:cs="Times New Roman"/>
          <w:sz w:val="24"/>
          <w:szCs w:val="24"/>
        </w:rPr>
        <w:tab/>
        <w:t xml:space="preserve">Физические и юридические лица, имеющие в собственности или аренде здания или помещения, предназначенные для обслуживания посетителей (магазины, кафе, административные здания, общественно-деловые здания, торговые центры, рынки, больницы и поликлиники, отделения полиции и др.), обязаны организовать устройство </w:t>
      </w:r>
      <w:proofErr w:type="spellStart"/>
      <w:r w:rsidRPr="00A338BA">
        <w:rPr>
          <w:rFonts w:ascii="Times New Roman" w:hAnsi="Times New Roman" w:cs="Times New Roman"/>
          <w:sz w:val="24"/>
          <w:szCs w:val="24"/>
        </w:rPr>
        <w:t>приобъектных</w:t>
      </w:r>
      <w:proofErr w:type="spellEnd"/>
      <w:r w:rsidRPr="00A338BA">
        <w:rPr>
          <w:rFonts w:ascii="Times New Roman" w:hAnsi="Times New Roman" w:cs="Times New Roman"/>
          <w:sz w:val="24"/>
          <w:szCs w:val="24"/>
        </w:rPr>
        <w:t xml:space="preserve"> автостоянок для кратковременного и длительного хранения автомобилей на прилегающих территориях указанных объектов.</w:t>
      </w:r>
    </w:p>
    <w:bookmarkEnd w:id="46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Строительство автостоянок на территории муниципального образования следует вести по утверждённым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схемам планировочной организации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64" w:name="sub_1692"/>
      <w:r w:rsidRPr="00A338BA">
        <w:rPr>
          <w:rFonts w:ascii="Times New Roman" w:hAnsi="Times New Roman" w:cs="Times New Roman"/>
          <w:sz w:val="24"/>
          <w:szCs w:val="24"/>
        </w:rPr>
        <w:lastRenderedPageBreak/>
        <w:t>8.7.1.7.</w:t>
      </w:r>
      <w:r w:rsidRPr="00A338BA">
        <w:rPr>
          <w:rFonts w:ascii="Times New Roman" w:hAnsi="Times New Roman" w:cs="Times New Roman"/>
          <w:sz w:val="24"/>
          <w:szCs w:val="24"/>
        </w:rPr>
        <w:tab/>
        <w:t>Строительство, содержание и текущий ремонт автостоянок осуществляется физическими и юридическими лицами, в ведении которых находятся такие объекты, по договорам со специализированными организациями.</w:t>
      </w:r>
    </w:p>
    <w:p w:rsidR="00A338BA" w:rsidRPr="00A338BA" w:rsidRDefault="00A338BA" w:rsidP="009509F1">
      <w:pPr>
        <w:spacing w:after="0" w:line="240" w:lineRule="auto"/>
        <w:jc w:val="both"/>
        <w:rPr>
          <w:rStyle w:val="20"/>
          <w:rFonts w:eastAsiaTheme="minorEastAsia"/>
          <w:i w:val="0"/>
          <w:szCs w:val="24"/>
        </w:rPr>
      </w:pPr>
      <w:bookmarkStart w:id="465" w:name="sub_1696"/>
      <w:bookmarkEnd w:id="464"/>
      <w:r w:rsidRPr="00A338BA">
        <w:rPr>
          <w:rFonts w:ascii="Times New Roman" w:hAnsi="Times New Roman" w:cs="Times New Roman"/>
          <w:sz w:val="24"/>
          <w:szCs w:val="24"/>
        </w:rPr>
        <w:t>8.7.2.</w:t>
      </w:r>
      <w:r w:rsidRPr="00A338BA">
        <w:rPr>
          <w:rFonts w:ascii="Times New Roman" w:hAnsi="Times New Roman" w:cs="Times New Roman"/>
          <w:sz w:val="24"/>
          <w:szCs w:val="24"/>
        </w:rPr>
        <w:tab/>
      </w:r>
      <w:r w:rsidRPr="00A338BA">
        <w:rPr>
          <w:rStyle w:val="20"/>
          <w:rFonts w:eastAsiaTheme="minorEastAsia"/>
          <w:szCs w:val="24"/>
        </w:rPr>
        <w:t>Содержание строительных объектов.</w:t>
      </w:r>
    </w:p>
    <w:p w:rsidR="00A338BA" w:rsidRPr="00A338BA" w:rsidRDefault="00A338BA" w:rsidP="009509F1">
      <w:pPr>
        <w:spacing w:after="0" w:line="240" w:lineRule="auto"/>
        <w:jc w:val="both"/>
        <w:rPr>
          <w:rFonts w:ascii="Times New Roman" w:hAnsi="Times New Roman" w:cs="Times New Roman"/>
          <w:sz w:val="24"/>
          <w:szCs w:val="24"/>
        </w:rPr>
      </w:pPr>
      <w:bookmarkStart w:id="466" w:name="sub_1694"/>
      <w:bookmarkEnd w:id="465"/>
      <w:r w:rsidRPr="00A338BA">
        <w:rPr>
          <w:rFonts w:ascii="Times New Roman" w:hAnsi="Times New Roman" w:cs="Times New Roman"/>
          <w:sz w:val="24"/>
          <w:szCs w:val="24"/>
        </w:rPr>
        <w:t>8.7.2.1.</w:t>
      </w:r>
      <w:r w:rsidRPr="00A338BA">
        <w:rPr>
          <w:rFonts w:ascii="Times New Roman" w:hAnsi="Times New Roman" w:cs="Times New Roman"/>
          <w:sz w:val="24"/>
          <w:szCs w:val="24"/>
        </w:rPr>
        <w:tab/>
        <w:t>Настоящий подраздел регулирует правоотношения, связанные с содержанием строительных площадок, ограждений строительных площадок, путей подъезда к строительным площадкам и территории, предоставленной в установленном порядке под строительство. Требования, изложенные в данном подразделе, обязательны для исполнения лицами, которым соответствующий земельный участок в установленном порядке предоставлен для осуществления строительства (далее – застройщик), а также лицами, непосредственно выполняющими строительные работы на основании договора с застройщиком (далее – подрядчик), в случае возложения на них соответствующих договорных обязательств. Застройщик выполняет требования настоящего раздела Правил за свой счет самостоятельно или путем возложения соответствующих обязанностей на подрядчика.</w:t>
      </w:r>
    </w:p>
    <w:p w:rsidR="00A338BA" w:rsidRPr="00A338BA" w:rsidRDefault="00A338BA" w:rsidP="009509F1">
      <w:pPr>
        <w:spacing w:after="0" w:line="240" w:lineRule="auto"/>
        <w:jc w:val="both"/>
        <w:rPr>
          <w:rFonts w:ascii="Times New Roman" w:hAnsi="Times New Roman" w:cs="Times New Roman"/>
          <w:sz w:val="24"/>
          <w:szCs w:val="24"/>
        </w:rPr>
      </w:pPr>
      <w:bookmarkStart w:id="467" w:name="sub_1812"/>
      <w:bookmarkEnd w:id="466"/>
      <w:r w:rsidRPr="00A338BA">
        <w:rPr>
          <w:rFonts w:ascii="Times New Roman" w:hAnsi="Times New Roman" w:cs="Times New Roman"/>
          <w:sz w:val="24"/>
          <w:szCs w:val="24"/>
        </w:rPr>
        <w:t>8.7.2.2.</w:t>
      </w:r>
      <w:r w:rsidRPr="00A338BA">
        <w:rPr>
          <w:rFonts w:ascii="Times New Roman" w:hAnsi="Times New Roman" w:cs="Times New Roman"/>
          <w:sz w:val="24"/>
          <w:szCs w:val="24"/>
        </w:rPr>
        <w:tab/>
        <w:t>Все строительные площадки должны быть ограждены. Конструкция ограждения должна удовлетворять следующим требованиям: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высота ограждения строительной площадки не менее </w:t>
      </w:r>
      <w:smartTag w:uri="urn:schemas-microsoft-com:office:smarttags" w:element="metricconverter">
        <w:smartTagPr>
          <w:attr w:name="ProductID" w:val="1,6 метра"/>
        </w:smartTagPr>
        <w:r w:rsidRPr="00A338BA">
          <w:rPr>
            <w:rFonts w:ascii="Times New Roman" w:hAnsi="Times New Roman" w:cs="Times New Roman"/>
            <w:sz w:val="24"/>
            <w:szCs w:val="24"/>
          </w:rPr>
          <w:t>1,6 метра</w:t>
        </w:r>
      </w:smartTag>
      <w:r w:rsidRPr="00A338BA">
        <w:rPr>
          <w:rFonts w:ascii="Times New Roman" w:hAnsi="Times New Roman" w:cs="Times New Roman"/>
          <w:sz w:val="24"/>
          <w:szCs w:val="24"/>
        </w:rPr>
        <w:t xml:space="preserve">, участков производства земляных работ – не менее </w:t>
      </w:r>
      <w:smartTag w:uri="urn:schemas-microsoft-com:office:smarttags" w:element="metricconverter">
        <w:smartTagPr>
          <w:attr w:name="ProductID" w:val="1,2 метра"/>
        </w:smartTagPr>
        <w:r w:rsidRPr="00A338BA">
          <w:rPr>
            <w:rFonts w:ascii="Times New Roman" w:hAnsi="Times New Roman" w:cs="Times New Roman"/>
            <w:sz w:val="24"/>
            <w:szCs w:val="24"/>
          </w:rPr>
          <w:t>1,2 метра</w:t>
        </w:r>
      </w:smartTag>
      <w:r w:rsidRPr="00A338BA">
        <w:rPr>
          <w:rFonts w:ascii="Times New Roman" w:hAnsi="Times New Roman" w:cs="Times New Roman"/>
          <w:sz w:val="24"/>
          <w:szCs w:val="24"/>
        </w:rPr>
        <w:t xml:space="preserve">; – ограждения, примыкающие к местам массового прохода людей, должны иметь высоту не менее </w:t>
      </w:r>
      <w:smartTag w:uri="urn:schemas-microsoft-com:office:smarttags" w:element="metricconverter">
        <w:smartTagPr>
          <w:attr w:name="ProductID" w:val="2 метров"/>
        </w:smartTagPr>
        <w:r w:rsidRPr="00A338BA">
          <w:rPr>
            <w:rFonts w:ascii="Times New Roman" w:hAnsi="Times New Roman" w:cs="Times New Roman"/>
            <w:sz w:val="24"/>
            <w:szCs w:val="24"/>
          </w:rPr>
          <w:t>2 метров</w:t>
        </w:r>
      </w:smartTag>
      <w:r w:rsidRPr="00A338BA">
        <w:rPr>
          <w:rFonts w:ascii="Times New Roman" w:hAnsi="Times New Roman" w:cs="Times New Roman"/>
          <w:sz w:val="24"/>
          <w:szCs w:val="24"/>
        </w:rPr>
        <w:t xml:space="preserve"> и быть оборудованы сплошным козырьком;</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козырек должен выдерживать действие снеговой нагрузки, а также нагрузки от падения одиночных мелких предметов;</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 ограждения выполняются из </w:t>
      </w:r>
      <w:proofErr w:type="spellStart"/>
      <w:r w:rsidRPr="00A338BA">
        <w:rPr>
          <w:rFonts w:ascii="Times New Roman" w:hAnsi="Times New Roman" w:cs="Times New Roman"/>
          <w:sz w:val="24"/>
          <w:szCs w:val="24"/>
        </w:rPr>
        <w:t>профлиста</w:t>
      </w:r>
      <w:proofErr w:type="spellEnd"/>
      <w:r w:rsidRPr="00A338BA">
        <w:rPr>
          <w:rFonts w:ascii="Times New Roman" w:hAnsi="Times New Roman" w:cs="Times New Roman"/>
          <w:sz w:val="24"/>
          <w:szCs w:val="24"/>
        </w:rPr>
        <w:t xml:space="preserve">; </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ограждения не должны иметь проемов, кроме ворот и калиток, контролируемых в течение рабочего времени и запираемых после его окончания.</w:t>
      </w:r>
    </w:p>
    <w:p w:rsidR="00A338BA" w:rsidRPr="00A338BA" w:rsidRDefault="00A338BA" w:rsidP="009509F1">
      <w:pPr>
        <w:spacing w:after="0" w:line="240" w:lineRule="auto"/>
        <w:jc w:val="both"/>
        <w:rPr>
          <w:rFonts w:ascii="Times New Roman" w:hAnsi="Times New Roman" w:cs="Times New Roman"/>
          <w:sz w:val="24"/>
          <w:szCs w:val="24"/>
        </w:rPr>
      </w:pPr>
      <w:bookmarkStart w:id="468" w:name="sub_1813"/>
      <w:bookmarkEnd w:id="467"/>
      <w:r w:rsidRPr="00A338BA">
        <w:rPr>
          <w:rFonts w:ascii="Times New Roman" w:hAnsi="Times New Roman" w:cs="Times New Roman"/>
          <w:sz w:val="24"/>
          <w:szCs w:val="24"/>
        </w:rPr>
        <w:t>8.7.2.3.</w:t>
      </w:r>
      <w:r w:rsidRPr="00A338BA">
        <w:rPr>
          <w:rFonts w:ascii="Times New Roman" w:hAnsi="Times New Roman" w:cs="Times New Roman"/>
          <w:sz w:val="24"/>
          <w:szCs w:val="24"/>
        </w:rPr>
        <w:tab/>
        <w:t>Ограждения должны содержаться в чистом и исправном состоянии. Повреждения ограждений необходимо устранять в течение суток с момента повреждения. На ограждении необходимо устанавливать предупредительные надписи и знаки, а в ночное время – сигнальное освещение.</w:t>
      </w:r>
    </w:p>
    <w:p w:rsidR="00A338BA" w:rsidRPr="00A338BA" w:rsidRDefault="00A338BA" w:rsidP="009509F1">
      <w:pPr>
        <w:spacing w:after="0" w:line="240" w:lineRule="auto"/>
        <w:jc w:val="both"/>
        <w:rPr>
          <w:rFonts w:ascii="Times New Roman" w:hAnsi="Times New Roman" w:cs="Times New Roman"/>
          <w:sz w:val="24"/>
          <w:szCs w:val="24"/>
        </w:rPr>
      </w:pPr>
      <w:bookmarkStart w:id="469" w:name="sub_1814"/>
      <w:bookmarkEnd w:id="468"/>
      <w:r w:rsidRPr="00A338BA">
        <w:rPr>
          <w:rFonts w:ascii="Times New Roman" w:hAnsi="Times New Roman" w:cs="Times New Roman"/>
          <w:sz w:val="24"/>
          <w:szCs w:val="24"/>
        </w:rPr>
        <w:t>8.7.2.4.</w:t>
      </w:r>
      <w:r w:rsidRPr="00A338BA">
        <w:rPr>
          <w:rFonts w:ascii="Times New Roman" w:hAnsi="Times New Roman" w:cs="Times New Roman"/>
          <w:sz w:val="24"/>
          <w:szCs w:val="24"/>
        </w:rPr>
        <w:tab/>
        <w:t>На период осуществления строительства (до прекращения в установленном порядке земельных отношений), на застройщика возлагается ответственность за уборку и содержание территории в пределах 5-метровой зоны от границ земельного участка, предоставленного для осуществления строительства.</w:t>
      </w:r>
    </w:p>
    <w:p w:rsidR="00A338BA" w:rsidRPr="00A338BA" w:rsidRDefault="00A338BA" w:rsidP="009509F1">
      <w:pPr>
        <w:spacing w:after="0" w:line="240" w:lineRule="auto"/>
        <w:jc w:val="both"/>
        <w:rPr>
          <w:rFonts w:ascii="Times New Roman" w:hAnsi="Times New Roman" w:cs="Times New Roman"/>
          <w:sz w:val="24"/>
          <w:szCs w:val="24"/>
        </w:rPr>
      </w:pPr>
      <w:bookmarkStart w:id="470" w:name="sub_1815"/>
      <w:bookmarkEnd w:id="469"/>
      <w:r w:rsidRPr="00A338BA">
        <w:rPr>
          <w:rFonts w:ascii="Times New Roman" w:hAnsi="Times New Roman" w:cs="Times New Roman"/>
          <w:sz w:val="24"/>
          <w:szCs w:val="24"/>
        </w:rPr>
        <w:t>8.7.2.5.</w:t>
      </w:r>
      <w:r w:rsidRPr="00A338BA">
        <w:rPr>
          <w:rFonts w:ascii="Times New Roman" w:hAnsi="Times New Roman" w:cs="Times New Roman"/>
          <w:sz w:val="24"/>
          <w:szCs w:val="24"/>
        </w:rPr>
        <w:tab/>
        <w:t xml:space="preserve">В случае сохранения в зоне строительства зеленых насаждений должны приниматься меры по их защите. При необходимости деревья следует ограждать щитами на высоту </w:t>
      </w:r>
      <w:smartTag w:uri="urn:schemas-microsoft-com:office:smarttags" w:element="metricconverter">
        <w:smartTagPr>
          <w:attr w:name="ProductID" w:val="2 метра"/>
        </w:smartTagPr>
        <w:r w:rsidRPr="00A338BA">
          <w:rPr>
            <w:rFonts w:ascii="Times New Roman" w:hAnsi="Times New Roman" w:cs="Times New Roman"/>
            <w:sz w:val="24"/>
            <w:szCs w:val="24"/>
          </w:rPr>
          <w:t>2 метра</w:t>
        </w:r>
      </w:smartTag>
      <w:r w:rsidRPr="00A338BA">
        <w:rPr>
          <w:rFonts w:ascii="Times New Roman" w:hAnsi="Times New Roman" w:cs="Times New Roman"/>
          <w:sz w:val="24"/>
          <w:szCs w:val="24"/>
        </w:rPr>
        <w:t>. Застройщик должен выполнять мероприятия по охране и содержанию зеленых насаждений в соответствии с нормативными актами, действующими в данной сфере, а также главой 8.6 настоящих Правил благоустройства.</w:t>
      </w:r>
    </w:p>
    <w:p w:rsidR="00A338BA" w:rsidRPr="00A338BA" w:rsidRDefault="00A338BA" w:rsidP="009509F1">
      <w:pPr>
        <w:spacing w:after="0" w:line="240" w:lineRule="auto"/>
        <w:jc w:val="both"/>
        <w:rPr>
          <w:rFonts w:ascii="Times New Roman" w:hAnsi="Times New Roman" w:cs="Times New Roman"/>
          <w:sz w:val="24"/>
          <w:szCs w:val="24"/>
        </w:rPr>
      </w:pPr>
      <w:bookmarkStart w:id="471" w:name="sub_1816"/>
      <w:bookmarkEnd w:id="470"/>
      <w:r w:rsidRPr="00A338BA">
        <w:rPr>
          <w:rFonts w:ascii="Times New Roman" w:hAnsi="Times New Roman" w:cs="Times New Roman"/>
          <w:sz w:val="24"/>
          <w:szCs w:val="24"/>
        </w:rPr>
        <w:t>8.7.2.6.</w:t>
      </w:r>
      <w:r w:rsidRPr="00A338BA">
        <w:rPr>
          <w:rFonts w:ascii="Times New Roman" w:hAnsi="Times New Roman" w:cs="Times New Roman"/>
          <w:sz w:val="24"/>
          <w:szCs w:val="24"/>
        </w:rPr>
        <w:tab/>
        <w:t>Сбор и вывоз строительного мусора с территории строительной площадки осуществляются путем установки специальных контейнеров и организации вывоза мусора с привлечением организации, имеющей соответствующую аккредитацию на территории поселения. Запрещается складирование мусора в навал на территории.</w:t>
      </w:r>
    </w:p>
    <w:p w:rsidR="00A338BA" w:rsidRPr="00A338BA" w:rsidRDefault="00A338BA" w:rsidP="009509F1">
      <w:pPr>
        <w:spacing w:after="0" w:line="240" w:lineRule="auto"/>
        <w:jc w:val="both"/>
        <w:rPr>
          <w:rFonts w:ascii="Times New Roman" w:hAnsi="Times New Roman" w:cs="Times New Roman"/>
          <w:sz w:val="24"/>
          <w:szCs w:val="24"/>
        </w:rPr>
      </w:pPr>
      <w:bookmarkStart w:id="472" w:name="sub_1695"/>
      <w:bookmarkEnd w:id="471"/>
      <w:r w:rsidRPr="00A338BA">
        <w:rPr>
          <w:rFonts w:ascii="Times New Roman" w:hAnsi="Times New Roman" w:cs="Times New Roman"/>
          <w:sz w:val="24"/>
          <w:szCs w:val="24"/>
        </w:rPr>
        <w:t>8.7.2.7.</w:t>
      </w:r>
      <w:r w:rsidRPr="00A338BA">
        <w:rPr>
          <w:rFonts w:ascii="Times New Roman" w:hAnsi="Times New Roman" w:cs="Times New Roman"/>
          <w:sz w:val="24"/>
          <w:szCs w:val="24"/>
        </w:rPr>
        <w:tab/>
        <w:t>В случае если при выполнении работ по строительству объекта занято более 5 человек, строительные площадки должны быть оборудованы туалетными кабинами с выполнением требований к установке и содержанию мобильных туалетов.</w:t>
      </w:r>
    </w:p>
    <w:p w:rsidR="00A338BA" w:rsidRPr="00A338BA" w:rsidRDefault="00A338BA" w:rsidP="009509F1">
      <w:pPr>
        <w:pStyle w:val="a8"/>
        <w:spacing w:before="0" w:after="0"/>
        <w:jc w:val="both"/>
        <w:rPr>
          <w:rFonts w:ascii="Times New Roman" w:hAnsi="Times New Roman"/>
          <w:sz w:val="24"/>
          <w:szCs w:val="24"/>
        </w:rPr>
      </w:pPr>
      <w:bookmarkStart w:id="473" w:name="_Toc496228837"/>
      <w:bookmarkStart w:id="474" w:name="sub_1386"/>
      <w:bookmarkEnd w:id="472"/>
      <w:r w:rsidRPr="00A338BA">
        <w:rPr>
          <w:rFonts w:ascii="Times New Roman" w:hAnsi="Times New Roman"/>
          <w:sz w:val="24"/>
          <w:szCs w:val="24"/>
        </w:rPr>
        <w:t>8.8. Освещение территории поселения</w:t>
      </w:r>
      <w:bookmarkEnd w:id="473"/>
    </w:p>
    <w:p w:rsidR="00A338BA" w:rsidRPr="00A338BA" w:rsidRDefault="00A338BA" w:rsidP="009509F1">
      <w:pPr>
        <w:spacing w:after="0" w:line="240" w:lineRule="auto"/>
        <w:jc w:val="both"/>
        <w:rPr>
          <w:rFonts w:ascii="Times New Roman" w:hAnsi="Times New Roman" w:cs="Times New Roman"/>
          <w:sz w:val="24"/>
          <w:szCs w:val="24"/>
        </w:rPr>
      </w:pPr>
      <w:bookmarkStart w:id="475" w:name="sub_1697"/>
      <w:bookmarkEnd w:id="474"/>
      <w:r w:rsidRPr="00A338BA">
        <w:rPr>
          <w:rFonts w:ascii="Times New Roman" w:hAnsi="Times New Roman" w:cs="Times New Roman"/>
          <w:sz w:val="24"/>
          <w:szCs w:val="24"/>
        </w:rPr>
        <w:t>8.8.1.</w:t>
      </w:r>
      <w:r w:rsidRPr="00A338BA">
        <w:rPr>
          <w:rFonts w:ascii="Times New Roman" w:hAnsi="Times New Roman" w:cs="Times New Roman"/>
          <w:sz w:val="24"/>
          <w:szCs w:val="24"/>
        </w:rPr>
        <w:tab/>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 утвержденному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bookmarkEnd w:id="47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Обязанность по освещению данных объектов возлагается на их собственников или уполномоченных собственником лиц.</w:t>
      </w:r>
    </w:p>
    <w:p w:rsidR="00A338BA" w:rsidRPr="00A338BA" w:rsidRDefault="00A338BA" w:rsidP="009509F1">
      <w:pPr>
        <w:spacing w:after="0" w:line="240" w:lineRule="auto"/>
        <w:jc w:val="both"/>
        <w:rPr>
          <w:rFonts w:ascii="Times New Roman" w:hAnsi="Times New Roman" w:cs="Times New Roman"/>
          <w:sz w:val="24"/>
          <w:szCs w:val="24"/>
        </w:rPr>
      </w:pPr>
      <w:bookmarkStart w:id="476" w:name="sub_1698"/>
      <w:r w:rsidRPr="00A338BA">
        <w:rPr>
          <w:rFonts w:ascii="Times New Roman" w:hAnsi="Times New Roman" w:cs="Times New Roman"/>
          <w:sz w:val="24"/>
          <w:szCs w:val="24"/>
        </w:rPr>
        <w:t>8.8.2.</w:t>
      </w:r>
      <w:r w:rsidRPr="00A338BA">
        <w:rPr>
          <w:rFonts w:ascii="Times New Roman" w:hAnsi="Times New Roman" w:cs="Times New Roman"/>
          <w:sz w:val="24"/>
          <w:szCs w:val="24"/>
        </w:rPr>
        <w:tab/>
        <w:t xml:space="preserve">Освещение территории муниципального образования осуществляется </w:t>
      </w:r>
      <w:proofErr w:type="spellStart"/>
      <w:r w:rsidRPr="00A338BA">
        <w:rPr>
          <w:rFonts w:ascii="Times New Roman" w:hAnsi="Times New Roman" w:cs="Times New Roman"/>
          <w:sz w:val="24"/>
          <w:szCs w:val="24"/>
        </w:rPr>
        <w:t>энергоснабжающими</w:t>
      </w:r>
      <w:proofErr w:type="spellEnd"/>
      <w:r w:rsidRPr="00A338BA">
        <w:rPr>
          <w:rFonts w:ascii="Times New Roman" w:hAnsi="Times New Roman" w:cs="Times New Roman"/>
          <w:sz w:val="24"/>
          <w:szCs w:val="24"/>
        </w:rPr>
        <w:t xml:space="preserve"> организациями по договорам с физическими и юридическими лицами, </w:t>
      </w:r>
      <w:r w:rsidRPr="00A338BA">
        <w:rPr>
          <w:rFonts w:ascii="Times New Roman" w:hAnsi="Times New Roman" w:cs="Times New Roman"/>
          <w:sz w:val="24"/>
          <w:szCs w:val="24"/>
        </w:rPr>
        <w:lastRenderedPageBreak/>
        <w:t>независимо от их организационно-правовых форм, являющимися собственниками отведенных им в установленном порядке земельных участков.</w:t>
      </w:r>
    </w:p>
    <w:p w:rsidR="00A338BA" w:rsidRPr="00A338BA" w:rsidRDefault="00A338BA" w:rsidP="009509F1">
      <w:pPr>
        <w:spacing w:after="0" w:line="240" w:lineRule="auto"/>
        <w:jc w:val="both"/>
        <w:rPr>
          <w:rFonts w:ascii="Times New Roman" w:hAnsi="Times New Roman" w:cs="Times New Roman"/>
          <w:sz w:val="24"/>
          <w:szCs w:val="24"/>
        </w:rPr>
      </w:pPr>
      <w:bookmarkStart w:id="477" w:name="sub_1699"/>
      <w:bookmarkEnd w:id="476"/>
      <w:r w:rsidRPr="00A338BA">
        <w:rPr>
          <w:rFonts w:ascii="Times New Roman" w:hAnsi="Times New Roman" w:cs="Times New Roman"/>
          <w:sz w:val="24"/>
          <w:szCs w:val="24"/>
        </w:rPr>
        <w:t>8.8.3.</w:t>
      </w:r>
      <w:r w:rsidRPr="00A338BA">
        <w:rPr>
          <w:rFonts w:ascii="Times New Roman" w:hAnsi="Times New Roman" w:cs="Times New Roman"/>
          <w:sz w:val="24"/>
          <w:szCs w:val="24"/>
        </w:rPr>
        <w:tab/>
        <w:t>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pStyle w:val="a8"/>
        <w:spacing w:before="0" w:after="0"/>
        <w:jc w:val="both"/>
        <w:rPr>
          <w:rFonts w:ascii="Times New Roman" w:hAnsi="Times New Roman"/>
          <w:sz w:val="24"/>
          <w:szCs w:val="24"/>
        </w:rPr>
      </w:pPr>
      <w:bookmarkStart w:id="478" w:name="_Toc496228838"/>
      <w:bookmarkStart w:id="479" w:name="sub_1387"/>
      <w:bookmarkEnd w:id="477"/>
      <w:r w:rsidRPr="00A338BA">
        <w:rPr>
          <w:rFonts w:ascii="Times New Roman" w:hAnsi="Times New Roman"/>
          <w:sz w:val="24"/>
          <w:szCs w:val="24"/>
        </w:rPr>
        <w:t>8.9. Проведение раб</w:t>
      </w:r>
      <w:r w:rsidR="009509F1">
        <w:rPr>
          <w:rFonts w:ascii="Times New Roman" w:hAnsi="Times New Roman"/>
          <w:sz w:val="24"/>
          <w:szCs w:val="24"/>
        </w:rPr>
        <w:t xml:space="preserve">от при строительстве, ремонте, </w:t>
      </w:r>
      <w:r w:rsidRPr="00A338BA">
        <w:rPr>
          <w:rFonts w:ascii="Times New Roman" w:hAnsi="Times New Roman"/>
          <w:sz w:val="24"/>
          <w:szCs w:val="24"/>
        </w:rPr>
        <w:t>реконструкции коммуникаций</w:t>
      </w:r>
      <w:bookmarkEnd w:id="478"/>
    </w:p>
    <w:p w:rsidR="00A338BA" w:rsidRPr="00A338BA" w:rsidRDefault="00A338BA" w:rsidP="009509F1">
      <w:pPr>
        <w:spacing w:after="0" w:line="240" w:lineRule="auto"/>
        <w:jc w:val="both"/>
        <w:rPr>
          <w:rFonts w:ascii="Times New Roman" w:hAnsi="Times New Roman" w:cs="Times New Roman"/>
          <w:sz w:val="24"/>
          <w:szCs w:val="24"/>
        </w:rPr>
      </w:pPr>
      <w:bookmarkStart w:id="480" w:name="sub_1700"/>
      <w:bookmarkEnd w:id="479"/>
      <w:r w:rsidRPr="00A338BA">
        <w:rPr>
          <w:rFonts w:ascii="Times New Roman" w:hAnsi="Times New Roman" w:cs="Times New Roman"/>
          <w:sz w:val="24"/>
          <w:szCs w:val="24"/>
        </w:rPr>
        <w:t>8.9.1.</w:t>
      </w:r>
      <w:r w:rsidRPr="00A338BA">
        <w:rPr>
          <w:rFonts w:ascii="Times New Roman" w:hAnsi="Times New Roman" w:cs="Times New Roman"/>
          <w:sz w:val="24"/>
          <w:szCs w:val="24"/>
        </w:rPr>
        <w:tab/>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 на проведение земляных работ), выданного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bookmarkEnd w:id="480"/>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Аварийные работы могут начинаться владельцами сетей по телефонограмме или по уведомлению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с последующим оформлением разрешения в 3-дневный срок.</w:t>
      </w:r>
    </w:p>
    <w:p w:rsidR="00A338BA" w:rsidRPr="00A338BA" w:rsidRDefault="00A338BA" w:rsidP="009509F1">
      <w:pPr>
        <w:spacing w:after="0" w:line="240" w:lineRule="auto"/>
        <w:jc w:val="both"/>
        <w:rPr>
          <w:rFonts w:ascii="Times New Roman" w:hAnsi="Times New Roman" w:cs="Times New Roman"/>
          <w:sz w:val="24"/>
          <w:szCs w:val="24"/>
        </w:rPr>
      </w:pPr>
      <w:bookmarkStart w:id="481" w:name="sub_1701"/>
      <w:r w:rsidRPr="00A338BA">
        <w:rPr>
          <w:rFonts w:ascii="Times New Roman" w:hAnsi="Times New Roman" w:cs="Times New Roman"/>
          <w:sz w:val="24"/>
          <w:szCs w:val="24"/>
        </w:rPr>
        <w:t>8.9.2.</w:t>
      </w:r>
      <w:r w:rsidRPr="00A338BA">
        <w:rPr>
          <w:rFonts w:ascii="Times New Roman" w:hAnsi="Times New Roman" w:cs="Times New Roman"/>
          <w:sz w:val="24"/>
          <w:szCs w:val="24"/>
        </w:rPr>
        <w:tab/>
        <w:t>Разрешение на производство работ по строительству, реконструкции, ремонту коммуникаций выдается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при предъявлении: проекта проведения работ, согласованного с заинтересованными службами, отвечающими за сохранность инженерных коммуникаций; схемы движения транспорта и пешеходов, согласованной с ГИБДД; условий производства работ, согласованных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календарного графика производства работ, а также соглашения с собственником или уполномоченным им лицом о восстановлении благоустройства земляного участка, на территории которого будут проводиться работы по строительству, реконструкции, ремонту коммуникаций.</w:t>
      </w:r>
    </w:p>
    <w:bookmarkEnd w:id="48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выдаётся только по согласованию со специализированной организацией, обслуживающей дорожное покрытие, тротуары, газоны.</w:t>
      </w:r>
    </w:p>
    <w:p w:rsidR="00A338BA" w:rsidRPr="00A338BA" w:rsidRDefault="00A338BA" w:rsidP="009509F1">
      <w:pPr>
        <w:spacing w:after="0" w:line="240" w:lineRule="auto"/>
        <w:jc w:val="both"/>
        <w:rPr>
          <w:rFonts w:ascii="Times New Roman" w:hAnsi="Times New Roman" w:cs="Times New Roman"/>
          <w:sz w:val="24"/>
          <w:szCs w:val="24"/>
        </w:rPr>
      </w:pPr>
      <w:bookmarkStart w:id="482" w:name="sub_1702"/>
      <w:r w:rsidRPr="00A338BA">
        <w:rPr>
          <w:rFonts w:ascii="Times New Roman" w:hAnsi="Times New Roman" w:cs="Times New Roman"/>
          <w:sz w:val="24"/>
          <w:szCs w:val="24"/>
        </w:rPr>
        <w:t>8.9.3.</w:t>
      </w:r>
      <w:r w:rsidRPr="00A338BA">
        <w:rPr>
          <w:rFonts w:ascii="Times New Roman" w:hAnsi="Times New Roman" w:cs="Times New Roman"/>
          <w:sz w:val="24"/>
          <w:szCs w:val="24"/>
        </w:rPr>
        <w:tab/>
        <w:t>Прокладка напорных коммуникаций под проезжей частью магистральных улиц не допускается.</w:t>
      </w:r>
    </w:p>
    <w:p w:rsidR="00A338BA" w:rsidRPr="00A338BA" w:rsidRDefault="00A338BA" w:rsidP="009509F1">
      <w:pPr>
        <w:spacing w:after="0" w:line="240" w:lineRule="auto"/>
        <w:jc w:val="both"/>
        <w:rPr>
          <w:rFonts w:ascii="Times New Roman" w:hAnsi="Times New Roman" w:cs="Times New Roman"/>
          <w:sz w:val="24"/>
          <w:szCs w:val="24"/>
        </w:rPr>
      </w:pPr>
      <w:bookmarkStart w:id="483" w:name="sub_1703"/>
      <w:bookmarkEnd w:id="482"/>
      <w:r w:rsidRPr="00A338BA">
        <w:rPr>
          <w:rFonts w:ascii="Times New Roman" w:hAnsi="Times New Roman" w:cs="Times New Roman"/>
          <w:sz w:val="24"/>
          <w:szCs w:val="24"/>
        </w:rPr>
        <w:t>8.9.4.</w:t>
      </w:r>
      <w:r w:rsidRPr="00A338BA">
        <w:rPr>
          <w:rFonts w:ascii="Times New Roman" w:hAnsi="Times New Roman" w:cs="Times New Roman"/>
          <w:sz w:val="24"/>
          <w:szCs w:val="24"/>
        </w:rPr>
        <w:tab/>
        <w:t>При реконструкции действующих подземных коммуникаций необходимо предусматривать их вынос из-под проезжей части магистральных улиц.</w:t>
      </w:r>
    </w:p>
    <w:p w:rsidR="00A338BA" w:rsidRPr="00A338BA" w:rsidRDefault="00A338BA" w:rsidP="009509F1">
      <w:pPr>
        <w:spacing w:after="0" w:line="240" w:lineRule="auto"/>
        <w:jc w:val="both"/>
        <w:rPr>
          <w:rFonts w:ascii="Times New Roman" w:hAnsi="Times New Roman" w:cs="Times New Roman"/>
          <w:sz w:val="24"/>
          <w:szCs w:val="24"/>
        </w:rPr>
      </w:pPr>
      <w:bookmarkStart w:id="484" w:name="sub_1704"/>
      <w:bookmarkEnd w:id="483"/>
      <w:r w:rsidRPr="00A338BA">
        <w:rPr>
          <w:rFonts w:ascii="Times New Roman" w:hAnsi="Times New Roman" w:cs="Times New Roman"/>
          <w:sz w:val="24"/>
          <w:szCs w:val="24"/>
        </w:rPr>
        <w:t>8.9.5.</w:t>
      </w:r>
      <w:r w:rsidRPr="00A338BA">
        <w:rPr>
          <w:rFonts w:ascii="Times New Roman" w:hAnsi="Times New Roman" w:cs="Times New Roman"/>
          <w:sz w:val="24"/>
          <w:szCs w:val="24"/>
        </w:rPr>
        <w:tab/>
        <w:t>При необходимости прокладки подземных коммуникаций в стесненных условиях следует предусматривать сооружения переходных коллекторов.</w:t>
      </w:r>
    </w:p>
    <w:bookmarkEnd w:id="48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Проектирование коллекторов следует осуществлять с учетом перспективы развития сетей.</w:t>
      </w:r>
    </w:p>
    <w:p w:rsidR="00A338BA" w:rsidRPr="00A338BA" w:rsidRDefault="00A338BA" w:rsidP="009509F1">
      <w:pPr>
        <w:spacing w:after="0" w:line="240" w:lineRule="auto"/>
        <w:jc w:val="both"/>
        <w:rPr>
          <w:rFonts w:ascii="Times New Roman" w:hAnsi="Times New Roman" w:cs="Times New Roman"/>
          <w:sz w:val="24"/>
          <w:szCs w:val="24"/>
        </w:rPr>
      </w:pPr>
      <w:bookmarkStart w:id="485" w:name="sub_1705"/>
      <w:r w:rsidRPr="00A338BA">
        <w:rPr>
          <w:rFonts w:ascii="Times New Roman" w:hAnsi="Times New Roman" w:cs="Times New Roman"/>
          <w:sz w:val="24"/>
          <w:szCs w:val="24"/>
        </w:rPr>
        <w:t>8.9.6.</w:t>
      </w:r>
      <w:r w:rsidRPr="00A338BA">
        <w:rPr>
          <w:rFonts w:ascii="Times New Roman" w:hAnsi="Times New Roman" w:cs="Times New Roman"/>
          <w:sz w:val="24"/>
          <w:szCs w:val="24"/>
        </w:rPr>
        <w:tab/>
        <w:t>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bookmarkEnd w:id="485"/>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Не допускается применение кирпича в конструкциях, подземных коммуникациях, расположенных под проезжей частью.</w:t>
      </w:r>
    </w:p>
    <w:p w:rsidR="00A338BA" w:rsidRPr="00A338BA" w:rsidRDefault="00A338BA" w:rsidP="009509F1">
      <w:pPr>
        <w:spacing w:after="0" w:line="240" w:lineRule="auto"/>
        <w:jc w:val="both"/>
        <w:rPr>
          <w:rFonts w:ascii="Times New Roman" w:hAnsi="Times New Roman" w:cs="Times New Roman"/>
          <w:sz w:val="24"/>
          <w:szCs w:val="24"/>
        </w:rPr>
      </w:pPr>
      <w:bookmarkStart w:id="486" w:name="sub_1706"/>
      <w:r w:rsidRPr="00A338BA">
        <w:rPr>
          <w:rFonts w:ascii="Times New Roman" w:hAnsi="Times New Roman" w:cs="Times New Roman"/>
          <w:sz w:val="24"/>
          <w:szCs w:val="24"/>
        </w:rPr>
        <w:t>8.9.7.</w:t>
      </w:r>
      <w:r w:rsidRPr="00A338BA">
        <w:rPr>
          <w:rFonts w:ascii="Times New Roman" w:hAnsi="Times New Roman" w:cs="Times New Roman"/>
          <w:sz w:val="24"/>
          <w:szCs w:val="24"/>
        </w:rPr>
        <w:tab/>
        <w:t>В целях исключения возможного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о намеченных работах по прокладке коммуникаций с указанием предполагаемых сроков производства работ.</w:t>
      </w:r>
    </w:p>
    <w:bookmarkEnd w:id="48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Организациям, своевременно не выполнившим требования настоящего пункта Правил, разрешение на производство работ не выдается.</w:t>
      </w:r>
    </w:p>
    <w:p w:rsidR="00A338BA" w:rsidRPr="00A338BA" w:rsidRDefault="00A338BA" w:rsidP="009509F1">
      <w:pPr>
        <w:spacing w:after="0" w:line="240" w:lineRule="auto"/>
        <w:jc w:val="both"/>
        <w:rPr>
          <w:rFonts w:ascii="Times New Roman" w:hAnsi="Times New Roman" w:cs="Times New Roman"/>
          <w:sz w:val="24"/>
          <w:szCs w:val="24"/>
        </w:rPr>
      </w:pPr>
      <w:bookmarkStart w:id="487" w:name="sub_1707"/>
      <w:r w:rsidRPr="00A338BA">
        <w:rPr>
          <w:rFonts w:ascii="Times New Roman" w:hAnsi="Times New Roman" w:cs="Times New Roman"/>
          <w:sz w:val="24"/>
          <w:szCs w:val="24"/>
        </w:rPr>
        <w:t>8.9.8.</w:t>
      </w:r>
      <w:r w:rsidRPr="00A338BA">
        <w:rPr>
          <w:rFonts w:ascii="Times New Roman" w:hAnsi="Times New Roman" w:cs="Times New Roman"/>
          <w:sz w:val="24"/>
          <w:szCs w:val="24"/>
        </w:rPr>
        <w:tab/>
        <w:t xml:space="preserve">Сроки производства работ устанавливаются в соответствии с действующими нормами продолжительности строительства согласно </w:t>
      </w:r>
      <w:proofErr w:type="spellStart"/>
      <w:r w:rsidRPr="00A338BA">
        <w:rPr>
          <w:rFonts w:ascii="Times New Roman" w:hAnsi="Times New Roman" w:cs="Times New Roman"/>
          <w:sz w:val="24"/>
          <w:szCs w:val="24"/>
        </w:rPr>
        <w:t>СНиП</w:t>
      </w:r>
      <w:proofErr w:type="spellEnd"/>
      <w:r w:rsidRPr="00A338BA">
        <w:rPr>
          <w:rFonts w:ascii="Times New Roman" w:hAnsi="Times New Roman" w:cs="Times New Roman"/>
          <w:sz w:val="24"/>
          <w:szCs w:val="24"/>
        </w:rPr>
        <w:t>.</w:t>
      </w:r>
    </w:p>
    <w:bookmarkEnd w:id="487"/>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строительстве коммуникаций с продолжительностью работ более 2 месяцев разрешение выдается на отдельные участки, но не более чем на 2 месяца.</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Если в течение 5 дней со дня выдачи разрешения организация не приступила к работам, оно аннулируется и затраты, понесенные организацией за выдачу разрешения, не возмещаются.</w:t>
      </w:r>
    </w:p>
    <w:p w:rsidR="00A338BA" w:rsidRPr="00A338BA" w:rsidRDefault="00A338BA" w:rsidP="009509F1">
      <w:pPr>
        <w:spacing w:after="0" w:line="240" w:lineRule="auto"/>
        <w:jc w:val="both"/>
        <w:rPr>
          <w:rFonts w:ascii="Times New Roman" w:hAnsi="Times New Roman" w:cs="Times New Roman"/>
          <w:sz w:val="24"/>
          <w:szCs w:val="24"/>
        </w:rPr>
      </w:pPr>
      <w:bookmarkStart w:id="488" w:name="sub_1708"/>
      <w:r w:rsidRPr="00A338BA">
        <w:rPr>
          <w:rFonts w:ascii="Times New Roman" w:hAnsi="Times New Roman" w:cs="Times New Roman"/>
          <w:sz w:val="24"/>
          <w:szCs w:val="24"/>
        </w:rPr>
        <w:t>8.9.9.</w:t>
      </w:r>
      <w:r w:rsidRPr="00A338BA">
        <w:rPr>
          <w:rFonts w:ascii="Times New Roman" w:hAnsi="Times New Roman" w:cs="Times New Roman"/>
          <w:sz w:val="24"/>
          <w:szCs w:val="24"/>
        </w:rPr>
        <w:tab/>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w:t>
      </w:r>
      <w:r w:rsidRPr="00A338BA">
        <w:rPr>
          <w:rFonts w:ascii="Times New Roman" w:hAnsi="Times New Roman" w:cs="Times New Roman"/>
          <w:sz w:val="24"/>
          <w:szCs w:val="24"/>
        </w:rPr>
        <w:lastRenderedPageBreak/>
        <w:t>разрешение на производство работ, в сроки, согласованные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489" w:name="sub_1713"/>
      <w:bookmarkEnd w:id="488"/>
      <w:r w:rsidRPr="00A338BA">
        <w:rPr>
          <w:rFonts w:ascii="Times New Roman" w:hAnsi="Times New Roman" w:cs="Times New Roman"/>
          <w:sz w:val="24"/>
          <w:szCs w:val="24"/>
        </w:rPr>
        <w:t>8.9.10.</w:t>
      </w:r>
      <w:r w:rsidRPr="00A338BA">
        <w:rPr>
          <w:rFonts w:ascii="Times New Roman" w:hAnsi="Times New Roman" w:cs="Times New Roman"/>
          <w:sz w:val="24"/>
          <w:szCs w:val="24"/>
        </w:rPr>
        <w:tab/>
        <w:t>До начала производства работ по разрытию необходимо:</w:t>
      </w:r>
    </w:p>
    <w:p w:rsidR="00A338BA" w:rsidRPr="00A338BA" w:rsidRDefault="00A338BA" w:rsidP="009509F1">
      <w:pPr>
        <w:spacing w:after="0" w:line="240" w:lineRule="auto"/>
        <w:jc w:val="both"/>
        <w:rPr>
          <w:rFonts w:ascii="Times New Roman" w:hAnsi="Times New Roman" w:cs="Times New Roman"/>
          <w:sz w:val="24"/>
          <w:szCs w:val="24"/>
        </w:rPr>
      </w:pPr>
      <w:bookmarkStart w:id="490" w:name="sub_1709"/>
      <w:bookmarkEnd w:id="489"/>
      <w:r w:rsidRPr="00A338BA">
        <w:rPr>
          <w:rFonts w:ascii="Times New Roman" w:hAnsi="Times New Roman" w:cs="Times New Roman"/>
          <w:sz w:val="24"/>
          <w:szCs w:val="24"/>
        </w:rPr>
        <w:t>8.9.10.1.</w:t>
      </w:r>
      <w:r w:rsidRPr="00A338BA">
        <w:rPr>
          <w:rFonts w:ascii="Times New Roman" w:hAnsi="Times New Roman" w:cs="Times New Roman"/>
          <w:sz w:val="24"/>
          <w:szCs w:val="24"/>
        </w:rPr>
        <w:tab/>
        <w:t>Установить дорожные знаки в соответствии с согласованной схемой.</w:t>
      </w:r>
    </w:p>
    <w:p w:rsidR="00A338BA" w:rsidRPr="00A338BA" w:rsidRDefault="00A338BA" w:rsidP="009509F1">
      <w:pPr>
        <w:spacing w:after="0" w:line="240" w:lineRule="auto"/>
        <w:jc w:val="both"/>
        <w:rPr>
          <w:rFonts w:ascii="Times New Roman" w:hAnsi="Times New Roman" w:cs="Times New Roman"/>
          <w:sz w:val="24"/>
          <w:szCs w:val="24"/>
        </w:rPr>
      </w:pPr>
      <w:bookmarkStart w:id="491" w:name="sub_1710"/>
      <w:bookmarkEnd w:id="490"/>
      <w:r w:rsidRPr="00A338BA">
        <w:rPr>
          <w:rFonts w:ascii="Times New Roman" w:hAnsi="Times New Roman" w:cs="Times New Roman"/>
          <w:sz w:val="24"/>
          <w:szCs w:val="24"/>
        </w:rPr>
        <w:t>8.9.10.2.</w:t>
      </w:r>
      <w:r w:rsidRPr="00A338BA">
        <w:rPr>
          <w:rFonts w:ascii="Times New Roman" w:hAnsi="Times New Roman" w:cs="Times New Roman"/>
          <w:sz w:val="24"/>
          <w:szCs w:val="24"/>
        </w:rPr>
        <w:tab/>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bookmarkEnd w:id="491"/>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иметь опрятный вид, 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Ограждение должно быть сплошным и надежно предотвращать попадание посторонних на стройплощадку.</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xml:space="preserve">На направлениях массовых пешеходных потоков через траншеи следует устанавливать мостки на расстоянии не менее чем </w:t>
      </w:r>
      <w:smartTag w:uri="urn:schemas-microsoft-com:office:smarttags" w:element="metricconverter">
        <w:smartTagPr>
          <w:attr w:name="ProductID" w:val="200 метров"/>
        </w:smartTagPr>
        <w:r w:rsidRPr="00A338BA">
          <w:rPr>
            <w:rFonts w:ascii="Times New Roman" w:hAnsi="Times New Roman" w:cs="Times New Roman"/>
            <w:sz w:val="24"/>
            <w:szCs w:val="24"/>
          </w:rPr>
          <w:t>200 метров</w:t>
        </w:r>
      </w:smartTag>
      <w:r w:rsidRPr="00A338BA">
        <w:rPr>
          <w:rFonts w:ascii="Times New Roman" w:hAnsi="Times New Roman" w:cs="Times New Roman"/>
          <w:sz w:val="24"/>
          <w:szCs w:val="24"/>
        </w:rPr>
        <w:t xml:space="preserve"> друг от друга.</w:t>
      </w:r>
    </w:p>
    <w:p w:rsidR="00A338BA" w:rsidRPr="00A338BA" w:rsidRDefault="00A338BA" w:rsidP="009509F1">
      <w:pPr>
        <w:spacing w:after="0" w:line="240" w:lineRule="auto"/>
        <w:jc w:val="both"/>
        <w:rPr>
          <w:rFonts w:ascii="Times New Roman" w:hAnsi="Times New Roman" w:cs="Times New Roman"/>
          <w:sz w:val="24"/>
          <w:szCs w:val="24"/>
        </w:rPr>
      </w:pPr>
      <w:bookmarkStart w:id="492" w:name="sub_1711"/>
      <w:r w:rsidRPr="00A338BA">
        <w:rPr>
          <w:rFonts w:ascii="Times New Roman" w:hAnsi="Times New Roman" w:cs="Times New Roman"/>
          <w:sz w:val="24"/>
          <w:szCs w:val="24"/>
        </w:rPr>
        <w:t>8.9.10.3.</w:t>
      </w:r>
      <w:r w:rsidRPr="00A338BA">
        <w:rPr>
          <w:rFonts w:ascii="Times New Roman" w:hAnsi="Times New Roman" w:cs="Times New Roman"/>
          <w:sz w:val="24"/>
          <w:szCs w:val="24"/>
        </w:rPr>
        <w:tab/>
        <w:t>В случаях, когда производство работ связано с закрытием, изменением маршрутов пассажирского транспорта, поместить соответствующие объявления в печати с указанием сроков работ.</w:t>
      </w:r>
    </w:p>
    <w:p w:rsidR="00A338BA" w:rsidRPr="00A338BA" w:rsidRDefault="00A338BA" w:rsidP="009509F1">
      <w:pPr>
        <w:spacing w:after="0" w:line="240" w:lineRule="auto"/>
        <w:jc w:val="both"/>
        <w:rPr>
          <w:rFonts w:ascii="Times New Roman" w:hAnsi="Times New Roman" w:cs="Times New Roman"/>
          <w:sz w:val="24"/>
          <w:szCs w:val="24"/>
        </w:rPr>
      </w:pPr>
      <w:bookmarkStart w:id="493" w:name="sub_1712"/>
      <w:bookmarkEnd w:id="492"/>
      <w:r w:rsidRPr="00A338BA">
        <w:rPr>
          <w:rFonts w:ascii="Times New Roman" w:hAnsi="Times New Roman" w:cs="Times New Roman"/>
          <w:sz w:val="24"/>
          <w:szCs w:val="24"/>
        </w:rPr>
        <w:t>8.9.10.4.</w:t>
      </w:r>
      <w:r w:rsidRPr="00A338BA">
        <w:rPr>
          <w:rFonts w:ascii="Times New Roman" w:hAnsi="Times New Roman" w:cs="Times New Roman"/>
          <w:sz w:val="24"/>
          <w:szCs w:val="24"/>
        </w:rPr>
        <w:tab/>
        <w:t>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A338BA" w:rsidRPr="00A338BA" w:rsidRDefault="00A338BA" w:rsidP="009509F1">
      <w:pPr>
        <w:spacing w:after="0" w:line="240" w:lineRule="auto"/>
        <w:jc w:val="both"/>
        <w:rPr>
          <w:rFonts w:ascii="Times New Roman" w:hAnsi="Times New Roman" w:cs="Times New Roman"/>
          <w:sz w:val="24"/>
          <w:szCs w:val="24"/>
        </w:rPr>
      </w:pPr>
      <w:bookmarkStart w:id="494" w:name="sub_1714"/>
      <w:bookmarkEnd w:id="493"/>
      <w:r w:rsidRPr="00A338BA">
        <w:rPr>
          <w:rFonts w:ascii="Times New Roman" w:hAnsi="Times New Roman" w:cs="Times New Roman"/>
          <w:sz w:val="24"/>
          <w:szCs w:val="24"/>
        </w:rPr>
        <w:t>8.9.11.</w:t>
      </w:r>
      <w:r w:rsidRPr="00A338BA">
        <w:rPr>
          <w:rFonts w:ascii="Times New Roman" w:hAnsi="Times New Roman" w:cs="Times New Roman"/>
          <w:sz w:val="24"/>
          <w:szCs w:val="24"/>
        </w:rPr>
        <w:tab/>
        <w:t>Разрешение на производство работ должно находиться на месте работ и предъявляться по первому требованию лиц, осуществляющих контроль за выполнением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495" w:name="sub_1715"/>
      <w:bookmarkEnd w:id="494"/>
      <w:r w:rsidRPr="00A338BA">
        <w:rPr>
          <w:rFonts w:ascii="Times New Roman" w:hAnsi="Times New Roman" w:cs="Times New Roman"/>
          <w:sz w:val="24"/>
          <w:szCs w:val="24"/>
        </w:rPr>
        <w:t>8.9.12.</w:t>
      </w:r>
      <w:r w:rsidRPr="00A338BA">
        <w:rPr>
          <w:rFonts w:ascii="Times New Roman" w:hAnsi="Times New Roman" w:cs="Times New Roman"/>
          <w:sz w:val="24"/>
          <w:szCs w:val="24"/>
        </w:rPr>
        <w:tab/>
        <w:t>В разрешении устанавливаются сроки и условия производства работ.</w:t>
      </w:r>
    </w:p>
    <w:p w:rsidR="00A338BA" w:rsidRPr="00A338BA" w:rsidRDefault="00A338BA" w:rsidP="009509F1">
      <w:pPr>
        <w:spacing w:after="0" w:line="240" w:lineRule="auto"/>
        <w:jc w:val="both"/>
        <w:rPr>
          <w:rFonts w:ascii="Times New Roman" w:hAnsi="Times New Roman" w:cs="Times New Roman"/>
          <w:sz w:val="24"/>
          <w:szCs w:val="24"/>
        </w:rPr>
      </w:pPr>
      <w:bookmarkStart w:id="496" w:name="sub_1716"/>
      <w:bookmarkEnd w:id="495"/>
      <w:r w:rsidRPr="00A338BA">
        <w:rPr>
          <w:rFonts w:ascii="Times New Roman" w:hAnsi="Times New Roman" w:cs="Times New Roman"/>
          <w:sz w:val="24"/>
          <w:szCs w:val="24"/>
        </w:rPr>
        <w:t>8.9.13.</w:t>
      </w:r>
      <w:r w:rsidRPr="00A338BA">
        <w:rPr>
          <w:rFonts w:ascii="Times New Roman" w:hAnsi="Times New Roman" w:cs="Times New Roman"/>
          <w:sz w:val="24"/>
          <w:szCs w:val="24"/>
        </w:rPr>
        <w:tab/>
        <w:t>До начала земляных работ строительная организация вызывает на место представителей эксплуатационных служб, которые обязаны уточнить на месте положения своих коммуникаций и зафиксировать в письменной форме особые условия производства работ.</w:t>
      </w:r>
    </w:p>
    <w:bookmarkEnd w:id="496"/>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Особые условия подлежат неукоснительному соблюдению строительной организацией, производящей земляные работы.</w:t>
      </w:r>
    </w:p>
    <w:p w:rsidR="00A338BA" w:rsidRPr="00A338BA" w:rsidRDefault="00A338BA" w:rsidP="009509F1">
      <w:pPr>
        <w:spacing w:after="0" w:line="240" w:lineRule="auto"/>
        <w:jc w:val="both"/>
        <w:rPr>
          <w:rFonts w:ascii="Times New Roman" w:hAnsi="Times New Roman" w:cs="Times New Roman"/>
          <w:sz w:val="24"/>
          <w:szCs w:val="24"/>
        </w:rPr>
      </w:pPr>
      <w:bookmarkStart w:id="497" w:name="sub_1717"/>
      <w:r w:rsidRPr="00A338BA">
        <w:rPr>
          <w:rFonts w:ascii="Times New Roman" w:hAnsi="Times New Roman" w:cs="Times New Roman"/>
          <w:sz w:val="24"/>
          <w:szCs w:val="24"/>
        </w:rPr>
        <w:t>8.9.14.</w:t>
      </w:r>
      <w:r w:rsidRPr="00A338BA">
        <w:rPr>
          <w:rFonts w:ascii="Times New Roman" w:hAnsi="Times New Roman" w:cs="Times New Roman"/>
          <w:sz w:val="24"/>
          <w:szCs w:val="24"/>
        </w:rPr>
        <w:tab/>
        <w:t xml:space="preserve">В случае неявки представителя или отказа его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A338BA">
        <w:rPr>
          <w:rFonts w:ascii="Times New Roman" w:hAnsi="Times New Roman" w:cs="Times New Roman"/>
          <w:sz w:val="24"/>
          <w:szCs w:val="24"/>
        </w:rPr>
        <w:t>топооснове</w:t>
      </w:r>
      <w:proofErr w:type="spellEnd"/>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498" w:name="sub_1718"/>
      <w:bookmarkEnd w:id="497"/>
      <w:r w:rsidRPr="00A338BA">
        <w:rPr>
          <w:rFonts w:ascii="Times New Roman" w:hAnsi="Times New Roman" w:cs="Times New Roman"/>
          <w:sz w:val="24"/>
          <w:szCs w:val="24"/>
        </w:rPr>
        <w:t>8.9.15.</w:t>
      </w:r>
      <w:r w:rsidRPr="00A338BA">
        <w:rPr>
          <w:rFonts w:ascii="Times New Roman" w:hAnsi="Times New Roman" w:cs="Times New Roman"/>
          <w:sz w:val="24"/>
          <w:szCs w:val="24"/>
        </w:rPr>
        <w:tab/>
        <w:t>При производстве работ на проезжей части улиц асфальт и щебень в пределах траншеи разбираются и вывозятся производителем работ в специально отведенное место.</w:t>
      </w:r>
    </w:p>
    <w:bookmarkEnd w:id="498"/>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Бордюр разбирается, складируется на месте производства работ для дальнейшей установки.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производстве работ на улицах, застроенных территориях грунт немедленно вывозится.</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При необходимости строительная организация обеспечивает планировку грунта на отвале.</w:t>
      </w:r>
    </w:p>
    <w:p w:rsidR="00A338BA" w:rsidRPr="00A338BA" w:rsidRDefault="00A338BA" w:rsidP="009509F1">
      <w:pPr>
        <w:spacing w:after="0" w:line="240" w:lineRule="auto"/>
        <w:jc w:val="both"/>
        <w:rPr>
          <w:rFonts w:ascii="Times New Roman" w:hAnsi="Times New Roman" w:cs="Times New Roman"/>
          <w:sz w:val="24"/>
          <w:szCs w:val="24"/>
        </w:rPr>
      </w:pPr>
      <w:bookmarkStart w:id="499" w:name="sub_1719"/>
      <w:r w:rsidRPr="00A338BA">
        <w:rPr>
          <w:rFonts w:ascii="Times New Roman" w:hAnsi="Times New Roman" w:cs="Times New Roman"/>
          <w:sz w:val="24"/>
          <w:szCs w:val="24"/>
        </w:rPr>
        <w:t>8.9.16.</w:t>
      </w:r>
      <w:r w:rsidRPr="00A338BA">
        <w:rPr>
          <w:rFonts w:ascii="Times New Roman" w:hAnsi="Times New Roman" w:cs="Times New Roman"/>
          <w:sz w:val="24"/>
          <w:szCs w:val="24"/>
        </w:rPr>
        <w:tab/>
        <w:t>Траншеи под проезжей частью и тротуарами засыпаются песком и песчаным грунтом с послойным уплотнением и поливкой водой.</w:t>
      </w:r>
    </w:p>
    <w:bookmarkEnd w:id="499"/>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Траншеи на газонах засыпаются местным грунтом с уплотнением, восстановлением плодородного слоя и посевом травы.</w:t>
      </w:r>
    </w:p>
    <w:p w:rsidR="00A338BA" w:rsidRPr="00A338BA" w:rsidRDefault="00A338BA" w:rsidP="009509F1">
      <w:pPr>
        <w:spacing w:after="0" w:line="240" w:lineRule="auto"/>
        <w:jc w:val="both"/>
        <w:rPr>
          <w:rFonts w:ascii="Times New Roman" w:hAnsi="Times New Roman" w:cs="Times New Roman"/>
          <w:sz w:val="24"/>
          <w:szCs w:val="24"/>
        </w:rPr>
      </w:pPr>
      <w:bookmarkStart w:id="500" w:name="sub_1720"/>
      <w:r w:rsidRPr="00A338BA">
        <w:rPr>
          <w:rFonts w:ascii="Times New Roman" w:hAnsi="Times New Roman" w:cs="Times New Roman"/>
          <w:sz w:val="24"/>
          <w:szCs w:val="24"/>
        </w:rPr>
        <w:t>8.9.17.</w:t>
      </w:r>
      <w:r w:rsidRPr="00A338BA">
        <w:rPr>
          <w:rFonts w:ascii="Times New Roman" w:hAnsi="Times New Roman" w:cs="Times New Roman"/>
          <w:sz w:val="24"/>
          <w:szCs w:val="24"/>
        </w:rPr>
        <w:tab/>
        <w:t>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и передать в администрацию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г.п.» геодезическую съемку.</w:t>
      </w:r>
    </w:p>
    <w:p w:rsidR="00A338BA" w:rsidRPr="00A338BA" w:rsidRDefault="00A338BA" w:rsidP="009509F1">
      <w:pPr>
        <w:spacing w:after="0" w:line="240" w:lineRule="auto"/>
        <w:jc w:val="both"/>
        <w:rPr>
          <w:rFonts w:ascii="Times New Roman" w:hAnsi="Times New Roman" w:cs="Times New Roman"/>
          <w:sz w:val="24"/>
          <w:szCs w:val="24"/>
        </w:rPr>
      </w:pPr>
      <w:bookmarkStart w:id="501" w:name="sub_1721"/>
      <w:bookmarkEnd w:id="500"/>
      <w:r w:rsidRPr="00A338BA">
        <w:rPr>
          <w:rFonts w:ascii="Times New Roman" w:hAnsi="Times New Roman" w:cs="Times New Roman"/>
          <w:sz w:val="24"/>
          <w:szCs w:val="24"/>
        </w:rPr>
        <w:t>8.9.18.</w:t>
      </w:r>
      <w:r w:rsidRPr="00A338BA">
        <w:rPr>
          <w:rFonts w:ascii="Times New Roman" w:hAnsi="Times New Roman" w:cs="Times New Roman"/>
          <w:sz w:val="24"/>
          <w:szCs w:val="24"/>
        </w:rPr>
        <w:tab/>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A338BA" w:rsidRPr="00A338BA" w:rsidRDefault="00A338BA" w:rsidP="009509F1">
      <w:pPr>
        <w:spacing w:after="0" w:line="240" w:lineRule="auto"/>
        <w:jc w:val="both"/>
        <w:rPr>
          <w:rFonts w:ascii="Times New Roman" w:hAnsi="Times New Roman" w:cs="Times New Roman"/>
          <w:sz w:val="24"/>
          <w:szCs w:val="24"/>
        </w:rPr>
      </w:pPr>
      <w:bookmarkStart w:id="502" w:name="sub_1722"/>
      <w:bookmarkEnd w:id="501"/>
      <w:r w:rsidRPr="00A338BA">
        <w:rPr>
          <w:rFonts w:ascii="Times New Roman" w:hAnsi="Times New Roman" w:cs="Times New Roman"/>
          <w:sz w:val="24"/>
          <w:szCs w:val="24"/>
        </w:rPr>
        <w:t>8.9.19.</w:t>
      </w:r>
      <w:r w:rsidRPr="00A338BA">
        <w:rPr>
          <w:rFonts w:ascii="Times New Roman" w:hAnsi="Times New Roman" w:cs="Times New Roman"/>
          <w:sz w:val="24"/>
          <w:szCs w:val="24"/>
        </w:rPr>
        <w:tab/>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имеют право составить протокол для привлечения виновных лиц к административной ответственности.</w:t>
      </w:r>
    </w:p>
    <w:p w:rsidR="00A338BA" w:rsidRPr="00A338BA" w:rsidRDefault="00A338BA" w:rsidP="009509F1">
      <w:pPr>
        <w:spacing w:after="0" w:line="240" w:lineRule="auto"/>
        <w:jc w:val="both"/>
        <w:rPr>
          <w:rFonts w:ascii="Times New Roman" w:hAnsi="Times New Roman" w:cs="Times New Roman"/>
          <w:sz w:val="24"/>
          <w:szCs w:val="24"/>
        </w:rPr>
      </w:pPr>
      <w:bookmarkStart w:id="503" w:name="sub_1723"/>
      <w:bookmarkEnd w:id="502"/>
      <w:r w:rsidRPr="00A338BA">
        <w:rPr>
          <w:rFonts w:ascii="Times New Roman" w:hAnsi="Times New Roman" w:cs="Times New Roman"/>
          <w:sz w:val="24"/>
          <w:szCs w:val="24"/>
        </w:rPr>
        <w:t>8.9.20.</w:t>
      </w:r>
      <w:r w:rsidRPr="00A338BA">
        <w:rPr>
          <w:rFonts w:ascii="Times New Roman" w:hAnsi="Times New Roman" w:cs="Times New Roman"/>
          <w:sz w:val="24"/>
          <w:szCs w:val="24"/>
        </w:rPr>
        <w:tab/>
        <w:t>Датой окончания работ считается дата подписания контрольного талона уполномоченным представителем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504" w:name="sub_1724"/>
      <w:bookmarkEnd w:id="503"/>
      <w:r w:rsidRPr="00A338BA">
        <w:rPr>
          <w:rFonts w:ascii="Times New Roman" w:hAnsi="Times New Roman" w:cs="Times New Roman"/>
          <w:sz w:val="24"/>
          <w:szCs w:val="24"/>
        </w:rPr>
        <w:t>8.9.21.</w:t>
      </w:r>
      <w:r w:rsidRPr="00A338BA">
        <w:rPr>
          <w:rFonts w:ascii="Times New Roman" w:hAnsi="Times New Roman" w:cs="Times New Roman"/>
          <w:sz w:val="24"/>
          <w:szCs w:val="24"/>
        </w:rPr>
        <w:tab/>
        <w:t>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w:t>
      </w:r>
      <w:r w:rsidRPr="00A338BA">
        <w:rPr>
          <w:rFonts w:ascii="Times New Roman" w:hAnsi="Times New Roman" w:cs="Times New Roman"/>
          <w:sz w:val="24"/>
          <w:szCs w:val="24"/>
        </w:rPr>
        <w:lastRenderedPageBreak/>
        <w:t>восстановительных работ, должны быть устранены организациями, получившими разрешение на производство работ, в течение суток.</w:t>
      </w:r>
    </w:p>
    <w:bookmarkEnd w:id="50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Наледи, образовавшиеся из-за аварий на подземных коммуникациях, ликвидируются организациями – владельцами коммуникаций либо на основании договора специализированными организациями за счет владельцев коммуникаций.</w:t>
      </w:r>
    </w:p>
    <w:p w:rsidR="00A338BA" w:rsidRPr="00A338BA" w:rsidRDefault="00A338BA" w:rsidP="009509F1">
      <w:pPr>
        <w:spacing w:after="0" w:line="240" w:lineRule="auto"/>
        <w:jc w:val="both"/>
        <w:rPr>
          <w:rFonts w:ascii="Times New Roman" w:hAnsi="Times New Roman" w:cs="Times New Roman"/>
          <w:sz w:val="24"/>
          <w:szCs w:val="24"/>
        </w:rPr>
      </w:pPr>
      <w:bookmarkStart w:id="505" w:name="sub_1725"/>
      <w:r w:rsidRPr="00A338BA">
        <w:rPr>
          <w:rFonts w:ascii="Times New Roman" w:hAnsi="Times New Roman" w:cs="Times New Roman"/>
          <w:sz w:val="24"/>
          <w:szCs w:val="24"/>
        </w:rPr>
        <w:t>8.9.22.</w:t>
      </w:r>
      <w:r w:rsidRPr="00A338BA">
        <w:rPr>
          <w:rFonts w:ascii="Times New Roman" w:hAnsi="Times New Roman" w:cs="Times New Roman"/>
          <w:sz w:val="24"/>
          <w:szCs w:val="24"/>
        </w:rPr>
        <w:tab/>
        <w:t>Проведение работ при строительстве, ремонте, реконструкции коммуникаций по просроченным ордерам признается самовольным проведением земляных работ.</w:t>
      </w:r>
    </w:p>
    <w:p w:rsidR="00A338BA" w:rsidRPr="00A338BA" w:rsidRDefault="009509F1" w:rsidP="009509F1">
      <w:pPr>
        <w:pStyle w:val="a8"/>
        <w:spacing w:before="0" w:after="0"/>
        <w:jc w:val="both"/>
        <w:rPr>
          <w:rFonts w:ascii="Times New Roman" w:hAnsi="Times New Roman"/>
          <w:sz w:val="24"/>
          <w:szCs w:val="24"/>
        </w:rPr>
      </w:pPr>
      <w:bookmarkStart w:id="506" w:name="_Toc496228839"/>
      <w:bookmarkStart w:id="507" w:name="sub_1388"/>
      <w:bookmarkEnd w:id="505"/>
      <w:r>
        <w:rPr>
          <w:rFonts w:ascii="Times New Roman" w:hAnsi="Times New Roman"/>
          <w:sz w:val="24"/>
          <w:szCs w:val="24"/>
        </w:rPr>
        <w:t xml:space="preserve">8.10. Содержание животных </w:t>
      </w:r>
      <w:r w:rsidR="00A338BA" w:rsidRPr="00A338BA">
        <w:rPr>
          <w:rFonts w:ascii="Times New Roman" w:hAnsi="Times New Roman"/>
          <w:sz w:val="24"/>
          <w:szCs w:val="24"/>
        </w:rPr>
        <w:t>в МО «</w:t>
      </w:r>
      <w:proofErr w:type="spellStart"/>
      <w:r w:rsidR="00A338BA" w:rsidRPr="00A338BA">
        <w:rPr>
          <w:rFonts w:ascii="Times New Roman" w:hAnsi="Times New Roman"/>
          <w:sz w:val="24"/>
          <w:szCs w:val="24"/>
        </w:rPr>
        <w:t>Дубровское</w:t>
      </w:r>
      <w:proofErr w:type="spellEnd"/>
      <w:r w:rsidR="00A338BA" w:rsidRPr="00A338BA">
        <w:rPr>
          <w:rFonts w:ascii="Times New Roman" w:hAnsi="Times New Roman"/>
          <w:sz w:val="24"/>
          <w:szCs w:val="24"/>
        </w:rPr>
        <w:t xml:space="preserve"> городское поселение» </w:t>
      </w:r>
      <w:bookmarkEnd w:id="506"/>
    </w:p>
    <w:p w:rsidR="00A338BA" w:rsidRPr="00A338BA" w:rsidRDefault="00A338BA" w:rsidP="009509F1">
      <w:pPr>
        <w:spacing w:after="0" w:line="240" w:lineRule="auto"/>
        <w:jc w:val="both"/>
        <w:rPr>
          <w:rFonts w:ascii="Times New Roman" w:hAnsi="Times New Roman" w:cs="Times New Roman"/>
          <w:sz w:val="24"/>
          <w:szCs w:val="24"/>
        </w:rPr>
      </w:pPr>
      <w:bookmarkStart w:id="508" w:name="sub_1726"/>
      <w:bookmarkEnd w:id="507"/>
      <w:r w:rsidRPr="00A338BA">
        <w:rPr>
          <w:rFonts w:ascii="Times New Roman" w:hAnsi="Times New Roman" w:cs="Times New Roman"/>
          <w:sz w:val="24"/>
          <w:szCs w:val="24"/>
        </w:rPr>
        <w:t>8.10.1.</w:t>
      </w:r>
      <w:r w:rsidRPr="00A338BA">
        <w:rPr>
          <w:rFonts w:ascii="Times New Roman" w:hAnsi="Times New Roman" w:cs="Times New Roman"/>
          <w:sz w:val="24"/>
          <w:szCs w:val="24"/>
        </w:rPr>
        <w:tab/>
        <w:t>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A338BA" w:rsidRPr="00A338BA" w:rsidRDefault="00A338BA" w:rsidP="009509F1">
      <w:pPr>
        <w:spacing w:after="0" w:line="240" w:lineRule="auto"/>
        <w:jc w:val="both"/>
        <w:rPr>
          <w:rFonts w:ascii="Times New Roman" w:hAnsi="Times New Roman" w:cs="Times New Roman"/>
          <w:sz w:val="24"/>
          <w:szCs w:val="24"/>
        </w:rPr>
      </w:pPr>
      <w:bookmarkStart w:id="509" w:name="sub_1727"/>
      <w:bookmarkEnd w:id="508"/>
      <w:r w:rsidRPr="00A338BA">
        <w:rPr>
          <w:rFonts w:ascii="Times New Roman" w:hAnsi="Times New Roman" w:cs="Times New Roman"/>
          <w:sz w:val="24"/>
          <w:szCs w:val="24"/>
        </w:rPr>
        <w:t>8.10.2.</w:t>
      </w:r>
      <w:r w:rsidRPr="00A338BA">
        <w:rPr>
          <w:rFonts w:ascii="Times New Roman" w:hAnsi="Times New Roman" w:cs="Times New Roman"/>
          <w:sz w:val="24"/>
          <w:szCs w:val="24"/>
        </w:rPr>
        <w:tab/>
        <w:t>Не допускается содержание домашних животных на балконах, лоджиях, в местах общего пользования многоквартирных жилых домов.</w:t>
      </w:r>
    </w:p>
    <w:p w:rsidR="00A338BA" w:rsidRPr="00A338BA" w:rsidRDefault="00A338BA" w:rsidP="009509F1">
      <w:pPr>
        <w:spacing w:after="0" w:line="240" w:lineRule="auto"/>
        <w:jc w:val="both"/>
        <w:rPr>
          <w:rFonts w:ascii="Times New Roman" w:hAnsi="Times New Roman" w:cs="Times New Roman"/>
          <w:sz w:val="24"/>
          <w:szCs w:val="24"/>
        </w:rPr>
      </w:pPr>
      <w:bookmarkStart w:id="510" w:name="sub_1728"/>
      <w:bookmarkEnd w:id="509"/>
      <w:r w:rsidRPr="00A338BA">
        <w:rPr>
          <w:rFonts w:ascii="Times New Roman" w:hAnsi="Times New Roman" w:cs="Times New Roman"/>
          <w:sz w:val="24"/>
          <w:szCs w:val="24"/>
        </w:rPr>
        <w:t>8.10.3.</w:t>
      </w:r>
      <w:r w:rsidRPr="00A338BA">
        <w:rPr>
          <w:rFonts w:ascii="Times New Roman" w:hAnsi="Times New Roman" w:cs="Times New Roman"/>
          <w:sz w:val="24"/>
          <w:szCs w:val="24"/>
        </w:rPr>
        <w:tab/>
        <w:t>Запрещается передвижение сельскохозяйственных животных на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без сопровождающих лиц.</w:t>
      </w:r>
    </w:p>
    <w:p w:rsidR="00A338BA" w:rsidRPr="00A338BA" w:rsidRDefault="00A338BA" w:rsidP="009509F1">
      <w:pPr>
        <w:spacing w:after="0" w:line="240" w:lineRule="auto"/>
        <w:jc w:val="both"/>
        <w:rPr>
          <w:rFonts w:ascii="Times New Roman" w:hAnsi="Times New Roman" w:cs="Times New Roman"/>
          <w:sz w:val="24"/>
          <w:szCs w:val="24"/>
        </w:rPr>
      </w:pPr>
      <w:bookmarkStart w:id="511" w:name="sub_1729"/>
      <w:bookmarkEnd w:id="510"/>
      <w:r w:rsidRPr="00A338BA">
        <w:rPr>
          <w:rFonts w:ascii="Times New Roman" w:hAnsi="Times New Roman" w:cs="Times New Roman"/>
          <w:sz w:val="24"/>
          <w:szCs w:val="24"/>
        </w:rPr>
        <w:t>8.10.4.</w:t>
      </w:r>
      <w:r w:rsidRPr="00A338BA">
        <w:rPr>
          <w:rFonts w:ascii="Times New Roman" w:hAnsi="Times New Roman" w:cs="Times New Roman"/>
          <w:sz w:val="24"/>
          <w:szCs w:val="24"/>
        </w:rPr>
        <w:tab/>
        <w:t>Выпас сельскохозяйственных животных осуществляется на специально отведенных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местах под наблюдением владельца или уполномоченного им лица.</w:t>
      </w:r>
    </w:p>
    <w:p w:rsidR="00A338BA" w:rsidRPr="00A338BA" w:rsidRDefault="00A338BA" w:rsidP="009509F1">
      <w:pPr>
        <w:spacing w:after="0" w:line="240" w:lineRule="auto"/>
        <w:jc w:val="both"/>
        <w:rPr>
          <w:rFonts w:ascii="Times New Roman" w:hAnsi="Times New Roman" w:cs="Times New Roman"/>
          <w:sz w:val="24"/>
          <w:szCs w:val="24"/>
        </w:rPr>
      </w:pPr>
      <w:bookmarkStart w:id="512" w:name="sub_1731"/>
      <w:bookmarkEnd w:id="511"/>
      <w:r w:rsidRPr="00A338BA">
        <w:rPr>
          <w:rFonts w:ascii="Times New Roman" w:hAnsi="Times New Roman" w:cs="Times New Roman"/>
          <w:sz w:val="24"/>
          <w:szCs w:val="24"/>
        </w:rPr>
        <w:t>8.10.5.</w:t>
      </w:r>
      <w:r w:rsidRPr="00A338BA">
        <w:rPr>
          <w:rFonts w:ascii="Times New Roman" w:hAnsi="Times New Roman" w:cs="Times New Roman"/>
          <w:sz w:val="24"/>
          <w:szCs w:val="24"/>
        </w:rPr>
        <w:tab/>
        <w:t>Каждое животное должно иметь бирку или др. отметки с указанием фамилии и адреса владельца.</w:t>
      </w:r>
    </w:p>
    <w:p w:rsidR="00A338BA" w:rsidRPr="00A338BA" w:rsidRDefault="00A338BA" w:rsidP="009509F1">
      <w:pPr>
        <w:spacing w:after="0" w:line="240" w:lineRule="auto"/>
        <w:jc w:val="both"/>
        <w:rPr>
          <w:rFonts w:ascii="Times New Roman" w:hAnsi="Times New Roman" w:cs="Times New Roman"/>
          <w:sz w:val="24"/>
          <w:szCs w:val="24"/>
        </w:rPr>
      </w:pPr>
      <w:bookmarkStart w:id="513" w:name="sub_1732"/>
      <w:bookmarkEnd w:id="512"/>
      <w:r w:rsidRPr="00A338BA">
        <w:rPr>
          <w:rFonts w:ascii="Times New Roman" w:hAnsi="Times New Roman" w:cs="Times New Roman"/>
          <w:sz w:val="24"/>
          <w:szCs w:val="24"/>
        </w:rPr>
        <w:t>8.10.6.</w:t>
      </w:r>
      <w:r w:rsidRPr="00A338BA">
        <w:rPr>
          <w:rFonts w:ascii="Times New Roman" w:hAnsi="Times New Roman" w:cs="Times New Roman"/>
          <w:sz w:val="24"/>
          <w:szCs w:val="24"/>
        </w:rPr>
        <w:tab/>
        <w:t>За нарушение и невыполнение Правил виновные наказываются штрафом в административном порядке.</w:t>
      </w:r>
    </w:p>
    <w:p w:rsidR="00A338BA" w:rsidRPr="00A338BA" w:rsidRDefault="00A338BA" w:rsidP="009509F1">
      <w:pPr>
        <w:pStyle w:val="a8"/>
        <w:spacing w:before="0" w:after="0"/>
        <w:jc w:val="both"/>
        <w:rPr>
          <w:rFonts w:ascii="Times New Roman" w:hAnsi="Times New Roman"/>
          <w:sz w:val="24"/>
          <w:szCs w:val="24"/>
        </w:rPr>
      </w:pPr>
      <w:bookmarkStart w:id="514" w:name="_Toc496228840"/>
      <w:bookmarkStart w:id="515" w:name="sub_1389"/>
      <w:bookmarkEnd w:id="513"/>
      <w:r w:rsidRPr="00A338BA">
        <w:rPr>
          <w:rFonts w:ascii="Times New Roman" w:hAnsi="Times New Roman"/>
          <w:sz w:val="24"/>
          <w:szCs w:val="24"/>
        </w:rPr>
        <w:t>8.11. Особые требования к доступности городской среды</w:t>
      </w:r>
      <w:bookmarkEnd w:id="514"/>
    </w:p>
    <w:p w:rsidR="00A338BA" w:rsidRPr="00A338BA" w:rsidRDefault="00A338BA" w:rsidP="009509F1">
      <w:pPr>
        <w:spacing w:after="0" w:line="240" w:lineRule="auto"/>
        <w:jc w:val="both"/>
        <w:rPr>
          <w:rFonts w:ascii="Times New Roman" w:hAnsi="Times New Roman" w:cs="Times New Roman"/>
          <w:sz w:val="24"/>
          <w:szCs w:val="24"/>
        </w:rPr>
      </w:pPr>
      <w:bookmarkStart w:id="516" w:name="sub_1733"/>
      <w:bookmarkEnd w:id="515"/>
      <w:r w:rsidRPr="00A338BA">
        <w:rPr>
          <w:rFonts w:ascii="Times New Roman" w:hAnsi="Times New Roman" w:cs="Times New Roman"/>
          <w:sz w:val="24"/>
          <w:szCs w:val="24"/>
        </w:rPr>
        <w:t>8.11.1.</w:t>
      </w:r>
      <w:r w:rsidRPr="00A338BA">
        <w:rPr>
          <w:rFonts w:ascii="Times New Roman" w:hAnsi="Times New Roman" w:cs="Times New Roman"/>
          <w:sz w:val="24"/>
          <w:szCs w:val="24"/>
        </w:rPr>
        <w:tab/>
        <w:t>При проектировании объектов благоустройства жилой среды, улиц и дорог, объектов культурно-бытового обслуживания необходимо обеспечить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338BA" w:rsidRPr="00A338BA" w:rsidRDefault="00A338BA" w:rsidP="009509F1">
      <w:pPr>
        <w:spacing w:after="0" w:line="240" w:lineRule="auto"/>
        <w:jc w:val="both"/>
        <w:rPr>
          <w:rFonts w:ascii="Times New Roman" w:hAnsi="Times New Roman" w:cs="Times New Roman"/>
          <w:sz w:val="24"/>
          <w:szCs w:val="24"/>
        </w:rPr>
      </w:pPr>
      <w:bookmarkStart w:id="517" w:name="sub_1734"/>
      <w:bookmarkEnd w:id="516"/>
      <w:r w:rsidRPr="00A338BA">
        <w:rPr>
          <w:rFonts w:ascii="Times New Roman" w:hAnsi="Times New Roman" w:cs="Times New Roman"/>
          <w:sz w:val="24"/>
          <w:szCs w:val="24"/>
        </w:rPr>
        <w:t>8.11.2.</w:t>
      </w:r>
      <w:r w:rsidRPr="00A338BA">
        <w:rPr>
          <w:rFonts w:ascii="Times New Roman" w:hAnsi="Times New Roman" w:cs="Times New Roman"/>
          <w:sz w:val="24"/>
          <w:szCs w:val="24"/>
        </w:rPr>
        <w:tab/>
        <w:t>Проектирование, строительство, установка технических средств и оборудования, способствующих передвижению пожилых лиц и инвалидов, осуществляются при новом строительстве заказчиком в соответствии с утвержденной проектной документацией.</w:t>
      </w:r>
    </w:p>
    <w:p w:rsidR="00A338BA" w:rsidRPr="00A338BA" w:rsidRDefault="00A338BA" w:rsidP="009509F1">
      <w:pPr>
        <w:pStyle w:val="a8"/>
        <w:spacing w:before="0" w:after="0"/>
        <w:jc w:val="both"/>
        <w:rPr>
          <w:rFonts w:ascii="Times New Roman" w:hAnsi="Times New Roman"/>
          <w:sz w:val="24"/>
          <w:szCs w:val="24"/>
        </w:rPr>
      </w:pPr>
      <w:bookmarkStart w:id="518" w:name="_Toc496228841"/>
      <w:bookmarkStart w:id="519" w:name="sub_1390"/>
      <w:bookmarkEnd w:id="517"/>
      <w:r w:rsidRPr="00A338BA">
        <w:rPr>
          <w:rFonts w:ascii="Times New Roman" w:hAnsi="Times New Roman"/>
          <w:sz w:val="24"/>
          <w:szCs w:val="24"/>
        </w:rPr>
        <w:t>8.12. Прочие требования</w:t>
      </w:r>
      <w:bookmarkEnd w:id="518"/>
    </w:p>
    <w:p w:rsidR="00A338BA" w:rsidRPr="00A338BA" w:rsidRDefault="00A338BA" w:rsidP="009509F1">
      <w:pPr>
        <w:spacing w:after="0" w:line="240" w:lineRule="auto"/>
        <w:jc w:val="both"/>
        <w:rPr>
          <w:rFonts w:ascii="Times New Roman" w:hAnsi="Times New Roman" w:cs="Times New Roman"/>
          <w:sz w:val="24"/>
          <w:szCs w:val="24"/>
        </w:rPr>
      </w:pPr>
      <w:bookmarkStart w:id="520" w:name="sub_1735"/>
      <w:bookmarkEnd w:id="519"/>
      <w:r w:rsidRPr="00A338BA">
        <w:rPr>
          <w:rFonts w:ascii="Times New Roman" w:hAnsi="Times New Roman" w:cs="Times New Roman"/>
          <w:sz w:val="24"/>
          <w:szCs w:val="24"/>
        </w:rPr>
        <w:t>8.12.1.</w:t>
      </w:r>
      <w:r w:rsidRPr="00A338BA">
        <w:rPr>
          <w:rFonts w:ascii="Times New Roman" w:hAnsi="Times New Roman" w:cs="Times New Roman"/>
          <w:sz w:val="24"/>
          <w:szCs w:val="24"/>
        </w:rPr>
        <w:tab/>
        <w:t>Запрещается стоянка личного автотранспорта на детских, хозяйственных и спортивных площадках. Стоянка для временного хранения легковых автомобилей разрешается на площадках, отведенных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Минимальное расстояние от зданий (от окон жилых и общественных зданий и от границ земельных участков общеобразовательных школ, детских дошкольных учреждений) до открытых стоянок легковых автомобилей следует принимать не менее </w:t>
      </w:r>
      <w:smartTag w:uri="urn:schemas-microsoft-com:office:smarttags" w:element="metricconverter">
        <w:smartTagPr>
          <w:attr w:name="ProductID" w:val="10 м"/>
        </w:smartTagPr>
        <w:r w:rsidRPr="00A338BA">
          <w:rPr>
            <w:rFonts w:ascii="Times New Roman" w:hAnsi="Times New Roman" w:cs="Times New Roman"/>
            <w:sz w:val="24"/>
            <w:szCs w:val="24"/>
          </w:rPr>
          <w:t>10 м</w:t>
        </w:r>
      </w:smartTag>
      <w:r w:rsidRPr="00A338BA">
        <w:rPr>
          <w:rFonts w:ascii="Times New Roman" w:hAnsi="Times New Roman" w:cs="Times New Roman"/>
          <w:sz w:val="24"/>
          <w:szCs w:val="24"/>
        </w:rPr>
        <w:t>.</w:t>
      </w:r>
    </w:p>
    <w:p w:rsidR="00A338BA" w:rsidRPr="00A338BA" w:rsidRDefault="00A338BA" w:rsidP="009509F1">
      <w:pPr>
        <w:spacing w:after="0" w:line="240" w:lineRule="auto"/>
        <w:jc w:val="both"/>
        <w:rPr>
          <w:rFonts w:ascii="Times New Roman" w:hAnsi="Times New Roman" w:cs="Times New Roman"/>
          <w:sz w:val="24"/>
          <w:szCs w:val="24"/>
        </w:rPr>
      </w:pPr>
      <w:bookmarkStart w:id="521" w:name="sub_1736"/>
      <w:bookmarkEnd w:id="520"/>
      <w:r w:rsidRPr="00A338BA">
        <w:rPr>
          <w:rFonts w:ascii="Times New Roman" w:hAnsi="Times New Roman" w:cs="Times New Roman"/>
          <w:sz w:val="24"/>
          <w:szCs w:val="24"/>
        </w:rPr>
        <w:t>8.12.2.</w:t>
      </w:r>
      <w:r w:rsidRPr="00A338BA">
        <w:rPr>
          <w:rFonts w:ascii="Times New Roman" w:hAnsi="Times New Roman" w:cs="Times New Roman"/>
          <w:sz w:val="24"/>
          <w:szCs w:val="24"/>
        </w:rPr>
        <w:tab/>
        <w:t>Владельцам транспортных средств запрещается мытьё автотранспорта на территории гаражных массивов, жилой застройки, в охранных зонах рек и водоёмов, скважин, колодцев, на берегах водоёмов, если отсутствуют специально оборудованные места.</w:t>
      </w:r>
    </w:p>
    <w:p w:rsidR="00A338BA" w:rsidRPr="00A338BA" w:rsidRDefault="00A338BA" w:rsidP="009509F1">
      <w:pPr>
        <w:pStyle w:val="a8"/>
        <w:spacing w:before="0" w:after="0"/>
        <w:jc w:val="both"/>
        <w:rPr>
          <w:rFonts w:ascii="Times New Roman" w:hAnsi="Times New Roman"/>
          <w:sz w:val="24"/>
          <w:szCs w:val="24"/>
        </w:rPr>
      </w:pPr>
      <w:bookmarkStart w:id="522" w:name="sub_1391"/>
      <w:bookmarkStart w:id="523" w:name="_Toc496228842"/>
      <w:bookmarkEnd w:id="521"/>
      <w:r w:rsidRPr="00A338BA">
        <w:rPr>
          <w:rFonts w:ascii="Times New Roman" w:hAnsi="Times New Roman"/>
          <w:sz w:val="24"/>
          <w:szCs w:val="24"/>
        </w:rPr>
        <w:t xml:space="preserve">8.13. Праздничное оформление территории </w:t>
      </w:r>
      <w:bookmarkEnd w:id="522"/>
      <w:r w:rsidRPr="00A338BA">
        <w:rPr>
          <w:rFonts w:ascii="Times New Roman" w:hAnsi="Times New Roman"/>
          <w:sz w:val="24"/>
          <w:szCs w:val="24"/>
        </w:rPr>
        <w:t>МО «</w:t>
      </w:r>
      <w:proofErr w:type="spellStart"/>
      <w:r w:rsidRPr="00A338BA">
        <w:rPr>
          <w:rFonts w:ascii="Times New Roman" w:hAnsi="Times New Roman"/>
          <w:sz w:val="24"/>
          <w:szCs w:val="24"/>
        </w:rPr>
        <w:t>Дубровское</w:t>
      </w:r>
      <w:proofErr w:type="spellEnd"/>
      <w:r w:rsidRPr="00A338BA">
        <w:rPr>
          <w:rFonts w:ascii="Times New Roman" w:hAnsi="Times New Roman"/>
          <w:sz w:val="24"/>
          <w:szCs w:val="24"/>
        </w:rPr>
        <w:t xml:space="preserve"> городское поселение» </w:t>
      </w:r>
      <w:bookmarkEnd w:id="523"/>
    </w:p>
    <w:p w:rsidR="00A338BA" w:rsidRPr="00A338BA" w:rsidRDefault="00A338BA" w:rsidP="009509F1">
      <w:pPr>
        <w:spacing w:after="0" w:line="240" w:lineRule="auto"/>
        <w:jc w:val="both"/>
        <w:rPr>
          <w:rFonts w:ascii="Times New Roman" w:hAnsi="Times New Roman" w:cs="Times New Roman"/>
          <w:sz w:val="24"/>
          <w:szCs w:val="24"/>
        </w:rPr>
      </w:pPr>
      <w:bookmarkStart w:id="524" w:name="sub_1737"/>
      <w:r w:rsidRPr="00A338BA">
        <w:rPr>
          <w:rFonts w:ascii="Times New Roman" w:hAnsi="Times New Roman" w:cs="Times New Roman"/>
          <w:sz w:val="24"/>
          <w:szCs w:val="24"/>
        </w:rPr>
        <w:t>8.13.1.</w:t>
      </w:r>
      <w:r w:rsidRPr="00A338BA">
        <w:rPr>
          <w:rFonts w:ascii="Times New Roman" w:hAnsi="Times New Roman" w:cs="Times New Roman"/>
          <w:sz w:val="24"/>
          <w:szCs w:val="24"/>
        </w:rPr>
        <w:tab/>
        <w:t>Праздничное оформление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выполняется по решению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на период проведения государственных и городских праздников, мероприятий, связанных со знаменательными событиями.</w:t>
      </w:r>
    </w:p>
    <w:bookmarkEnd w:id="524"/>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Оформление зданий, сооружений осуществляется их владельцами в рамках концепции праздничного оформления территории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525" w:name="sub_1738"/>
      <w:r w:rsidRPr="00A338BA">
        <w:rPr>
          <w:rFonts w:ascii="Times New Roman" w:hAnsi="Times New Roman" w:cs="Times New Roman"/>
          <w:sz w:val="24"/>
          <w:szCs w:val="24"/>
        </w:rPr>
        <w:t>8.13.2.</w:t>
      </w:r>
      <w:r w:rsidRPr="00A338BA">
        <w:rPr>
          <w:rFonts w:ascii="Times New Roman" w:hAnsi="Times New Roman" w:cs="Times New Roman"/>
          <w:sz w:val="24"/>
          <w:szCs w:val="24"/>
        </w:rPr>
        <w:tab/>
        <w:t>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договорам с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 пределах средств, предусмотренных на эти цели в бюджете муниципального образования.</w:t>
      </w:r>
    </w:p>
    <w:p w:rsidR="00A338BA" w:rsidRPr="00A338BA" w:rsidRDefault="00A338BA" w:rsidP="009509F1">
      <w:pPr>
        <w:spacing w:after="0" w:line="240" w:lineRule="auto"/>
        <w:jc w:val="both"/>
        <w:rPr>
          <w:rFonts w:ascii="Times New Roman" w:hAnsi="Times New Roman" w:cs="Times New Roman"/>
          <w:sz w:val="24"/>
          <w:szCs w:val="24"/>
        </w:rPr>
      </w:pPr>
      <w:bookmarkStart w:id="526" w:name="sub_1739"/>
      <w:bookmarkEnd w:id="525"/>
      <w:r w:rsidRPr="00A338BA">
        <w:rPr>
          <w:rFonts w:ascii="Times New Roman" w:hAnsi="Times New Roman" w:cs="Times New Roman"/>
          <w:sz w:val="24"/>
          <w:szCs w:val="24"/>
        </w:rPr>
        <w:t>8.13.3.</w:t>
      </w:r>
      <w:r w:rsidRPr="00A338BA">
        <w:rPr>
          <w:rFonts w:ascii="Times New Roman" w:hAnsi="Times New Roman" w:cs="Times New Roman"/>
          <w:sz w:val="24"/>
          <w:szCs w:val="24"/>
        </w:rPr>
        <w:tab/>
        <w:t>Праздничное оформление включает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праздничных иллюминаций.</w:t>
      </w:r>
    </w:p>
    <w:p w:rsidR="00A338BA" w:rsidRPr="00A338BA" w:rsidRDefault="00A338BA" w:rsidP="009509F1">
      <w:pPr>
        <w:spacing w:after="0" w:line="240" w:lineRule="auto"/>
        <w:jc w:val="both"/>
        <w:rPr>
          <w:rFonts w:ascii="Times New Roman" w:hAnsi="Times New Roman" w:cs="Times New Roman"/>
          <w:sz w:val="24"/>
          <w:szCs w:val="24"/>
        </w:rPr>
      </w:pPr>
      <w:bookmarkStart w:id="527" w:name="sub_1740"/>
      <w:bookmarkEnd w:id="526"/>
      <w:r w:rsidRPr="00A338BA">
        <w:rPr>
          <w:rFonts w:ascii="Times New Roman" w:hAnsi="Times New Roman" w:cs="Times New Roman"/>
          <w:sz w:val="24"/>
          <w:szCs w:val="24"/>
        </w:rPr>
        <w:lastRenderedPageBreak/>
        <w:t>8.13.4.</w:t>
      </w:r>
      <w:r w:rsidRPr="00A338BA">
        <w:rPr>
          <w:rFonts w:ascii="Times New Roman" w:hAnsi="Times New Roman" w:cs="Times New Roman"/>
          <w:sz w:val="24"/>
          <w:szCs w:val="24"/>
        </w:rPr>
        <w:tab/>
        <w:t>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w:t>
      </w:r>
    </w:p>
    <w:p w:rsidR="00A338BA" w:rsidRPr="00A338BA" w:rsidRDefault="00A338BA" w:rsidP="009509F1">
      <w:pPr>
        <w:spacing w:after="0" w:line="240" w:lineRule="auto"/>
        <w:jc w:val="both"/>
        <w:rPr>
          <w:rFonts w:ascii="Times New Roman" w:hAnsi="Times New Roman" w:cs="Times New Roman"/>
          <w:sz w:val="24"/>
          <w:szCs w:val="24"/>
        </w:rPr>
      </w:pPr>
      <w:bookmarkStart w:id="528" w:name="sub_1741"/>
      <w:bookmarkEnd w:id="527"/>
      <w:r w:rsidRPr="00A338BA">
        <w:rPr>
          <w:rFonts w:ascii="Times New Roman" w:hAnsi="Times New Roman" w:cs="Times New Roman"/>
          <w:sz w:val="24"/>
          <w:szCs w:val="24"/>
        </w:rPr>
        <w:t>8.13.5.</w:t>
      </w:r>
      <w:r w:rsidRPr="00A338BA">
        <w:rPr>
          <w:rFonts w:ascii="Times New Roman" w:hAnsi="Times New Roman" w:cs="Times New Roman"/>
          <w:sz w:val="24"/>
          <w:szCs w:val="24"/>
        </w:rPr>
        <w:tab/>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A338BA" w:rsidRPr="00A338BA" w:rsidRDefault="00A338BA" w:rsidP="009509F1">
      <w:pPr>
        <w:pStyle w:val="a8"/>
        <w:spacing w:before="0" w:after="0"/>
        <w:jc w:val="both"/>
        <w:rPr>
          <w:rFonts w:ascii="Times New Roman" w:hAnsi="Times New Roman"/>
          <w:sz w:val="24"/>
          <w:szCs w:val="24"/>
        </w:rPr>
      </w:pPr>
      <w:bookmarkStart w:id="529" w:name="_Toc496228843"/>
      <w:bookmarkStart w:id="530" w:name="sub_1392"/>
      <w:bookmarkEnd w:id="528"/>
      <w:r w:rsidRPr="00A338BA">
        <w:rPr>
          <w:rFonts w:ascii="Times New Roman" w:hAnsi="Times New Roman"/>
          <w:sz w:val="24"/>
          <w:szCs w:val="24"/>
        </w:rPr>
        <w:t>8.14. Контроль за соблюдением норм и правил благоустройства</w:t>
      </w:r>
      <w:bookmarkEnd w:id="529"/>
    </w:p>
    <w:p w:rsidR="00A338BA" w:rsidRPr="00A338BA" w:rsidRDefault="00A338BA" w:rsidP="009509F1">
      <w:pPr>
        <w:spacing w:after="0" w:line="240" w:lineRule="auto"/>
        <w:jc w:val="both"/>
        <w:rPr>
          <w:rFonts w:ascii="Times New Roman" w:hAnsi="Times New Roman" w:cs="Times New Roman"/>
          <w:sz w:val="24"/>
          <w:szCs w:val="24"/>
        </w:rPr>
      </w:pPr>
      <w:bookmarkStart w:id="531" w:name="sub_1742"/>
      <w:bookmarkEnd w:id="530"/>
      <w:r w:rsidRPr="00A338BA">
        <w:rPr>
          <w:rFonts w:ascii="Times New Roman" w:hAnsi="Times New Roman" w:cs="Times New Roman"/>
          <w:sz w:val="24"/>
          <w:szCs w:val="24"/>
        </w:rPr>
        <w:t>8.14.1.</w:t>
      </w:r>
      <w:r w:rsidRPr="00A338BA">
        <w:rPr>
          <w:rFonts w:ascii="Times New Roman" w:hAnsi="Times New Roman" w:cs="Times New Roman"/>
          <w:sz w:val="24"/>
          <w:szCs w:val="24"/>
        </w:rPr>
        <w:tab/>
        <w:t>Администрация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ее структурные подразделения, осуществляют контроль в пределах своей компетенции за соблюдением физическими и юридическими лицами Правил.</w:t>
      </w:r>
    </w:p>
    <w:p w:rsidR="00A338BA" w:rsidRPr="00A338BA" w:rsidRDefault="00A338BA" w:rsidP="009509F1">
      <w:pPr>
        <w:spacing w:after="0" w:line="240" w:lineRule="auto"/>
        <w:jc w:val="both"/>
        <w:rPr>
          <w:rFonts w:ascii="Times New Roman" w:hAnsi="Times New Roman" w:cs="Times New Roman"/>
          <w:sz w:val="24"/>
          <w:szCs w:val="24"/>
        </w:rPr>
      </w:pPr>
      <w:bookmarkStart w:id="532" w:name="sub_1743"/>
      <w:bookmarkEnd w:id="531"/>
      <w:r w:rsidRPr="00A338BA">
        <w:rPr>
          <w:rFonts w:ascii="Times New Roman" w:hAnsi="Times New Roman" w:cs="Times New Roman"/>
          <w:sz w:val="24"/>
          <w:szCs w:val="24"/>
        </w:rPr>
        <w:t>8.14.2.</w:t>
      </w:r>
      <w:r w:rsidRPr="00A338BA">
        <w:rPr>
          <w:rFonts w:ascii="Times New Roman" w:hAnsi="Times New Roman" w:cs="Times New Roman"/>
          <w:sz w:val="24"/>
          <w:szCs w:val="24"/>
        </w:rPr>
        <w:tab/>
        <w:t>В случае выявления фактов нарушений Правил должностные лица администрации МО «</w:t>
      </w:r>
      <w:proofErr w:type="spellStart"/>
      <w:r w:rsidRPr="00A338BA">
        <w:rPr>
          <w:rFonts w:ascii="Times New Roman" w:hAnsi="Times New Roman" w:cs="Times New Roman"/>
          <w:sz w:val="24"/>
          <w:szCs w:val="24"/>
        </w:rPr>
        <w:t>Дубровское</w:t>
      </w:r>
      <w:proofErr w:type="spellEnd"/>
      <w:r w:rsidRPr="00A338BA">
        <w:rPr>
          <w:rFonts w:ascii="Times New Roman" w:hAnsi="Times New Roman" w:cs="Times New Roman"/>
          <w:sz w:val="24"/>
          <w:szCs w:val="24"/>
        </w:rPr>
        <w:t xml:space="preserve"> городское поселение» вправе:</w:t>
      </w:r>
      <w:bookmarkEnd w:id="532"/>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выдать предписание об устранении нарушений;</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составить протокол об административном правонарушении;</w:t>
      </w:r>
    </w:p>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 обратиться в суд с заявлением (исковым заявлением) о признании незаконным действий (бездействий) физических и (или) юридических лиц, нарушающих Правила, и о возмещении ущерба.</w:t>
      </w:r>
    </w:p>
    <w:p w:rsidR="00A338BA" w:rsidRPr="00A338BA" w:rsidRDefault="00A338BA" w:rsidP="009509F1">
      <w:pPr>
        <w:spacing w:after="0" w:line="240" w:lineRule="auto"/>
        <w:jc w:val="both"/>
        <w:rPr>
          <w:rFonts w:ascii="Times New Roman" w:hAnsi="Times New Roman" w:cs="Times New Roman"/>
          <w:sz w:val="24"/>
          <w:szCs w:val="24"/>
        </w:rPr>
      </w:pPr>
      <w:bookmarkStart w:id="533" w:name="sub_1744"/>
      <w:r w:rsidRPr="00A338BA">
        <w:rPr>
          <w:rFonts w:ascii="Times New Roman" w:hAnsi="Times New Roman" w:cs="Times New Roman"/>
          <w:sz w:val="24"/>
          <w:szCs w:val="24"/>
        </w:rPr>
        <w:t>8.14.3.</w:t>
      </w:r>
      <w:r w:rsidRPr="00A338BA">
        <w:rPr>
          <w:rFonts w:ascii="Times New Roman" w:hAnsi="Times New Roman" w:cs="Times New Roman"/>
          <w:sz w:val="24"/>
          <w:szCs w:val="24"/>
        </w:rPr>
        <w:tab/>
        <w:t>Лица, допустившие нарушение Правил, несут ответственность в соответствии с действующим законодательством.</w:t>
      </w:r>
    </w:p>
    <w:bookmarkEnd w:id="533"/>
    <w:p w:rsidR="00A338BA" w:rsidRPr="00A338BA" w:rsidRDefault="00A338BA" w:rsidP="009509F1">
      <w:pPr>
        <w:spacing w:after="0" w:line="240" w:lineRule="auto"/>
        <w:jc w:val="both"/>
        <w:rPr>
          <w:rFonts w:ascii="Times New Roman" w:hAnsi="Times New Roman" w:cs="Times New Roman"/>
          <w:sz w:val="24"/>
          <w:szCs w:val="24"/>
        </w:rPr>
      </w:pPr>
      <w:r w:rsidRPr="00A338BA">
        <w:rPr>
          <w:rFonts w:ascii="Times New Roman" w:hAnsi="Times New Roman" w:cs="Times New Roman"/>
          <w:sz w:val="24"/>
          <w:szCs w:val="24"/>
        </w:rPr>
        <w:t>Вред, причиненный в результате нарушения Правил, возмещается виновными лицами в порядке, установленном действующим законодательством.</w:t>
      </w:r>
    </w:p>
    <w:p w:rsidR="009509F1" w:rsidRPr="009530F9" w:rsidRDefault="00A338BA" w:rsidP="009530F9">
      <w:pPr>
        <w:spacing w:after="0" w:line="240" w:lineRule="auto"/>
        <w:jc w:val="right"/>
        <w:rPr>
          <w:rFonts w:ascii="Times New Roman" w:hAnsi="Times New Roman" w:cs="Times New Roman"/>
          <w:bCs/>
          <w:sz w:val="20"/>
          <w:szCs w:val="20"/>
        </w:rPr>
      </w:pPr>
      <w:r w:rsidRPr="00A338BA">
        <w:rPr>
          <w:rFonts w:ascii="Times New Roman" w:hAnsi="Times New Roman" w:cs="Times New Roman"/>
          <w:sz w:val="24"/>
          <w:szCs w:val="24"/>
        </w:rPr>
        <w:br w:type="page"/>
      </w:r>
      <w:bookmarkStart w:id="534" w:name="_GoBack"/>
      <w:bookmarkStart w:id="535" w:name="sub_1100"/>
      <w:bookmarkEnd w:id="534"/>
      <w:r w:rsidR="009509F1" w:rsidRPr="009530F9">
        <w:rPr>
          <w:rFonts w:ascii="Times New Roman" w:hAnsi="Times New Roman" w:cs="Times New Roman"/>
          <w:bCs/>
          <w:sz w:val="20"/>
          <w:szCs w:val="20"/>
        </w:rPr>
        <w:lastRenderedPageBreak/>
        <w:t>Приложение 1</w:t>
      </w:r>
    </w:p>
    <w:p w:rsidR="009509F1"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 xml:space="preserve">к </w:t>
      </w:r>
      <w:hyperlink r:id="rId79" w:anchor="sub_1000" w:history="1">
        <w:r w:rsidR="00A338BA" w:rsidRPr="009530F9">
          <w:rPr>
            <w:rStyle w:val="ad"/>
            <w:rFonts w:ascii="Times New Roman" w:hAnsi="Times New Roman" w:cs="Times New Roman"/>
            <w:bCs/>
            <w:color w:val="000000" w:themeColor="text1"/>
            <w:sz w:val="20"/>
            <w:szCs w:val="20"/>
            <w:u w:val="none"/>
          </w:rPr>
          <w:t>правилам</w:t>
        </w:r>
      </w:hyperlink>
      <w:r w:rsidR="00A338BA" w:rsidRPr="009530F9">
        <w:rPr>
          <w:rFonts w:ascii="Times New Roman" w:hAnsi="Times New Roman" w:cs="Times New Roman"/>
          <w:sz w:val="20"/>
          <w:szCs w:val="20"/>
        </w:rPr>
        <w:t xml:space="preserve"> </w:t>
      </w:r>
      <w:r w:rsidRPr="009530F9">
        <w:rPr>
          <w:rFonts w:ascii="Times New Roman" w:hAnsi="Times New Roman" w:cs="Times New Roman"/>
          <w:sz w:val="20"/>
          <w:szCs w:val="20"/>
        </w:rPr>
        <w:t xml:space="preserve">           </w:t>
      </w:r>
    </w:p>
    <w:p w:rsidR="00A338BA" w:rsidRPr="009530F9" w:rsidRDefault="009509F1" w:rsidP="009530F9">
      <w:pPr>
        <w:spacing w:after="0" w:line="240" w:lineRule="auto"/>
        <w:jc w:val="right"/>
        <w:rPr>
          <w:rFonts w:ascii="Times New Roman" w:hAnsi="Times New Roman" w:cs="Times New Roman"/>
          <w:sz w:val="20"/>
          <w:szCs w:val="20"/>
        </w:rPr>
      </w:pPr>
      <w:r w:rsidRPr="009530F9">
        <w:rPr>
          <w:rFonts w:ascii="Times New Roman" w:hAnsi="Times New Roman" w:cs="Times New Roman"/>
          <w:bCs/>
          <w:sz w:val="20"/>
          <w:szCs w:val="20"/>
        </w:rPr>
        <w:t>благоустройства</w:t>
      </w:r>
      <w:r w:rsidR="009530F9" w:rsidRPr="009530F9">
        <w:rPr>
          <w:rFonts w:ascii="Times New Roman" w:hAnsi="Times New Roman" w:cs="Times New Roman"/>
          <w:bCs/>
          <w:sz w:val="20"/>
          <w:szCs w:val="20"/>
        </w:rPr>
        <w:t xml:space="preserve"> </w:t>
      </w:r>
      <w:r w:rsidR="00A338BA" w:rsidRPr="009530F9">
        <w:rPr>
          <w:rFonts w:ascii="Times New Roman" w:hAnsi="Times New Roman" w:cs="Times New Roman"/>
          <w:bCs/>
          <w:sz w:val="20"/>
          <w:szCs w:val="20"/>
        </w:rPr>
        <w:t>территории</w:t>
      </w:r>
      <w:r w:rsidR="00A338BA" w:rsidRPr="009530F9">
        <w:rPr>
          <w:rFonts w:ascii="Times New Roman" w:hAnsi="Times New Roman" w:cs="Times New Roman"/>
          <w:b/>
          <w:bCs/>
          <w:sz w:val="20"/>
          <w:szCs w:val="20"/>
        </w:rPr>
        <w:br/>
      </w:r>
      <w:r w:rsidR="00A338BA" w:rsidRPr="009530F9">
        <w:rPr>
          <w:rFonts w:ascii="Times New Roman" w:hAnsi="Times New Roman" w:cs="Times New Roman"/>
          <w:sz w:val="20"/>
          <w:szCs w:val="20"/>
        </w:rPr>
        <w:t>МО «</w:t>
      </w:r>
      <w:proofErr w:type="spellStart"/>
      <w:r w:rsidR="00A338BA" w:rsidRPr="009530F9">
        <w:rPr>
          <w:rFonts w:ascii="Times New Roman" w:hAnsi="Times New Roman" w:cs="Times New Roman"/>
          <w:sz w:val="20"/>
          <w:szCs w:val="20"/>
        </w:rPr>
        <w:t>Дубровское</w:t>
      </w:r>
      <w:proofErr w:type="spellEnd"/>
      <w:r w:rsidR="00A338BA" w:rsidRPr="009530F9">
        <w:rPr>
          <w:rFonts w:ascii="Times New Roman" w:hAnsi="Times New Roman" w:cs="Times New Roman"/>
          <w:sz w:val="20"/>
          <w:szCs w:val="20"/>
        </w:rPr>
        <w:t xml:space="preserve"> городское поселение» </w:t>
      </w:r>
    </w:p>
    <w:p w:rsidR="00A338BA" w:rsidRPr="00A338BA" w:rsidRDefault="00A338BA" w:rsidP="009509F1">
      <w:pPr>
        <w:pStyle w:val="a8"/>
        <w:spacing w:before="0" w:after="0"/>
        <w:jc w:val="both"/>
        <w:rPr>
          <w:rFonts w:ascii="Times New Roman" w:hAnsi="Times New Roman"/>
          <w:sz w:val="24"/>
          <w:szCs w:val="24"/>
        </w:rPr>
      </w:pPr>
      <w:bookmarkStart w:id="536" w:name="_Toc496228844"/>
      <w:bookmarkStart w:id="537" w:name="sub_1750"/>
      <w:bookmarkEnd w:id="535"/>
      <w:r w:rsidRPr="00A338BA">
        <w:rPr>
          <w:rFonts w:ascii="Times New Roman" w:hAnsi="Times New Roman"/>
          <w:sz w:val="24"/>
          <w:szCs w:val="24"/>
        </w:rPr>
        <w:t>Рекомендуемые параметры</w:t>
      </w:r>
      <w:bookmarkEnd w:id="536"/>
    </w:p>
    <w:p w:rsidR="00A338BA" w:rsidRPr="00A338BA" w:rsidRDefault="00A338BA" w:rsidP="009509F1">
      <w:pPr>
        <w:spacing w:after="0" w:line="240" w:lineRule="auto"/>
        <w:ind w:hanging="142"/>
        <w:jc w:val="both"/>
        <w:rPr>
          <w:rFonts w:ascii="Times New Roman" w:hAnsi="Times New Roman" w:cs="Times New Roman"/>
          <w:b/>
          <w:i/>
          <w:sz w:val="24"/>
          <w:szCs w:val="24"/>
        </w:rPr>
      </w:pPr>
      <w:bookmarkStart w:id="538" w:name="sub_1746"/>
      <w:bookmarkEnd w:id="537"/>
      <w:r w:rsidRPr="00A338BA">
        <w:rPr>
          <w:rFonts w:ascii="Times New Roman" w:hAnsi="Times New Roman" w:cs="Times New Roman"/>
          <w:b/>
          <w:sz w:val="24"/>
          <w:szCs w:val="24"/>
        </w:rPr>
        <w:t xml:space="preserve">Таблица 1. </w:t>
      </w:r>
      <w:r w:rsidRPr="00A338BA">
        <w:rPr>
          <w:rFonts w:ascii="Times New Roman" w:hAnsi="Times New Roman" w:cs="Times New Roman"/>
          <w:b/>
          <w:i/>
          <w:sz w:val="24"/>
          <w:szCs w:val="24"/>
        </w:rPr>
        <w:t xml:space="preserve">Рекомендуемое размещение </w:t>
      </w:r>
      <w:proofErr w:type="spellStart"/>
      <w:r w:rsidRPr="00A338BA">
        <w:rPr>
          <w:rFonts w:ascii="Times New Roman" w:hAnsi="Times New Roman" w:cs="Times New Roman"/>
          <w:b/>
          <w:i/>
          <w:sz w:val="24"/>
          <w:szCs w:val="24"/>
        </w:rPr>
        <w:t>дождеприемных</w:t>
      </w:r>
      <w:proofErr w:type="spellEnd"/>
      <w:r w:rsidRPr="00A338BA">
        <w:rPr>
          <w:rFonts w:ascii="Times New Roman" w:hAnsi="Times New Roman" w:cs="Times New Roman"/>
          <w:b/>
          <w:i/>
          <w:sz w:val="24"/>
          <w:szCs w:val="24"/>
        </w:rPr>
        <w:t xml:space="preserve"> колодцев в лотках </w:t>
      </w:r>
      <w:r w:rsidRPr="00A338BA">
        <w:rPr>
          <w:rFonts w:ascii="Times New Roman" w:hAnsi="Times New Roman" w:cs="Times New Roman"/>
          <w:b/>
          <w:i/>
          <w:sz w:val="24"/>
          <w:szCs w:val="24"/>
        </w:rPr>
        <w:br/>
        <w:t>проезжих частей улиц и проездов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678"/>
        <w:gridCol w:w="4678"/>
      </w:tblGrid>
      <w:tr w:rsidR="00A338BA" w:rsidRPr="00A338BA" w:rsidTr="00A338BA">
        <w:trPr>
          <w:trHeight w:val="659"/>
        </w:trPr>
        <w:tc>
          <w:tcPr>
            <w:tcW w:w="4678" w:type="dxa"/>
            <w:tcBorders>
              <w:top w:val="single" w:sz="4" w:space="0" w:color="auto"/>
              <w:left w:val="single" w:sz="4" w:space="0" w:color="auto"/>
              <w:bottom w:val="single" w:sz="4" w:space="0" w:color="auto"/>
              <w:right w:val="single" w:sz="4" w:space="0" w:color="auto"/>
            </w:tcBorders>
            <w:vAlign w:val="center"/>
            <w:hideMark/>
          </w:tcPr>
          <w:bookmarkEnd w:id="538"/>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Уклон </w:t>
            </w:r>
            <w:r w:rsidRPr="00A338BA">
              <w:rPr>
                <w:rFonts w:ascii="Times New Roman" w:hAnsi="Times New Roman" w:cs="Times New Roman"/>
                <w:b/>
                <w:sz w:val="24"/>
                <w:szCs w:val="24"/>
              </w:rPr>
              <w:br/>
              <w:t>проезжей части улицы (промилле)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Расстояние между </w:t>
            </w:r>
            <w:r w:rsidRPr="00A338BA">
              <w:rPr>
                <w:rFonts w:ascii="Times New Roman" w:hAnsi="Times New Roman" w:cs="Times New Roman"/>
                <w:b/>
                <w:sz w:val="24"/>
                <w:szCs w:val="24"/>
              </w:rPr>
              <w:br/>
            </w:r>
            <w:proofErr w:type="spellStart"/>
            <w:r w:rsidRPr="00A338BA">
              <w:rPr>
                <w:rFonts w:ascii="Times New Roman" w:hAnsi="Times New Roman" w:cs="Times New Roman"/>
                <w:b/>
                <w:sz w:val="24"/>
                <w:szCs w:val="24"/>
              </w:rPr>
              <w:t>дождеприемными</w:t>
            </w:r>
            <w:proofErr w:type="spellEnd"/>
            <w:r w:rsidRPr="00A338BA">
              <w:rPr>
                <w:rFonts w:ascii="Times New Roman" w:hAnsi="Times New Roman" w:cs="Times New Roman"/>
                <w:b/>
                <w:sz w:val="24"/>
                <w:szCs w:val="24"/>
              </w:rPr>
              <w:t xml:space="preserve"> колодцами (метры)</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До 4</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5-10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60-70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70-80</w:t>
            </w:r>
          </w:p>
        </w:tc>
      </w:tr>
      <w:tr w:rsidR="00A338BA" w:rsidRPr="00A338BA" w:rsidTr="00A338BA">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Свыше 30</w:t>
            </w:r>
          </w:p>
        </w:tc>
        <w:tc>
          <w:tcPr>
            <w:tcW w:w="467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более 60</w:t>
            </w:r>
          </w:p>
        </w:tc>
      </w:tr>
      <w:tr w:rsidR="00A338BA" w:rsidRPr="00A338BA" w:rsidTr="009530F9">
        <w:trPr>
          <w:trHeight w:val="2656"/>
        </w:trPr>
        <w:tc>
          <w:tcPr>
            <w:tcW w:w="9356" w:type="dxa"/>
            <w:gridSpan w:val="2"/>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1:</w:t>
            </w:r>
            <w:r w:rsidRPr="00A338BA">
              <w:rPr>
                <w:rFonts w:ascii="Times New Roman" w:hAnsi="Times New Roman" w:cs="Times New Roman"/>
                <w:sz w:val="24"/>
                <w:szCs w:val="24"/>
              </w:rPr>
              <w:t xml:space="preserve"> – Пропускная способность одной горизонтальной водоприемной решетки определяется по формуле: при Н &lt;= 1,33 W/I Q = 1/5 IH куб. м/с, при Н &gt;= 1,33 W/I Q = 2W H куб. м/с, где: H – полный напор, равный Н + V/2; H – глубина потока воды на подходе к решетке, м; V – скорость подхода воды, м/с; W – площадь всех отверстий решетки, кв. м; I – длина водосливного фронта, м, равная периметру решетки, а при примыкании решетки одной стороной к бортику лотка – сумма длин трех ее сторон.</w:t>
            </w:r>
          </w:p>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b/>
                <w:i/>
                <w:sz w:val="24"/>
                <w:szCs w:val="24"/>
              </w:rPr>
              <w:t>Примечание 2:</w:t>
            </w:r>
            <w:r w:rsidRPr="00A338BA">
              <w:rPr>
                <w:rFonts w:ascii="Times New Roman" w:hAnsi="Times New Roman" w:cs="Times New Roman"/>
                <w:sz w:val="24"/>
                <w:szCs w:val="24"/>
              </w:rPr>
              <w:t xml:space="preserve"> В населенных пунктах с дождливым климатом расстояния могут уточняться на основании местных данных метеонаблюдений.</w:t>
            </w:r>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39" w:name="sub_1747"/>
      <w:r w:rsidRPr="00A338BA">
        <w:rPr>
          <w:rFonts w:ascii="Times New Roman" w:hAnsi="Times New Roman" w:cs="Times New Roman"/>
          <w:b/>
          <w:sz w:val="24"/>
          <w:szCs w:val="24"/>
        </w:rPr>
        <w:t>Таблица 2.</w:t>
      </w:r>
      <w:r w:rsidRPr="00A338BA">
        <w:rPr>
          <w:rFonts w:ascii="Times New Roman" w:hAnsi="Times New Roman" w:cs="Times New Roman"/>
          <w:b/>
          <w:i/>
          <w:sz w:val="24"/>
          <w:szCs w:val="24"/>
        </w:rPr>
        <w:t xml:space="preserve"> Обеспеченность озелененными территориями участков общественной, жилой, производственной застройки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814"/>
        <w:gridCol w:w="3546"/>
      </w:tblGrid>
      <w:tr w:rsidR="00A338BA" w:rsidRPr="00A338BA" w:rsidTr="00A338BA">
        <w:trPr>
          <w:trHeight w:val="792"/>
        </w:trPr>
        <w:tc>
          <w:tcPr>
            <w:tcW w:w="5812" w:type="dxa"/>
            <w:tcBorders>
              <w:top w:val="single" w:sz="4" w:space="0" w:color="auto"/>
              <w:left w:val="single" w:sz="4" w:space="0" w:color="auto"/>
              <w:bottom w:val="single" w:sz="4" w:space="0" w:color="auto"/>
              <w:right w:val="single" w:sz="4" w:space="0" w:color="auto"/>
            </w:tcBorders>
            <w:vAlign w:val="center"/>
            <w:hideMark/>
          </w:tcPr>
          <w:bookmarkEnd w:id="539"/>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Территории участков общественной, жилой,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Территории озеленения </w:t>
            </w:r>
            <w:r w:rsidRPr="00A338BA">
              <w:rPr>
                <w:rFonts w:ascii="Times New Roman" w:hAnsi="Times New Roman" w:cs="Times New Roman"/>
                <w:b/>
                <w:sz w:val="24"/>
                <w:szCs w:val="24"/>
              </w:rPr>
              <w:br/>
              <w:t>(в процентах)</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садов-яслей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50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Не менее 40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больниц</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50-65</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культурно-просветительных учреждений</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20-30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40-60</w:t>
            </w:r>
          </w:p>
        </w:tc>
      </w:tr>
      <w:tr w:rsidR="00A338BA" w:rsidRPr="00A338BA" w:rsidTr="00A338BA">
        <w:tc>
          <w:tcPr>
            <w:tcW w:w="5812"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производственной застройки*</w:t>
            </w:r>
          </w:p>
        </w:tc>
        <w:tc>
          <w:tcPr>
            <w:tcW w:w="3544"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10-15</w:t>
            </w:r>
            <w:hyperlink r:id="rId80" w:anchor="sub_555" w:history="1">
              <w:r w:rsidRPr="00A338BA">
                <w:rPr>
                  <w:rStyle w:val="ad"/>
                  <w:rFonts w:ascii="Times New Roman" w:hAnsi="Times New Roman" w:cs="Times New Roman"/>
                  <w:b/>
                  <w:bCs/>
                  <w:sz w:val="24"/>
                  <w:szCs w:val="24"/>
                </w:rPr>
                <w:t>*</w:t>
              </w:r>
            </w:hyperlink>
          </w:p>
        </w:tc>
      </w:tr>
      <w:tr w:rsidR="00A338BA" w:rsidRPr="00A338BA" w:rsidTr="00A338BA">
        <w:trPr>
          <w:trHeight w:val="679"/>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bookmarkStart w:id="540" w:name="sub_555"/>
            <w:r w:rsidRPr="00A338BA">
              <w:rPr>
                <w:rFonts w:ascii="Times New Roman" w:hAnsi="Times New Roman" w:cs="Times New Roman"/>
                <w:sz w:val="24"/>
                <w:szCs w:val="24"/>
              </w:rPr>
              <w:t>* В зависимости от отраслевой направленности производства.</w:t>
            </w:r>
            <w:bookmarkEnd w:id="540"/>
          </w:p>
        </w:tc>
      </w:tr>
    </w:tbl>
    <w:p w:rsidR="00A338BA" w:rsidRPr="00A338BA" w:rsidRDefault="00A338BA" w:rsidP="009509F1">
      <w:pPr>
        <w:spacing w:after="0" w:line="240" w:lineRule="auto"/>
        <w:jc w:val="both"/>
        <w:rPr>
          <w:rFonts w:ascii="Times New Roman" w:eastAsia="Times New Roman" w:hAnsi="Times New Roman" w:cs="Times New Roman"/>
          <w:b/>
          <w:i/>
          <w:sz w:val="24"/>
          <w:szCs w:val="24"/>
        </w:rPr>
      </w:pPr>
      <w:bookmarkStart w:id="541" w:name="sub_1748"/>
      <w:r w:rsidRPr="00A338BA">
        <w:rPr>
          <w:rFonts w:ascii="Times New Roman" w:hAnsi="Times New Roman" w:cs="Times New Roman"/>
          <w:b/>
          <w:sz w:val="24"/>
          <w:szCs w:val="24"/>
        </w:rPr>
        <w:t>Таблица 3.</w:t>
      </w:r>
      <w:r w:rsidRPr="00A338BA">
        <w:rPr>
          <w:rFonts w:ascii="Times New Roman" w:hAnsi="Times New Roman" w:cs="Times New Roman"/>
          <w:b/>
          <w:i/>
          <w:sz w:val="24"/>
          <w:szCs w:val="24"/>
        </w:rPr>
        <w:t xml:space="preserve"> Максимальное количество деревьев и кустарников </w:t>
      </w:r>
      <w:r w:rsidRPr="00A338BA">
        <w:rPr>
          <w:rFonts w:ascii="Times New Roman" w:hAnsi="Times New Roman" w:cs="Times New Roman"/>
          <w:b/>
          <w:i/>
          <w:sz w:val="24"/>
          <w:szCs w:val="24"/>
        </w:rPr>
        <w:br/>
        <w:t xml:space="preserve">на </w:t>
      </w:r>
      <w:smartTag w:uri="urn:schemas-microsoft-com:office:smarttags" w:element="metricconverter">
        <w:smartTagPr>
          <w:attr w:name="ProductID" w:val="1 га"/>
        </w:smartTagPr>
        <w:r w:rsidRPr="00A338BA">
          <w:rPr>
            <w:rFonts w:ascii="Times New Roman" w:hAnsi="Times New Roman" w:cs="Times New Roman"/>
            <w:b/>
            <w:i/>
            <w:sz w:val="24"/>
            <w:szCs w:val="24"/>
          </w:rPr>
          <w:t>1 га</w:t>
        </w:r>
      </w:smartTag>
      <w:r w:rsidRPr="00A338BA">
        <w:rPr>
          <w:rFonts w:ascii="Times New Roman" w:hAnsi="Times New Roman" w:cs="Times New Roman"/>
          <w:b/>
          <w:i/>
          <w:sz w:val="24"/>
          <w:szCs w:val="24"/>
        </w:rPr>
        <w:t xml:space="preserve"> озелененной территории</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2"/>
        <w:gridCol w:w="1702"/>
        <w:gridCol w:w="1986"/>
      </w:tblGrid>
      <w:tr w:rsidR="00A338BA" w:rsidRPr="00A338BA" w:rsidTr="00A338BA">
        <w:trPr>
          <w:trHeight w:val="554"/>
        </w:trPr>
        <w:tc>
          <w:tcPr>
            <w:tcW w:w="5670" w:type="dxa"/>
            <w:tcBorders>
              <w:top w:val="single" w:sz="4" w:space="0" w:color="auto"/>
              <w:left w:val="single" w:sz="4" w:space="0" w:color="auto"/>
              <w:bottom w:val="single" w:sz="4" w:space="0" w:color="auto"/>
              <w:right w:val="single" w:sz="4" w:space="0" w:color="auto"/>
            </w:tcBorders>
            <w:vAlign w:val="center"/>
            <w:hideMark/>
          </w:tcPr>
          <w:bookmarkEnd w:id="541"/>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Типы объектов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Деревья </w:t>
            </w:r>
            <w:r w:rsidRPr="00A338BA">
              <w:rPr>
                <w:rFonts w:ascii="Times New Roman" w:hAnsi="Times New Roman" w:cs="Times New Roman"/>
                <w:b/>
                <w:sz w:val="24"/>
                <w:szCs w:val="24"/>
              </w:rPr>
              <w:br/>
              <w:t>(шт.)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Кустарники </w:t>
            </w:r>
            <w:r w:rsidRPr="00A338BA">
              <w:rPr>
                <w:rFonts w:ascii="Times New Roman" w:hAnsi="Times New Roman" w:cs="Times New Roman"/>
                <w:b/>
                <w:sz w:val="24"/>
                <w:szCs w:val="24"/>
              </w:rPr>
              <w:br/>
              <w:t>(шт.)</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общего пользования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Парки общегородские </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120-170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800-1000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Скверы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1000-1300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Бульвары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200-300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1200-1300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на участках застройки</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жилой застройки</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100-120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400-480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детских садов и яслей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160-200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640-800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школ</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140-180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560-720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Спортивные комплексы</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100-130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400-520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Больницы и лечебные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180-250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720-1000</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Участки промышленных предприятий</w:t>
            </w:r>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hyperlink r:id="rId81" w:anchor="sub_222" w:history="1">
              <w:r w:rsidRPr="00A338BA">
                <w:rPr>
                  <w:rStyle w:val="ad"/>
                  <w:rFonts w:ascii="Times New Roman" w:hAnsi="Times New Roman" w:cs="Times New Roman"/>
                  <w:b/>
                  <w:bCs/>
                  <w:sz w:val="24"/>
                  <w:szCs w:val="24"/>
                </w:rPr>
                <w:t>*</w:t>
              </w:r>
            </w:hyperlink>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A338BA" w:rsidTr="00A338BA">
        <w:tc>
          <w:tcPr>
            <w:tcW w:w="9356" w:type="dxa"/>
            <w:gridSpan w:val="3"/>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Озелененные территории специального назначения</w:t>
            </w:r>
          </w:p>
        </w:tc>
      </w:tr>
      <w:tr w:rsidR="00A338BA" w:rsidRPr="00A338BA"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Улицы, </w:t>
            </w:r>
            <w:r w:rsidRPr="009509F1">
              <w:rPr>
                <w:rFonts w:ascii="Times New Roman" w:hAnsi="Times New Roman" w:cs="Times New Roman"/>
                <w:color w:val="000000" w:themeColor="text1"/>
                <w:sz w:val="24"/>
                <w:szCs w:val="24"/>
              </w:rPr>
              <w:t>набережные</w:t>
            </w:r>
            <w:hyperlink r:id="rId82" w:anchor="sub_333" w:history="1">
              <w:r w:rsidRPr="009509F1">
                <w:rPr>
                  <w:rStyle w:val="ad"/>
                  <w:rFonts w:ascii="Times New Roman" w:hAnsi="Times New Roman" w:cs="Times New Roman"/>
                  <w:b/>
                  <w:bCs/>
                  <w:color w:val="000000" w:themeColor="text1"/>
                  <w:sz w:val="24"/>
                  <w:szCs w:val="24"/>
                  <w:u w:val="none"/>
                </w:rPr>
                <w:t>**</w:t>
              </w:r>
            </w:hyperlink>
          </w:p>
        </w:tc>
        <w:tc>
          <w:tcPr>
            <w:tcW w:w="1701"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150-180</w:t>
            </w:r>
          </w:p>
        </w:tc>
        <w:tc>
          <w:tcPr>
            <w:tcW w:w="1985"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600-720</w:t>
            </w:r>
          </w:p>
        </w:tc>
      </w:tr>
      <w:tr w:rsidR="00A338BA" w:rsidRPr="009509F1" w:rsidTr="00A338BA">
        <w:tc>
          <w:tcPr>
            <w:tcW w:w="567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Санитарно-защитные зоны</w:t>
            </w:r>
          </w:p>
        </w:tc>
        <w:tc>
          <w:tcPr>
            <w:tcW w:w="3686" w:type="dxa"/>
            <w:gridSpan w:val="2"/>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В зависимости от процента озеленения зоны</w:t>
            </w:r>
            <w:hyperlink r:id="rId83" w:anchor="sub_444" w:history="1">
              <w:r w:rsidRPr="009509F1">
                <w:rPr>
                  <w:rStyle w:val="ad"/>
                  <w:rFonts w:ascii="Times New Roman" w:hAnsi="Times New Roman" w:cs="Times New Roman"/>
                  <w:b/>
                  <w:bCs/>
                  <w:color w:val="000000" w:themeColor="text1"/>
                  <w:sz w:val="24"/>
                  <w:szCs w:val="24"/>
                  <w:u w:val="none"/>
                </w:rPr>
                <w:t>***</w:t>
              </w:r>
            </w:hyperlink>
          </w:p>
        </w:tc>
      </w:tr>
    </w:tbl>
    <w:p w:rsidR="00A338BA" w:rsidRPr="009509F1" w:rsidRDefault="00A338BA" w:rsidP="009509F1">
      <w:pPr>
        <w:spacing w:after="0" w:line="240" w:lineRule="auto"/>
        <w:jc w:val="both"/>
        <w:rPr>
          <w:rFonts w:ascii="Times New Roman" w:eastAsia="Times New Roman" w:hAnsi="Times New Roman" w:cs="Times New Roman"/>
          <w:color w:val="000000" w:themeColor="text1"/>
          <w:sz w:val="24"/>
          <w:szCs w:val="24"/>
        </w:rPr>
      </w:pP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2" w:name="sub_222"/>
      <w:r w:rsidRPr="009509F1">
        <w:rPr>
          <w:rFonts w:ascii="Times New Roman" w:hAnsi="Times New Roman" w:cs="Times New Roman"/>
          <w:color w:val="000000" w:themeColor="text1"/>
          <w:sz w:val="24"/>
          <w:szCs w:val="24"/>
        </w:rPr>
        <w:t>* В зависимости от профиля предприятия.</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3" w:name="sub_333"/>
      <w:bookmarkEnd w:id="542"/>
      <w:r w:rsidRPr="009509F1">
        <w:rPr>
          <w:rFonts w:ascii="Times New Roman" w:hAnsi="Times New Roman" w:cs="Times New Roman"/>
          <w:color w:val="000000" w:themeColor="text1"/>
          <w:sz w:val="24"/>
          <w:szCs w:val="24"/>
        </w:rPr>
        <w:lastRenderedPageBreak/>
        <w:t xml:space="preserve">** На </w:t>
      </w:r>
      <w:smartTag w:uri="urn:schemas-microsoft-com:office:smarttags" w:element="metricconverter">
        <w:smartTagPr>
          <w:attr w:name="ProductID" w:val="1 км"/>
        </w:smartTagPr>
        <w:r w:rsidRPr="009509F1">
          <w:rPr>
            <w:rFonts w:ascii="Times New Roman" w:hAnsi="Times New Roman" w:cs="Times New Roman"/>
            <w:color w:val="000000" w:themeColor="text1"/>
            <w:sz w:val="24"/>
            <w:szCs w:val="24"/>
          </w:rPr>
          <w:t>1 км</w:t>
        </w:r>
      </w:smartTag>
      <w:r w:rsidRPr="009509F1">
        <w:rPr>
          <w:rFonts w:ascii="Times New Roman" w:hAnsi="Times New Roman" w:cs="Times New Roman"/>
          <w:color w:val="000000" w:themeColor="text1"/>
          <w:sz w:val="24"/>
          <w:szCs w:val="24"/>
        </w:rPr>
        <w:t>. при условии допустимости насаждений.</w:t>
      </w:r>
    </w:p>
    <w:p w:rsidR="00A338BA" w:rsidRPr="009509F1" w:rsidRDefault="00A338BA" w:rsidP="009509F1">
      <w:pPr>
        <w:spacing w:after="0" w:line="240" w:lineRule="auto"/>
        <w:jc w:val="both"/>
        <w:rPr>
          <w:rFonts w:ascii="Times New Roman" w:hAnsi="Times New Roman" w:cs="Times New Roman"/>
          <w:color w:val="000000" w:themeColor="text1"/>
          <w:sz w:val="24"/>
          <w:szCs w:val="24"/>
        </w:rPr>
      </w:pPr>
      <w:bookmarkStart w:id="544" w:name="sub_444"/>
      <w:bookmarkEnd w:id="543"/>
      <w:r w:rsidRPr="009509F1">
        <w:rPr>
          <w:rFonts w:ascii="Times New Roman" w:hAnsi="Times New Roman" w:cs="Times New Roman"/>
          <w:color w:val="000000" w:themeColor="text1"/>
          <w:sz w:val="24"/>
          <w:szCs w:val="24"/>
        </w:rPr>
        <w:t xml:space="preserve">*** В соответствии с </w:t>
      </w:r>
      <w:hyperlink r:id="rId84" w:history="1">
        <w:r w:rsidRPr="009509F1">
          <w:rPr>
            <w:rStyle w:val="ad"/>
            <w:rFonts w:ascii="Times New Roman" w:hAnsi="Times New Roman" w:cs="Times New Roman"/>
            <w:b/>
            <w:bCs/>
            <w:color w:val="000000" w:themeColor="text1"/>
            <w:sz w:val="24"/>
            <w:szCs w:val="24"/>
            <w:u w:val="none"/>
          </w:rPr>
          <w:t>п. 2.28</w:t>
        </w:r>
      </w:hyperlink>
      <w:r w:rsidRPr="009509F1">
        <w:rPr>
          <w:rFonts w:ascii="Times New Roman" w:hAnsi="Times New Roman" w:cs="Times New Roman"/>
          <w:color w:val="000000" w:themeColor="text1"/>
          <w:sz w:val="24"/>
          <w:szCs w:val="24"/>
        </w:rPr>
        <w:t xml:space="preserve"> </w:t>
      </w:r>
      <w:proofErr w:type="spellStart"/>
      <w:r w:rsidRPr="009509F1">
        <w:rPr>
          <w:rFonts w:ascii="Times New Roman" w:hAnsi="Times New Roman" w:cs="Times New Roman"/>
          <w:color w:val="000000" w:themeColor="text1"/>
          <w:sz w:val="24"/>
          <w:szCs w:val="24"/>
        </w:rPr>
        <w:t>СанПиН</w:t>
      </w:r>
      <w:proofErr w:type="spellEnd"/>
      <w:r w:rsidRPr="009509F1">
        <w:rPr>
          <w:rFonts w:ascii="Times New Roman" w:hAnsi="Times New Roman" w:cs="Times New Roman"/>
          <w:color w:val="000000" w:themeColor="text1"/>
          <w:sz w:val="24"/>
          <w:szCs w:val="24"/>
        </w:rPr>
        <w:t xml:space="preserve"> 2.2.1/2.1.1.1031.</w:t>
      </w:r>
    </w:p>
    <w:bookmarkEnd w:id="544"/>
    <w:p w:rsidR="00A338BA" w:rsidRPr="009509F1" w:rsidRDefault="00A338BA" w:rsidP="009509F1">
      <w:pPr>
        <w:spacing w:after="0" w:line="240" w:lineRule="auto"/>
        <w:jc w:val="both"/>
        <w:rPr>
          <w:rFonts w:ascii="Times New Roman" w:hAnsi="Times New Roman" w:cs="Times New Roman"/>
          <w:color w:val="000000" w:themeColor="text1"/>
          <w:sz w:val="24"/>
          <w:szCs w:val="24"/>
        </w:rPr>
      </w:pPr>
    </w:p>
    <w:p w:rsidR="00A338BA" w:rsidRPr="00A338BA" w:rsidRDefault="00A338BA" w:rsidP="009509F1">
      <w:pPr>
        <w:spacing w:after="0" w:line="240" w:lineRule="auto"/>
        <w:jc w:val="both"/>
        <w:rPr>
          <w:rFonts w:ascii="Times New Roman" w:hAnsi="Times New Roman" w:cs="Times New Roman"/>
          <w:b/>
          <w:i/>
          <w:sz w:val="24"/>
          <w:szCs w:val="24"/>
        </w:rPr>
      </w:pPr>
      <w:bookmarkStart w:id="545" w:name="sub_1749"/>
      <w:r w:rsidRPr="00A338BA">
        <w:rPr>
          <w:rFonts w:ascii="Times New Roman" w:hAnsi="Times New Roman" w:cs="Times New Roman"/>
          <w:b/>
          <w:sz w:val="24"/>
          <w:szCs w:val="24"/>
        </w:rPr>
        <w:t xml:space="preserve">Таблица 4. </w:t>
      </w:r>
      <w:r w:rsidRPr="00A338BA">
        <w:rPr>
          <w:rFonts w:ascii="Times New Roman" w:hAnsi="Times New Roman" w:cs="Times New Roman"/>
          <w:b/>
          <w:i/>
          <w:sz w:val="24"/>
          <w:szCs w:val="24"/>
        </w:rPr>
        <w:t>Виды растений в различных категориях насаждений</w:t>
      </w:r>
    </w:p>
    <w:tbl>
      <w:tblPr>
        <w:tblW w:w="949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266"/>
        <w:gridCol w:w="1275"/>
        <w:gridCol w:w="1559"/>
        <w:gridCol w:w="1276"/>
        <w:gridCol w:w="1559"/>
        <w:gridCol w:w="1560"/>
      </w:tblGrid>
      <w:tr w:rsidR="00A338BA" w:rsidRPr="00A338BA" w:rsidTr="00A338BA">
        <w:trPr>
          <w:cantSplit/>
          <w:tblHead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bookmarkEnd w:id="545"/>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Название растений</w:t>
            </w:r>
          </w:p>
        </w:tc>
        <w:tc>
          <w:tcPr>
            <w:tcW w:w="7230" w:type="dxa"/>
            <w:gridSpan w:val="5"/>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Рекомендации к использованию </w:t>
            </w:r>
            <w:r w:rsidRPr="00A338BA">
              <w:rPr>
                <w:rFonts w:ascii="Times New Roman" w:hAnsi="Times New Roman" w:cs="Times New Roman"/>
                <w:b/>
                <w:sz w:val="24"/>
                <w:szCs w:val="24"/>
              </w:rPr>
              <w:br/>
              <w:t>в следующих категориях насаждений</w:t>
            </w:r>
          </w:p>
        </w:tc>
      </w:tr>
      <w:tr w:rsidR="00A338BA" w:rsidRPr="00A338BA" w:rsidTr="00A338BA">
        <w:trPr>
          <w:cantSplit/>
          <w:tblHeader/>
        </w:trPr>
        <w:tc>
          <w:tcPr>
            <w:tcW w:w="9498" w:type="dxa"/>
            <w:vMerge/>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spacing w:after="0" w:line="240" w:lineRule="auto"/>
              <w:jc w:val="both"/>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садов, парков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скверов, бульваров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 xml:space="preserve">улиц </w:t>
            </w:r>
            <w:r w:rsidRPr="00A338BA">
              <w:rPr>
                <w:rFonts w:ascii="Times New Roman" w:hAnsi="Times New Roman" w:cs="Times New Roman"/>
                <w:b/>
                <w:sz w:val="24"/>
                <w:szCs w:val="24"/>
              </w:rPr>
              <w:br/>
              <w:t>и дорог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внутри</w:t>
            </w:r>
            <w:r w:rsidRPr="00A338BA">
              <w:rPr>
                <w:rFonts w:ascii="Times New Roman" w:hAnsi="Times New Roman" w:cs="Times New Roman"/>
                <w:b/>
                <w:sz w:val="24"/>
                <w:szCs w:val="24"/>
              </w:rPr>
              <w:softHyphen/>
              <w:t>кварталь</w:t>
            </w:r>
            <w:r w:rsidRPr="00A338BA">
              <w:rPr>
                <w:rFonts w:ascii="Times New Roman" w:hAnsi="Times New Roman" w:cs="Times New Roman"/>
                <w:b/>
                <w:sz w:val="24"/>
                <w:szCs w:val="24"/>
              </w:rPr>
              <w:softHyphen/>
              <w:t>ных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специаль</w:t>
            </w:r>
            <w:r w:rsidRPr="00A338BA">
              <w:rPr>
                <w:rFonts w:ascii="Times New Roman" w:hAnsi="Times New Roman" w:cs="Times New Roman"/>
                <w:b/>
                <w:sz w:val="24"/>
                <w:szCs w:val="24"/>
              </w:rPr>
              <w:softHyphen/>
              <w:t>ных</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5</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6</w:t>
            </w:r>
          </w:p>
        </w:tc>
      </w:tr>
      <w:tr w:rsidR="00A338BA" w:rsidRPr="00A338BA" w:rsidTr="00A338BA">
        <w:trPr>
          <w:cantSplit/>
          <w:trHeight w:val="36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b/>
                <w:sz w:val="24"/>
                <w:szCs w:val="24"/>
              </w:rPr>
            </w:pPr>
            <w:r w:rsidRPr="00A338BA">
              <w:rPr>
                <w:rFonts w:ascii="Times New Roman" w:hAnsi="Times New Roman" w:cs="Times New Roman"/>
                <w:b/>
                <w:sz w:val="24"/>
                <w:szCs w:val="24"/>
              </w:rPr>
              <w:t>Деревья</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Ель колючая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A338BA">
              <w:rPr>
                <w:rFonts w:ascii="Times New Roman" w:hAnsi="Times New Roman" w:cs="Times New Roman"/>
                <w:sz w:val="24"/>
                <w:szCs w:val="24"/>
              </w:rPr>
              <w:t>Лиственница русская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rsidP="009509F1">
            <w:pPr>
              <w:tabs>
                <w:tab w:val="left" w:pos="1134"/>
                <w:tab w:val="left" w:pos="1418"/>
                <w:tab w:val="left" w:pos="1588"/>
                <w:tab w:val="left" w:pos="1814"/>
                <w:tab w:val="left" w:pos="2041"/>
                <w:tab w:val="left" w:pos="2155"/>
                <w:tab w:val="left" w:pos="2381"/>
              </w:tabs>
              <w:spacing w:after="0" w:line="240" w:lineRule="auto"/>
              <w:ind w:firstLine="68"/>
              <w:jc w:val="both"/>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Туя западная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04" w:lineRule="auto"/>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Белая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Береза </w:t>
            </w:r>
            <w:proofErr w:type="spellStart"/>
            <w:r w:rsidRPr="00A338BA">
              <w:rPr>
                <w:rFonts w:ascii="Times New Roman" w:hAnsi="Times New Roman" w:cs="Times New Roman"/>
                <w:sz w:val="24"/>
                <w:szCs w:val="24"/>
              </w:rPr>
              <w:t>повислая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Боярышник </w:t>
            </w:r>
            <w:proofErr w:type="spellStart"/>
            <w:r w:rsidRPr="00A338BA">
              <w:rPr>
                <w:rFonts w:ascii="Times New Roman" w:hAnsi="Times New Roman" w:cs="Times New Roman"/>
                <w:sz w:val="24"/>
                <w:szCs w:val="24"/>
              </w:rPr>
              <w:t>даурский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колючий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кроваво-красный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Максимовича</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полумягкий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Боярышник приречный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Вишня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гладкий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Вяз приземистый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Груша уссурийская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Дуб красный (северный)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Дуб </w:t>
            </w:r>
            <w:proofErr w:type="spellStart"/>
            <w:r w:rsidRPr="00A338BA">
              <w:rPr>
                <w:rFonts w:ascii="Times New Roman" w:hAnsi="Times New Roman" w:cs="Times New Roman"/>
                <w:sz w:val="24"/>
                <w:szCs w:val="24"/>
              </w:rPr>
              <w:t>черешчатый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Жостер слабительный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белая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Ива ломкая (ф. шаровидная)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Клен </w:t>
            </w:r>
            <w:proofErr w:type="spellStart"/>
            <w:r w:rsidRPr="00A338BA">
              <w:rPr>
                <w:rFonts w:ascii="Times New Roman" w:hAnsi="Times New Roman" w:cs="Times New Roman"/>
                <w:sz w:val="24"/>
                <w:szCs w:val="24"/>
              </w:rPr>
              <w:t>Гиннала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остролистный и его формы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серебристый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Клен татарский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Конский каштан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голландская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мелколистная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Липа крупнолистная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Лох узколистный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Орех маньчжурский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гибридная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Рябина обыкновенная (ф. плакучая)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192"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для улиц)</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бальзами</w:t>
            </w:r>
            <w:r w:rsidRPr="00A338BA">
              <w:rPr>
                <w:rFonts w:ascii="Times New Roman" w:hAnsi="Times New Roman" w:cs="Times New Roman"/>
                <w:sz w:val="24"/>
                <w:szCs w:val="24"/>
              </w:rPr>
              <w:softHyphen/>
              <w:t>ческий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только ул.,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берлинский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Тополь канадский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китайский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только ул.</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советский (ф. пирамидаль</w:t>
            </w:r>
            <w:r w:rsidRPr="00A338BA">
              <w:rPr>
                <w:rFonts w:ascii="Times New Roman" w:hAnsi="Times New Roman" w:cs="Times New Roman"/>
                <w:sz w:val="24"/>
                <w:szCs w:val="24"/>
              </w:rPr>
              <w:softHyphen/>
              <w:t>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Тополь черный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Черемуха </w:t>
            </w:r>
            <w:proofErr w:type="spellStart"/>
            <w:r w:rsidRPr="00A338BA">
              <w:rPr>
                <w:rFonts w:ascii="Times New Roman" w:hAnsi="Times New Roman" w:cs="Times New Roman"/>
                <w:sz w:val="24"/>
                <w:szCs w:val="24"/>
              </w:rPr>
              <w:t>Маака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Черемуха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домашняя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Яблоня </w:t>
            </w:r>
            <w:proofErr w:type="spellStart"/>
            <w:r w:rsidRPr="00A338BA">
              <w:rPr>
                <w:rFonts w:ascii="Times New Roman" w:hAnsi="Times New Roman" w:cs="Times New Roman"/>
                <w:sz w:val="24"/>
                <w:szCs w:val="24"/>
              </w:rPr>
              <w:t>Недзведского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Яблоня ягодная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Ясень </w:t>
            </w:r>
            <w:proofErr w:type="spellStart"/>
            <w:r w:rsidRPr="00A338BA">
              <w:rPr>
                <w:rFonts w:ascii="Times New Roman" w:hAnsi="Times New Roman" w:cs="Times New Roman"/>
                <w:sz w:val="24"/>
                <w:szCs w:val="24"/>
              </w:rPr>
              <w:t>пенсиль</w:t>
            </w:r>
            <w:r w:rsidRPr="00A338BA">
              <w:rPr>
                <w:rFonts w:ascii="Times New Roman" w:hAnsi="Times New Roman" w:cs="Times New Roman"/>
                <w:sz w:val="24"/>
                <w:szCs w:val="24"/>
              </w:rPr>
              <w:softHyphen/>
              <w:t>ванский</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Ясень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30"/>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Кустарники</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rPr>
                <w:rFonts w:ascii="Times New Roman" w:eastAsia="Times New Roman" w:hAnsi="Times New Roman" w:cs="Times New Roman"/>
                <w:sz w:val="24"/>
                <w:szCs w:val="24"/>
              </w:rPr>
            </w:pPr>
            <w:r w:rsidRPr="00A338BA">
              <w:rPr>
                <w:rFonts w:ascii="Times New Roman" w:hAnsi="Times New Roman" w:cs="Times New Roman"/>
                <w:sz w:val="24"/>
                <w:szCs w:val="24"/>
              </w:rPr>
              <w:t>Барбарис обыкновенный (ф. пурпурный)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Барбарис </w:t>
            </w:r>
            <w:proofErr w:type="spellStart"/>
            <w:r w:rsidRPr="00A338BA">
              <w:rPr>
                <w:rFonts w:ascii="Times New Roman" w:hAnsi="Times New Roman" w:cs="Times New Roman"/>
                <w:sz w:val="24"/>
                <w:szCs w:val="24"/>
              </w:rPr>
              <w:t>Тунберга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Бирючина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Вишня войлочная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Дерен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древовидная (желтая акация)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Карагана</w:t>
            </w:r>
            <w:proofErr w:type="spellEnd"/>
            <w:r w:rsidRPr="00A338BA">
              <w:rPr>
                <w:rFonts w:ascii="Times New Roman" w:hAnsi="Times New Roman" w:cs="Times New Roman"/>
                <w:sz w:val="24"/>
                <w:szCs w:val="24"/>
              </w:rPr>
              <w:t xml:space="preserve"> кустарник</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lastRenderedPageBreak/>
              <w:t>Кизильник обыкновенный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Жимолость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Ирга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Калина </w:t>
            </w:r>
            <w:proofErr w:type="spellStart"/>
            <w:r w:rsidRPr="00A338BA">
              <w:rPr>
                <w:rFonts w:ascii="Times New Roman" w:hAnsi="Times New Roman" w:cs="Times New Roman"/>
                <w:sz w:val="24"/>
                <w:szCs w:val="24"/>
              </w:rPr>
              <w:t>гордовина</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Калина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xml:space="preserve">. </w:t>
            </w:r>
            <w:r w:rsidRPr="00A338BA">
              <w:rPr>
                <w:rFonts w:ascii="Times New Roman" w:hAnsi="Times New Roman" w:cs="Times New Roman"/>
                <w:sz w:val="24"/>
                <w:szCs w:val="24"/>
              </w:rPr>
              <w:b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Кизильник блестящий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Пузыреплодник </w:t>
            </w:r>
            <w:proofErr w:type="spellStart"/>
            <w:r w:rsidRPr="00A338BA">
              <w:rPr>
                <w:rFonts w:ascii="Times New Roman" w:hAnsi="Times New Roman" w:cs="Times New Roman"/>
                <w:sz w:val="24"/>
                <w:szCs w:val="24"/>
              </w:rPr>
              <w:t>калинолистный</w:t>
            </w:r>
            <w:proofErr w:type="spellEnd"/>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Роза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венгерская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Сирень обыкновенная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альпийская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Смородина золотистая</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Снежноягодник белый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Спирея (различные виды)</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proofErr w:type="spellStart"/>
            <w:r w:rsidRPr="00A338BA">
              <w:rPr>
                <w:rFonts w:ascii="Times New Roman" w:hAnsi="Times New Roman" w:cs="Times New Roman"/>
                <w:sz w:val="24"/>
                <w:szCs w:val="24"/>
              </w:rPr>
              <w:t>Форзичия</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Чубушник венечный</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 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ind w:firstLine="68"/>
              <w:jc w:val="center"/>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407"/>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tabs>
                <w:tab w:val="left" w:pos="1134"/>
                <w:tab w:val="left" w:pos="1418"/>
                <w:tab w:val="left" w:pos="1588"/>
                <w:tab w:val="left" w:pos="1814"/>
                <w:tab w:val="left" w:pos="2041"/>
                <w:tab w:val="left" w:pos="2155"/>
                <w:tab w:val="left" w:pos="2381"/>
              </w:tabs>
              <w:ind w:firstLine="68"/>
              <w:jc w:val="center"/>
              <w:rPr>
                <w:rFonts w:ascii="Times New Roman" w:eastAsia="Times New Roman" w:hAnsi="Times New Roman" w:cs="Times New Roman"/>
                <w:b/>
                <w:sz w:val="24"/>
                <w:szCs w:val="24"/>
              </w:rPr>
            </w:pPr>
            <w:r w:rsidRPr="00A338BA">
              <w:rPr>
                <w:rFonts w:ascii="Times New Roman" w:hAnsi="Times New Roman" w:cs="Times New Roman"/>
                <w:b/>
                <w:sz w:val="24"/>
                <w:szCs w:val="24"/>
              </w:rPr>
              <w:t>Лианы</w:t>
            </w:r>
          </w:p>
        </w:tc>
      </w:tr>
      <w:tr w:rsidR="00A338BA" w:rsidRPr="00A338BA" w:rsidTr="00A338BA">
        <w:trPr>
          <w:cantSplit/>
        </w:trPr>
        <w:tc>
          <w:tcPr>
            <w:tcW w:w="2268"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Девичий виноград</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rsidR="00A338BA" w:rsidRPr="00A338BA" w:rsidRDefault="00A338BA">
            <w:pPr>
              <w:tabs>
                <w:tab w:val="left" w:pos="1134"/>
                <w:tab w:val="left" w:pos="1418"/>
                <w:tab w:val="left" w:pos="1588"/>
                <w:tab w:val="left" w:pos="1814"/>
                <w:tab w:val="left" w:pos="2041"/>
                <w:tab w:val="left" w:pos="2155"/>
                <w:tab w:val="left" w:pos="2381"/>
              </w:tabs>
              <w:spacing w:line="216" w:lineRule="auto"/>
              <w:rPr>
                <w:rFonts w:ascii="Times New Roman" w:eastAsia="Times New Roman" w:hAnsi="Times New Roman" w:cs="Times New Roman"/>
                <w:sz w:val="24"/>
                <w:szCs w:val="24"/>
              </w:rPr>
            </w:pPr>
            <w:r w:rsidRPr="00A338BA">
              <w:rPr>
                <w:rFonts w:ascii="Times New Roman" w:hAnsi="Times New Roman" w:cs="Times New Roman"/>
                <w:sz w:val="24"/>
                <w:szCs w:val="24"/>
              </w:rPr>
              <w:t>+</w:t>
            </w:r>
          </w:p>
        </w:tc>
      </w:tr>
      <w:tr w:rsidR="00A338BA" w:rsidRPr="00A338BA" w:rsidTr="00A338BA">
        <w:trPr>
          <w:cantSplit/>
          <w:trHeight w:val="961"/>
        </w:trPr>
        <w:tc>
          <w:tcPr>
            <w:tcW w:w="9498" w:type="dxa"/>
            <w:gridSpan w:val="6"/>
            <w:tcBorders>
              <w:top w:val="single" w:sz="4" w:space="0" w:color="auto"/>
              <w:left w:val="single" w:sz="4" w:space="0" w:color="auto"/>
              <w:bottom w:val="single" w:sz="4" w:space="0" w:color="auto"/>
              <w:right w:val="single" w:sz="4" w:space="0" w:color="auto"/>
            </w:tcBorders>
            <w:vAlign w:val="center"/>
            <w:hideMark/>
          </w:tcPr>
          <w:p w:rsidR="00A338BA" w:rsidRPr="00A338BA" w:rsidRDefault="00A338BA">
            <w:pPr>
              <w:ind w:firstLine="34"/>
              <w:rPr>
                <w:rFonts w:ascii="Times New Roman" w:eastAsia="Times New Roman" w:hAnsi="Times New Roman" w:cs="Times New Roman"/>
                <w:sz w:val="24"/>
                <w:szCs w:val="24"/>
              </w:rPr>
            </w:pPr>
            <w:r w:rsidRPr="00A338BA">
              <w:rPr>
                <w:rFonts w:ascii="Times New Roman" w:hAnsi="Times New Roman" w:cs="Times New Roman"/>
                <w:sz w:val="24"/>
                <w:szCs w:val="24"/>
              </w:rPr>
              <w:t>Примечания – сокращения в таблице:</w:t>
            </w:r>
          </w:p>
          <w:p w:rsidR="00A338BA" w:rsidRPr="00A338BA" w:rsidRDefault="00A338BA">
            <w:pPr>
              <w:tabs>
                <w:tab w:val="left" w:pos="1134"/>
                <w:tab w:val="left" w:pos="1418"/>
                <w:tab w:val="left" w:pos="1588"/>
                <w:tab w:val="left" w:pos="1814"/>
                <w:tab w:val="left" w:pos="2041"/>
                <w:tab w:val="left" w:pos="2155"/>
                <w:tab w:val="left" w:pos="2381"/>
              </w:tabs>
              <w:ind w:firstLine="34"/>
              <w:jc w:val="both"/>
              <w:rPr>
                <w:rFonts w:ascii="Times New Roman" w:eastAsia="Times New Roman" w:hAnsi="Times New Roman" w:cs="Times New Roman"/>
                <w:sz w:val="24"/>
                <w:szCs w:val="24"/>
              </w:rPr>
            </w:pPr>
            <w:r w:rsidRPr="00A338BA">
              <w:rPr>
                <w:rFonts w:ascii="Times New Roman" w:hAnsi="Times New Roman" w:cs="Times New Roman"/>
                <w:sz w:val="24"/>
                <w:szCs w:val="24"/>
              </w:rPr>
              <w:t xml:space="preserve">с </w:t>
            </w:r>
            <w:proofErr w:type="spellStart"/>
            <w:r w:rsidRPr="00A338BA">
              <w:rPr>
                <w:rFonts w:ascii="Times New Roman" w:hAnsi="Times New Roman" w:cs="Times New Roman"/>
                <w:sz w:val="24"/>
                <w:szCs w:val="24"/>
              </w:rPr>
              <w:t>огр</w:t>
            </w:r>
            <w:proofErr w:type="spellEnd"/>
            <w:r w:rsidRPr="00A338BA">
              <w:rPr>
                <w:rFonts w:ascii="Times New Roman" w:hAnsi="Times New Roman" w:cs="Times New Roman"/>
                <w:sz w:val="24"/>
                <w:szCs w:val="24"/>
              </w:rPr>
              <w:t xml:space="preserve">. – с ограничением; </w:t>
            </w:r>
            <w:proofErr w:type="spellStart"/>
            <w:r w:rsidRPr="00A338BA">
              <w:rPr>
                <w:rFonts w:ascii="Times New Roman" w:hAnsi="Times New Roman" w:cs="Times New Roman"/>
                <w:sz w:val="24"/>
                <w:szCs w:val="24"/>
              </w:rPr>
              <w:t>скв</w:t>
            </w:r>
            <w:proofErr w:type="spellEnd"/>
            <w:r w:rsidRPr="00A338BA">
              <w:rPr>
                <w:rFonts w:ascii="Times New Roman" w:hAnsi="Times New Roman" w:cs="Times New Roman"/>
                <w:sz w:val="24"/>
                <w:szCs w:val="24"/>
              </w:rPr>
              <w:t xml:space="preserve">. – сквер, ул. – улицы, </w:t>
            </w:r>
            <w:proofErr w:type="spellStart"/>
            <w:r w:rsidRPr="00A338BA">
              <w:rPr>
                <w:rFonts w:ascii="Times New Roman" w:hAnsi="Times New Roman" w:cs="Times New Roman"/>
                <w:sz w:val="24"/>
                <w:szCs w:val="24"/>
              </w:rPr>
              <w:t>бульв</w:t>
            </w:r>
            <w:proofErr w:type="spellEnd"/>
            <w:r w:rsidRPr="00A338BA">
              <w:rPr>
                <w:rFonts w:ascii="Times New Roman" w:hAnsi="Times New Roman" w:cs="Times New Roman"/>
                <w:sz w:val="24"/>
                <w:szCs w:val="24"/>
              </w:rPr>
              <w:t>. – бульвар.</w:t>
            </w:r>
          </w:p>
        </w:tc>
      </w:tr>
    </w:tbl>
    <w:p w:rsidR="009509F1" w:rsidRDefault="009509F1" w:rsidP="009509F1">
      <w:pPr>
        <w:pStyle w:val="a8"/>
        <w:spacing w:before="0" w:after="0"/>
        <w:rPr>
          <w:rFonts w:ascii="Times New Roman" w:hAnsi="Times New Roman"/>
          <w:sz w:val="24"/>
          <w:szCs w:val="24"/>
        </w:rPr>
      </w:pPr>
      <w:bookmarkStart w:id="546" w:name="_Toc496228845"/>
      <w:bookmarkStart w:id="547" w:name="sub_1751"/>
    </w:p>
    <w:p w:rsidR="009509F1" w:rsidRDefault="009509F1"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9530F9" w:rsidRDefault="009530F9"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lastRenderedPageBreak/>
        <w:t>Игровое и спортивное оборудование</w:t>
      </w:r>
      <w:bookmarkEnd w:id="546"/>
    </w:p>
    <w:p w:rsidR="00A338BA" w:rsidRPr="009509F1" w:rsidRDefault="00A338BA" w:rsidP="009509F1">
      <w:pPr>
        <w:spacing w:after="0" w:line="240" w:lineRule="auto"/>
        <w:jc w:val="center"/>
        <w:rPr>
          <w:rFonts w:ascii="Times New Roman" w:hAnsi="Times New Roman" w:cs="Times New Roman"/>
          <w:b/>
          <w:i/>
          <w:sz w:val="24"/>
          <w:szCs w:val="24"/>
        </w:rPr>
      </w:pPr>
      <w:bookmarkStart w:id="548" w:name="sub_1752"/>
      <w:bookmarkEnd w:id="547"/>
      <w:r w:rsidRPr="009509F1">
        <w:rPr>
          <w:rFonts w:ascii="Times New Roman" w:hAnsi="Times New Roman" w:cs="Times New Roman"/>
          <w:b/>
          <w:sz w:val="24"/>
          <w:szCs w:val="24"/>
        </w:rPr>
        <w:t>Таблица 5.</w:t>
      </w:r>
      <w:r w:rsidRPr="009509F1">
        <w:rPr>
          <w:rFonts w:ascii="Times New Roman" w:hAnsi="Times New Roman" w:cs="Times New Roman"/>
          <w:b/>
          <w:i/>
          <w:sz w:val="24"/>
          <w:szCs w:val="24"/>
        </w:rPr>
        <w:t xml:space="preserve"> Состав игрового и спортивного оборудования </w:t>
      </w:r>
      <w:r w:rsidRPr="009509F1">
        <w:rPr>
          <w:rFonts w:ascii="Times New Roman" w:hAnsi="Times New Roman" w:cs="Times New Roman"/>
          <w:b/>
          <w:i/>
          <w:sz w:val="24"/>
          <w:szCs w:val="24"/>
        </w:rPr>
        <w:br/>
        <w:t>в зависимости от возраста детей</w:t>
      </w:r>
    </w:p>
    <w:tbl>
      <w:tblPr>
        <w:tblW w:w="9495"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2692"/>
        <w:gridCol w:w="4960"/>
      </w:tblGrid>
      <w:tr w:rsidR="00A338BA" w:rsidRPr="009509F1" w:rsidTr="00A338BA">
        <w:trPr>
          <w:cantSplit/>
          <w:trHeight w:val="751"/>
          <w:tblHeader/>
        </w:trPr>
        <w:tc>
          <w:tcPr>
            <w:tcW w:w="1843" w:type="dxa"/>
            <w:tcBorders>
              <w:top w:val="single" w:sz="4" w:space="0" w:color="auto"/>
              <w:left w:val="single" w:sz="4" w:space="0" w:color="auto"/>
              <w:bottom w:val="single" w:sz="4" w:space="0" w:color="auto"/>
              <w:right w:val="single" w:sz="4" w:space="0" w:color="auto"/>
            </w:tcBorders>
            <w:vAlign w:val="center"/>
            <w:hideMark/>
          </w:tcPr>
          <w:bookmarkEnd w:id="54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Назначение оборудования</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Рекомендуемое игровое </w:t>
            </w:r>
            <w:r w:rsidRPr="009509F1">
              <w:rPr>
                <w:rFonts w:ascii="Times New Roman" w:hAnsi="Times New Roman" w:cs="Times New Roman"/>
                <w:b/>
                <w:sz w:val="24"/>
                <w:szCs w:val="24"/>
              </w:rPr>
              <w:br/>
              <w:t>и физкультурное оборудование</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496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Дети </w:t>
            </w:r>
            <w:proofErr w:type="spellStart"/>
            <w:r w:rsidRPr="009509F1">
              <w:rPr>
                <w:rFonts w:ascii="Times New Roman" w:hAnsi="Times New Roman" w:cs="Times New Roman"/>
                <w:sz w:val="24"/>
                <w:szCs w:val="24"/>
              </w:rPr>
              <w:t>преддо</w:t>
            </w:r>
            <w:r w:rsidRPr="009509F1">
              <w:rPr>
                <w:rFonts w:ascii="Times New Roman" w:hAnsi="Times New Roman" w:cs="Times New Roman"/>
                <w:sz w:val="24"/>
                <w:szCs w:val="24"/>
              </w:rPr>
              <w:softHyphen/>
              <w:t>школьного</w:t>
            </w:r>
            <w:proofErr w:type="spellEnd"/>
            <w:r w:rsidRPr="009509F1">
              <w:rPr>
                <w:rFonts w:ascii="Times New Roman" w:hAnsi="Times New Roman" w:cs="Times New Roman"/>
                <w:sz w:val="24"/>
                <w:szCs w:val="24"/>
              </w:rPr>
              <w:t xml:space="preserve"> возраста </w:t>
            </w:r>
            <w:r w:rsidRPr="009509F1">
              <w:rPr>
                <w:rFonts w:ascii="Times New Roman" w:hAnsi="Times New Roman" w:cs="Times New Roman"/>
                <w:sz w:val="24"/>
                <w:szCs w:val="24"/>
              </w:rPr>
              <w:br/>
              <w:t>(1-3 г.)</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А) Для тихих игр, тренировки усидчивости, терпения, развития фантазии: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Б) Для тренировки, лазания, ходь</w:t>
            </w:r>
            <w:r w:rsidRPr="009509F1">
              <w:rPr>
                <w:rFonts w:ascii="Times New Roman" w:hAnsi="Times New Roman" w:cs="Times New Roman"/>
                <w:sz w:val="24"/>
                <w:szCs w:val="24"/>
              </w:rPr>
              <w:softHyphen/>
              <w:t>бы, перешагива</w:t>
            </w:r>
            <w:r w:rsidRPr="009509F1">
              <w:rPr>
                <w:rFonts w:ascii="Times New Roman" w:hAnsi="Times New Roman" w:cs="Times New Roman"/>
                <w:sz w:val="24"/>
                <w:szCs w:val="24"/>
              </w:rPr>
              <w:softHyphen/>
              <w:t xml:space="preserve">ния, </w:t>
            </w:r>
            <w:proofErr w:type="spellStart"/>
            <w:r w:rsidRPr="009509F1">
              <w:rPr>
                <w:rFonts w:ascii="Times New Roman" w:hAnsi="Times New Roman" w:cs="Times New Roman"/>
                <w:sz w:val="24"/>
                <w:szCs w:val="24"/>
              </w:rPr>
              <w:t>подлезания</w:t>
            </w:r>
            <w:proofErr w:type="spellEnd"/>
            <w:r w:rsidRPr="009509F1">
              <w:rPr>
                <w:rFonts w:ascii="Times New Roman" w:hAnsi="Times New Roman" w:cs="Times New Roman"/>
                <w:sz w:val="24"/>
                <w:szCs w:val="24"/>
              </w:rPr>
              <w:t>, равновесия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песочницы;</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домики, пирамиды, гимнасти</w:t>
            </w:r>
            <w:r w:rsidRPr="009509F1">
              <w:rPr>
                <w:rFonts w:ascii="Times New Roman" w:hAnsi="Times New Roman" w:cs="Times New Roman"/>
                <w:sz w:val="24"/>
                <w:szCs w:val="24"/>
              </w:rPr>
              <w:softHyphen/>
              <w:t>ческие стенки, бумы, бревна, горки;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кубы деревянные 20 × 40 × </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доски шириной 15, 20,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 xml:space="preserve">, длиной 150, 200 и </w:t>
            </w:r>
            <w:smartTag w:uri="urn:schemas-microsoft-com:office:smarttags" w:element="metricconverter">
              <w:smartTagPr>
                <w:attr w:name="ProductID" w:val="250 см"/>
              </w:smartTagPr>
              <w:r w:rsidRPr="009509F1">
                <w:rPr>
                  <w:rFonts w:ascii="Times New Roman" w:hAnsi="Times New Roman" w:cs="Times New Roman"/>
                  <w:sz w:val="24"/>
                  <w:szCs w:val="24"/>
                </w:rPr>
                <w:t>250 см</w:t>
              </w:r>
            </w:smartTag>
            <w:r w:rsidRPr="009509F1">
              <w:rPr>
                <w:rFonts w:ascii="Times New Roman" w:hAnsi="Times New Roman" w:cs="Times New Roman"/>
                <w:sz w:val="24"/>
                <w:szCs w:val="24"/>
              </w:rPr>
              <w:t>; доска деревянная – один конец приподнят на высоту 10-15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горка с поручнями, ступеньками и центральной площадкой,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48 см"/>
              </w:smartTagPr>
              <w:r w:rsidRPr="009509F1">
                <w:rPr>
                  <w:rFonts w:ascii="Times New Roman" w:hAnsi="Times New Roman" w:cs="Times New Roman"/>
                  <w:sz w:val="24"/>
                  <w:szCs w:val="24"/>
                </w:rPr>
                <w:t>48 см</w:t>
              </w:r>
            </w:smartTag>
            <w:r w:rsidRPr="009509F1">
              <w:rPr>
                <w:rFonts w:ascii="Times New Roman" w:hAnsi="Times New Roman" w:cs="Times New Roman"/>
                <w:sz w:val="24"/>
                <w:szCs w:val="24"/>
              </w:rPr>
              <w:t xml:space="preserve"> (в центральной части), ширина ступеньки – 70 см;</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лестница-стремянка, высота 100 или </w:t>
            </w:r>
            <w:smartTag w:uri="urn:schemas-microsoft-com:office:smarttags" w:element="metricconverter">
              <w:smartTagPr>
                <w:attr w:name="ProductID" w:val="150 см"/>
              </w:smartTagPr>
              <w:r w:rsidRPr="009509F1">
                <w:rPr>
                  <w:rFonts w:ascii="Times New Roman" w:hAnsi="Times New Roman" w:cs="Times New Roman"/>
                  <w:sz w:val="24"/>
                  <w:szCs w:val="24"/>
                </w:rPr>
                <w:t>150 см</w:t>
              </w:r>
            </w:smartTag>
            <w:r w:rsidRPr="009509F1">
              <w:rPr>
                <w:rFonts w:ascii="Times New Roman" w:hAnsi="Times New Roman" w:cs="Times New Roman"/>
                <w:sz w:val="24"/>
                <w:szCs w:val="24"/>
              </w:rPr>
              <w:t>, расстояние между перекладинами – 10 и 15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В) Для тренировки вестибулярного аппарата, укреп</w:t>
            </w:r>
            <w:r w:rsidRPr="009509F1">
              <w:rPr>
                <w:rFonts w:ascii="Times New Roman" w:hAnsi="Times New Roman" w:cs="Times New Roman"/>
                <w:sz w:val="24"/>
                <w:szCs w:val="24"/>
              </w:rPr>
              <w:softHyphen/>
              <w:t>ления мышечной системы (мышц спины, живота и ног), совершен</w:t>
            </w:r>
            <w:r w:rsidRPr="009509F1">
              <w:rPr>
                <w:rFonts w:ascii="Times New Roman" w:hAnsi="Times New Roman" w:cs="Times New Roman"/>
                <w:sz w:val="24"/>
                <w:szCs w:val="24"/>
              </w:rPr>
              <w:softHyphen/>
              <w:t>ствования чувства равновесия ритма, ориентировки в пространстве</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качели и качалки</w:t>
            </w:r>
          </w:p>
        </w:tc>
      </w:tr>
      <w:tr w:rsidR="00A338BA" w:rsidRPr="009509F1" w:rsidTr="00A338BA">
        <w:trPr>
          <w:cantSplit/>
        </w:trPr>
        <w:tc>
          <w:tcPr>
            <w:tcW w:w="1843"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Дети до</w:t>
            </w:r>
            <w:r w:rsidRPr="009509F1">
              <w:rPr>
                <w:rFonts w:ascii="Times New Roman" w:hAnsi="Times New Roman" w:cs="Times New Roman"/>
                <w:sz w:val="24"/>
                <w:szCs w:val="24"/>
              </w:rPr>
              <w:softHyphen/>
              <w:t xml:space="preserve">школьного возраста </w:t>
            </w:r>
            <w:r w:rsidRPr="009509F1">
              <w:rPr>
                <w:rFonts w:ascii="Times New Roman" w:hAnsi="Times New Roman" w:cs="Times New Roman"/>
                <w:sz w:val="24"/>
                <w:szCs w:val="24"/>
              </w:rPr>
              <w:br/>
              <w:t>(3-7 лет)</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 Для обучения и совершенствования лазания: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пирамиды с вертикальными и горизонтальными перекладинами;</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лестницы различной конфигура</w:t>
            </w:r>
            <w:r w:rsidRPr="009509F1">
              <w:rPr>
                <w:rFonts w:ascii="Times New Roman" w:hAnsi="Times New Roman" w:cs="Times New Roman"/>
                <w:sz w:val="24"/>
                <w:szCs w:val="24"/>
              </w:rPr>
              <w:softHyphen/>
              <w:t>ции, со встроенными обручами, полусферы;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доска деревянная на высоте 10-</w:t>
            </w:r>
            <w:smartTag w:uri="urn:schemas-microsoft-com:office:smarttags" w:element="metricconverter">
              <w:smartTagPr>
                <w:attr w:name="ProductID" w:val="15 см"/>
              </w:smartTagPr>
              <w:r w:rsidRPr="009509F1">
                <w:rPr>
                  <w:rFonts w:ascii="Times New Roman" w:hAnsi="Times New Roman" w:cs="Times New Roman"/>
                  <w:sz w:val="24"/>
                  <w:szCs w:val="24"/>
                </w:rPr>
                <w:t>15 см</w:t>
              </w:r>
            </w:smartTag>
            <w:r w:rsidRPr="009509F1">
              <w:rPr>
                <w:rFonts w:ascii="Times New Roman" w:hAnsi="Times New Roman" w:cs="Times New Roman"/>
                <w:sz w:val="24"/>
                <w:szCs w:val="24"/>
              </w:rPr>
              <w:t xml:space="preserve"> (устанавливается на специаль</w:t>
            </w:r>
            <w:r w:rsidRPr="009509F1">
              <w:rPr>
                <w:rFonts w:ascii="Times New Roman" w:hAnsi="Times New Roman" w:cs="Times New Roman"/>
                <w:sz w:val="24"/>
                <w:szCs w:val="24"/>
              </w:rPr>
              <w:softHyphen/>
              <w:t>ных подставках)</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Б) Для обучения равновесию, перешагиванию, перепрыгиванию спрыгиванию: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бревно со стесанным верхом, прочно закрепленное, лежащее на земле, длина 2,5-3,5 м, ширина 20-30 см;</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бум «Крокодил», длина 2,5 м,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гимнастическое бревно, длина горизонтальной части 3,5 м, наклонной – 1,2 м, горизонталь</w:t>
            </w:r>
            <w:r w:rsidRPr="009509F1">
              <w:rPr>
                <w:rFonts w:ascii="Times New Roman" w:hAnsi="Times New Roman" w:cs="Times New Roman"/>
                <w:sz w:val="24"/>
                <w:szCs w:val="24"/>
              </w:rPr>
              <w:softHyphen/>
              <w:t xml:space="preserve">ной части 30 или </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 xml:space="preserve">, диаметр бревна – </w:t>
            </w:r>
            <w:smartTag w:uri="urn:schemas-microsoft-com:office:smarttags" w:element="metricconverter">
              <w:smartTagPr>
                <w:attr w:name="ProductID" w:val="27 см"/>
              </w:smartTagPr>
              <w:r w:rsidRPr="009509F1">
                <w:rPr>
                  <w:rFonts w:ascii="Times New Roman" w:hAnsi="Times New Roman" w:cs="Times New Roman"/>
                  <w:sz w:val="24"/>
                  <w:szCs w:val="24"/>
                </w:rPr>
                <w:t>27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скамейка длина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толщина </w:t>
            </w:r>
            <w:smartTag w:uri="urn:schemas-microsoft-com:office:smarttags" w:element="metricconverter">
              <w:smartTagPr>
                <w:attr w:name="ProductID" w:val="3 см"/>
              </w:smartTagPr>
              <w:r w:rsidRPr="009509F1">
                <w:rPr>
                  <w:rFonts w:ascii="Times New Roman" w:hAnsi="Times New Roman" w:cs="Times New Roman"/>
                  <w:sz w:val="24"/>
                  <w:szCs w:val="24"/>
                </w:rPr>
                <w:t>3 см</w:t>
              </w:r>
            </w:smartTag>
            <w:r w:rsidRPr="009509F1">
              <w:rPr>
                <w:rFonts w:ascii="Times New Roman" w:hAnsi="Times New Roman" w:cs="Times New Roman"/>
                <w:sz w:val="24"/>
                <w:szCs w:val="24"/>
              </w:rPr>
              <w:t>, высота 20 см</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В) Для обучения вхождению, лазанью, движению на четвереньках, скатыванию:</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поручнями, длина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60 см"/>
              </w:smartTagPr>
              <w:r w:rsidRPr="009509F1">
                <w:rPr>
                  <w:rFonts w:ascii="Times New Roman" w:hAnsi="Times New Roman" w:cs="Times New Roman"/>
                  <w:sz w:val="24"/>
                  <w:szCs w:val="24"/>
                </w:rPr>
                <w:t>60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горка с лесенкой и скатом, длина </w:t>
            </w:r>
            <w:smartTag w:uri="urn:schemas-microsoft-com:office:smarttags" w:element="metricconverter">
              <w:smartTagPr>
                <w:attr w:name="ProductID" w:val="240 см"/>
              </w:smartTagPr>
              <w:r w:rsidRPr="009509F1">
                <w:rPr>
                  <w:rFonts w:ascii="Times New Roman" w:hAnsi="Times New Roman" w:cs="Times New Roman"/>
                  <w:sz w:val="24"/>
                  <w:szCs w:val="24"/>
                </w:rPr>
                <w:t>240 см</w:t>
              </w:r>
            </w:smartTag>
            <w:r w:rsidRPr="009509F1">
              <w:rPr>
                <w:rFonts w:ascii="Times New Roman" w:hAnsi="Times New Roman" w:cs="Times New Roman"/>
                <w:sz w:val="24"/>
                <w:szCs w:val="24"/>
              </w:rPr>
              <w:t xml:space="preserve">, высота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длина лесенки и ската – </w:t>
            </w:r>
            <w:smartTag w:uri="urn:schemas-microsoft-com:office:smarttags" w:element="metricconverter">
              <w:smartTagPr>
                <w:attr w:name="ProductID" w:val="90 см"/>
              </w:smartTagPr>
              <w:r w:rsidRPr="009509F1">
                <w:rPr>
                  <w:rFonts w:ascii="Times New Roman" w:hAnsi="Times New Roman" w:cs="Times New Roman"/>
                  <w:sz w:val="24"/>
                  <w:szCs w:val="24"/>
                </w:rPr>
                <w:t>90 см</w:t>
              </w:r>
            </w:smartTag>
            <w:r w:rsidRPr="009509F1">
              <w:rPr>
                <w:rFonts w:ascii="Times New Roman" w:hAnsi="Times New Roman" w:cs="Times New Roman"/>
                <w:sz w:val="24"/>
                <w:szCs w:val="24"/>
              </w:rPr>
              <w:t xml:space="preserve">, ширина лесенки и ската – </w:t>
            </w:r>
            <w:smartTag w:uri="urn:schemas-microsoft-com:office:smarttags" w:element="metricconverter">
              <w:smartTagPr>
                <w:attr w:name="ProductID" w:val="70 см"/>
              </w:smartTagPr>
              <w:r w:rsidRPr="009509F1">
                <w:rPr>
                  <w:rFonts w:ascii="Times New Roman" w:hAnsi="Times New Roman" w:cs="Times New Roman"/>
                  <w:sz w:val="24"/>
                  <w:szCs w:val="24"/>
                </w:rPr>
                <w:t>70 см</w:t>
              </w:r>
            </w:smartTag>
            <w:r w:rsidRPr="009509F1">
              <w:rPr>
                <w:rFonts w:ascii="Times New Roman" w:hAnsi="Times New Roman" w:cs="Times New Roman"/>
                <w:sz w:val="24"/>
                <w:szCs w:val="24"/>
              </w:rPr>
              <w:t>.</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Г) Для обучения развитию силы, гибкости, координации движений:</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высота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ширина пролетов 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диаметр перекладины – </w:t>
            </w:r>
            <w:smartTag w:uri="urn:schemas-microsoft-com:office:smarttags" w:element="metricconverter">
              <w:smartTagPr>
                <w:attr w:name="ProductID" w:val="22 мм"/>
              </w:smartTagPr>
              <w:r w:rsidRPr="009509F1">
                <w:rPr>
                  <w:rFonts w:ascii="Times New Roman" w:hAnsi="Times New Roman" w:cs="Times New Roman"/>
                  <w:sz w:val="24"/>
                  <w:szCs w:val="24"/>
                </w:rPr>
                <w:t>22 мм</w:t>
              </w:r>
            </w:smartTag>
            <w:r w:rsidRPr="009509F1">
              <w:rPr>
                <w:rFonts w:ascii="Times New Roman" w:hAnsi="Times New Roman" w:cs="Times New Roman"/>
                <w:sz w:val="24"/>
                <w:szCs w:val="24"/>
              </w:rPr>
              <w:t xml:space="preserve">, расстояние между перекладинами – </w:t>
            </w:r>
            <w:smartTag w:uri="urn:schemas-microsoft-com:office:smarttags" w:element="metricconverter">
              <w:smartTagPr>
                <w:attr w:name="ProductID" w:val="25 см"/>
              </w:smartTagPr>
              <w:r w:rsidRPr="009509F1">
                <w:rPr>
                  <w:rFonts w:ascii="Times New Roman" w:hAnsi="Times New Roman" w:cs="Times New Roman"/>
                  <w:sz w:val="24"/>
                  <w:szCs w:val="24"/>
                </w:rPr>
                <w:t>25 см</w:t>
              </w:r>
            </w:smartTag>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гимнастические столбики</w:t>
            </w:r>
          </w:p>
        </w:tc>
      </w:tr>
      <w:tr w:rsidR="00A338BA" w:rsidRPr="009509F1" w:rsidTr="00A338BA">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 Для развития глазомера, точности движений, ловкости, </w:t>
            </w:r>
            <w:r w:rsidRPr="009509F1">
              <w:rPr>
                <w:rFonts w:ascii="Times New Roman" w:hAnsi="Times New Roman" w:cs="Times New Roman"/>
                <w:sz w:val="24"/>
                <w:szCs w:val="24"/>
              </w:rPr>
              <w:br/>
              <w:t>для обучения метанию в цель:</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стойка с обручами для метания в цель, высота 120-130 см, диаметр обруча 40-</w:t>
            </w:r>
            <w:smartTag w:uri="urn:schemas-microsoft-com:office:smarttags" w:element="metricconverter">
              <w:smartTagPr>
                <w:attr w:name="ProductID" w:val="50 см"/>
              </w:smartTagPr>
              <w:r w:rsidRPr="009509F1">
                <w:rPr>
                  <w:rFonts w:ascii="Times New Roman" w:hAnsi="Times New Roman" w:cs="Times New Roman"/>
                  <w:sz w:val="24"/>
                  <w:szCs w:val="24"/>
                </w:rPr>
                <w:t>50 см</w:t>
              </w:r>
            </w:smartTag>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9509F1">
                <w:rPr>
                  <w:rFonts w:ascii="Times New Roman" w:hAnsi="Times New Roman" w:cs="Times New Roman"/>
                  <w:sz w:val="24"/>
                  <w:szCs w:val="24"/>
                </w:rPr>
                <w:t>120 см</w:t>
              </w:r>
            </w:smartTag>
            <w:r w:rsidRPr="009509F1">
              <w:rPr>
                <w:rFonts w:ascii="Times New Roman" w:hAnsi="Times New Roman" w:cs="Times New Roman"/>
                <w:sz w:val="24"/>
                <w:szCs w:val="24"/>
              </w:rPr>
              <w:t xml:space="preserve"> (мл.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 и 150-</w:t>
            </w:r>
            <w:smartTag w:uri="urn:schemas-microsoft-com:office:smarttags" w:element="metricconverter">
              <w:smartTagPr>
                <w:attr w:name="ProductID" w:val="200 см"/>
              </w:smartTagPr>
              <w:r w:rsidRPr="009509F1">
                <w:rPr>
                  <w:rFonts w:ascii="Times New Roman" w:hAnsi="Times New Roman" w:cs="Times New Roman"/>
                  <w:sz w:val="24"/>
                  <w:szCs w:val="24"/>
                </w:rPr>
                <w:t>200 см</w:t>
              </w:r>
            </w:smartTag>
            <w:r w:rsidRPr="009509F1">
              <w:rPr>
                <w:rFonts w:ascii="Times New Roman" w:hAnsi="Times New Roman" w:cs="Times New Roman"/>
                <w:sz w:val="24"/>
                <w:szCs w:val="24"/>
              </w:rPr>
              <w:t xml:space="preserve"> (ст. </w:t>
            </w:r>
            <w:proofErr w:type="spellStart"/>
            <w:r w:rsidRPr="009509F1">
              <w:rPr>
                <w:rFonts w:ascii="Times New Roman" w:hAnsi="Times New Roman" w:cs="Times New Roman"/>
                <w:sz w:val="24"/>
                <w:szCs w:val="24"/>
              </w:rPr>
              <w:t>дошк</w:t>
            </w:r>
            <w:proofErr w:type="spellEnd"/>
            <w:r w:rsidRPr="009509F1">
              <w:rPr>
                <w:rFonts w:ascii="Times New Roman" w:hAnsi="Times New Roman" w:cs="Times New Roman"/>
                <w:sz w:val="24"/>
                <w:szCs w:val="24"/>
              </w:rPr>
              <w:t>.);</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 доска с укреп</w:t>
            </w:r>
            <w:r w:rsidRPr="009509F1">
              <w:rPr>
                <w:rFonts w:ascii="Times New Roman" w:hAnsi="Times New Roman" w:cs="Times New Roman"/>
                <w:sz w:val="24"/>
                <w:szCs w:val="24"/>
              </w:rPr>
              <w:softHyphen/>
              <w:t>ленными колышками высотой 15-</w:t>
            </w:r>
            <w:smartTag w:uri="urn:schemas-microsoft-com:office:smarttags" w:element="metricconverter">
              <w:smartTagPr>
                <w:attr w:name="ProductID" w:val="20 см"/>
              </w:smartTagPr>
              <w:r w:rsidRPr="009509F1">
                <w:rPr>
                  <w:rFonts w:ascii="Times New Roman" w:hAnsi="Times New Roman" w:cs="Times New Roman"/>
                  <w:sz w:val="24"/>
                  <w:szCs w:val="24"/>
                </w:rPr>
                <w:t>20 см</w:t>
              </w:r>
            </w:smartTag>
            <w:r w:rsidRPr="009509F1">
              <w:rPr>
                <w:rFonts w:ascii="Times New Roman" w:hAnsi="Times New Roman" w:cs="Times New Roman"/>
                <w:sz w:val="24"/>
                <w:szCs w:val="24"/>
              </w:rPr>
              <w:t xml:space="preserve">, </w:t>
            </w:r>
            <w:proofErr w:type="spellStart"/>
            <w:r w:rsidRPr="009509F1">
              <w:rPr>
                <w:rFonts w:ascii="Times New Roman" w:hAnsi="Times New Roman" w:cs="Times New Roman"/>
                <w:sz w:val="24"/>
                <w:szCs w:val="24"/>
              </w:rPr>
              <w:t>кольцебросы</w:t>
            </w:r>
            <w:proofErr w:type="spellEnd"/>
            <w:r w:rsidRPr="009509F1">
              <w:rPr>
                <w:rFonts w:ascii="Times New Roman" w:hAnsi="Times New Roman" w:cs="Times New Roman"/>
                <w:sz w:val="24"/>
                <w:szCs w:val="24"/>
              </w:rPr>
              <w:t xml:space="preserve"> могут быть расположены горизонтально и наклонно;</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xml:space="preserve">– 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9509F1">
                <w:rPr>
                  <w:rFonts w:ascii="Times New Roman" w:hAnsi="Times New Roman" w:cs="Times New Roman"/>
                  <w:sz w:val="24"/>
                  <w:szCs w:val="24"/>
                </w:rPr>
                <w:t>80 см</w:t>
              </w:r>
            </w:smartTag>
            <w:r w:rsidRPr="009509F1">
              <w:rPr>
                <w:rFonts w:ascii="Times New Roman" w:hAnsi="Times New Roman" w:cs="Times New Roman"/>
                <w:sz w:val="24"/>
                <w:szCs w:val="24"/>
              </w:rPr>
              <w:t xml:space="preserve">, центр мишени на высоте 110-120 см от уровня пола или площадки, круги красятся в красный (центр), салатный, желтый и </w:t>
            </w:r>
            <w:proofErr w:type="spellStart"/>
            <w:r w:rsidRPr="009509F1">
              <w:rPr>
                <w:rFonts w:ascii="Times New Roman" w:hAnsi="Times New Roman" w:cs="Times New Roman"/>
                <w:sz w:val="24"/>
                <w:szCs w:val="24"/>
              </w:rPr>
              <w:t>голубой</w:t>
            </w:r>
            <w:proofErr w:type="spellEnd"/>
            <w:r w:rsidRPr="009509F1">
              <w:rPr>
                <w:rFonts w:ascii="Times New Roman" w:hAnsi="Times New Roman" w:cs="Times New Roman"/>
                <w:sz w:val="24"/>
                <w:szCs w:val="24"/>
              </w:rPr>
              <w:t>;</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баскетбольные щиты, крепятся на двух деревянных или металлических стойках так, чтобы кольцо находи</w:t>
            </w:r>
            <w:r w:rsidRPr="009509F1">
              <w:rPr>
                <w:rFonts w:ascii="Times New Roman" w:hAnsi="Times New Roman" w:cs="Times New Roman"/>
                <w:sz w:val="24"/>
                <w:szCs w:val="24"/>
              </w:rPr>
              <w:softHyphen/>
              <w:t xml:space="preserve">лось на уровне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от пола или поверхности площадки</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общего физи</w:t>
            </w:r>
            <w:r w:rsidRPr="009509F1">
              <w:rPr>
                <w:rFonts w:ascii="Times New Roman" w:hAnsi="Times New Roman" w:cs="Times New Roman"/>
                <w:sz w:val="24"/>
                <w:szCs w:val="24"/>
              </w:rPr>
              <w:softHyphen/>
              <w:t>ческого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 гимнастическая стенка высотой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количество пролетов 4-6;</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разновысокие перекладины, пере</w:t>
            </w:r>
            <w:r w:rsidRPr="009509F1">
              <w:rPr>
                <w:rFonts w:ascii="Times New Roman" w:hAnsi="Times New Roman" w:cs="Times New Roman"/>
                <w:sz w:val="24"/>
                <w:szCs w:val="24"/>
              </w:rPr>
              <w:softHyphen/>
              <w:t>кладина-эспандер для выполнения силовых упражнений в висе;</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рукоход</w:t>
            </w:r>
            <w:proofErr w:type="spellEnd"/>
            <w:r w:rsidRPr="009509F1">
              <w:rPr>
                <w:rFonts w:ascii="Times New Roman" w:hAnsi="Times New Roman" w:cs="Times New Roman"/>
                <w:sz w:val="24"/>
                <w:szCs w:val="24"/>
              </w:rPr>
              <w:t>» различной конфигура</w:t>
            </w:r>
            <w:r w:rsidRPr="009509F1">
              <w:rPr>
                <w:rFonts w:ascii="Times New Roman" w:hAnsi="Times New Roman" w:cs="Times New Roman"/>
                <w:sz w:val="24"/>
                <w:szCs w:val="24"/>
              </w:rPr>
              <w:softHyphen/>
              <w:t>ции для обучения передви</w:t>
            </w:r>
            <w:r w:rsidRPr="009509F1">
              <w:rPr>
                <w:rFonts w:ascii="Times New Roman" w:hAnsi="Times New Roman" w:cs="Times New Roman"/>
                <w:sz w:val="24"/>
                <w:szCs w:val="24"/>
              </w:rPr>
              <w:softHyphen/>
              <w:t>жению разными способами (висам, подтягиванию);</w:t>
            </w:r>
          </w:p>
          <w:p w:rsidR="00A338BA" w:rsidRPr="009509F1" w:rsidRDefault="00A338BA" w:rsidP="009509F1">
            <w:pPr>
              <w:spacing w:after="0" w:line="240" w:lineRule="auto"/>
              <w:ind w:hanging="142"/>
              <w:rPr>
                <w:rFonts w:ascii="Times New Roman" w:hAnsi="Times New Roman" w:cs="Times New Roman"/>
                <w:sz w:val="24"/>
                <w:szCs w:val="24"/>
              </w:rPr>
            </w:pPr>
            <w:r w:rsidRPr="009509F1">
              <w:rPr>
                <w:rFonts w:ascii="Times New Roman" w:hAnsi="Times New Roman" w:cs="Times New Roman"/>
                <w:sz w:val="24"/>
                <w:szCs w:val="24"/>
              </w:rPr>
              <w:t>– спортивно-гимнастические ком</w:t>
            </w:r>
            <w:r w:rsidRPr="009509F1">
              <w:rPr>
                <w:rFonts w:ascii="Times New Roman" w:hAnsi="Times New Roman" w:cs="Times New Roman"/>
                <w:sz w:val="24"/>
                <w:szCs w:val="24"/>
              </w:rPr>
              <w:softHyphen/>
              <w:t>плексы – 5-6 горизонтальных пере</w:t>
            </w:r>
            <w:r w:rsidRPr="009509F1">
              <w:rPr>
                <w:rFonts w:ascii="Times New Roman" w:hAnsi="Times New Roman" w:cs="Times New Roman"/>
                <w:sz w:val="24"/>
                <w:szCs w:val="24"/>
              </w:rPr>
              <w:softHyphen/>
              <w:t>кладин, укреплены на разной высоте, к перекладинам могут прикрепляться спортивные снаряды: кольца, трапеции, качели, шесты и др.;</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сочлененные перекладины разной высоты: 1,5-2,2-3 м, могут распола</w:t>
            </w:r>
            <w:r w:rsidRPr="009509F1">
              <w:rPr>
                <w:rFonts w:ascii="Times New Roman" w:hAnsi="Times New Roman" w:cs="Times New Roman"/>
                <w:sz w:val="24"/>
                <w:szCs w:val="24"/>
              </w:rPr>
              <w:softHyphen/>
              <w:t>гаться по одной линии или в форме букв «Г», «Т» или змейкой</w:t>
            </w:r>
          </w:p>
        </w:tc>
      </w:tr>
      <w:tr w:rsidR="00A338BA" w:rsidRPr="009509F1" w:rsidTr="00A338BA">
        <w:trPr>
          <w:cantSplit/>
        </w:trPr>
        <w:tc>
          <w:tcPr>
            <w:tcW w:w="184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Дети старшего школьного возраста</w:t>
            </w:r>
          </w:p>
        </w:tc>
        <w:tc>
          <w:tcPr>
            <w:tcW w:w="26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Для улучшения мышечной силы телосложения и общего физическо</w:t>
            </w:r>
            <w:r w:rsidRPr="009509F1">
              <w:rPr>
                <w:rFonts w:ascii="Times New Roman" w:hAnsi="Times New Roman" w:cs="Times New Roman"/>
                <w:sz w:val="24"/>
                <w:szCs w:val="24"/>
              </w:rPr>
              <w:softHyphen/>
              <w:t>го развития</w:t>
            </w:r>
          </w:p>
        </w:tc>
        <w:tc>
          <w:tcPr>
            <w:tcW w:w="496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спортивные комплексы;</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142"/>
              <w:rPr>
                <w:rFonts w:ascii="Times New Roman" w:eastAsia="Times New Roman" w:hAnsi="Times New Roman" w:cs="Times New Roman"/>
                <w:sz w:val="24"/>
                <w:szCs w:val="24"/>
              </w:rPr>
            </w:pPr>
            <w:r w:rsidRPr="009509F1">
              <w:rPr>
                <w:rFonts w:ascii="Times New Roman" w:hAnsi="Times New Roman" w:cs="Times New Roman"/>
                <w:sz w:val="24"/>
                <w:szCs w:val="24"/>
              </w:rPr>
              <w:t>– спортивно-игровые комплексы</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9509F1" w:rsidRDefault="009509F1" w:rsidP="009509F1">
      <w:pPr>
        <w:spacing w:after="0" w:line="240" w:lineRule="auto"/>
        <w:jc w:val="center"/>
        <w:rPr>
          <w:rFonts w:ascii="Times New Roman" w:hAnsi="Times New Roman" w:cs="Times New Roman"/>
          <w:b/>
          <w:sz w:val="24"/>
          <w:szCs w:val="24"/>
        </w:rPr>
      </w:pPr>
      <w:bookmarkStart w:id="549" w:name="sub_1753"/>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lastRenderedPageBreak/>
        <w:t xml:space="preserve">Таблица 6. </w:t>
      </w:r>
      <w:r w:rsidRPr="009509F1">
        <w:rPr>
          <w:rFonts w:ascii="Times New Roman" w:hAnsi="Times New Roman" w:cs="Times New Roman"/>
          <w:b/>
          <w:i/>
          <w:sz w:val="24"/>
          <w:szCs w:val="24"/>
        </w:rPr>
        <w:t>Требования к игровому оборудованию</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59"/>
        <w:gridCol w:w="7081"/>
      </w:tblGrid>
      <w:tr w:rsidR="00A338BA" w:rsidRPr="009509F1" w:rsidTr="00A338BA">
        <w:trPr>
          <w:cantSplit/>
          <w:trHeight w:val="784"/>
          <w:tblHeader/>
        </w:trPr>
        <w:tc>
          <w:tcPr>
            <w:tcW w:w="2160" w:type="dxa"/>
            <w:tcBorders>
              <w:top w:val="single" w:sz="4" w:space="0" w:color="auto"/>
              <w:left w:val="single" w:sz="4" w:space="0" w:color="auto"/>
              <w:bottom w:val="single" w:sz="4" w:space="0" w:color="auto"/>
              <w:right w:val="single" w:sz="4" w:space="0" w:color="auto"/>
            </w:tcBorders>
            <w:vAlign w:val="center"/>
            <w:hideMark/>
          </w:tcPr>
          <w:bookmarkEnd w:id="549"/>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08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Требования</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635 мм"/>
              </w:smartTagPr>
              <w:r w:rsidRPr="009509F1">
                <w:rPr>
                  <w:rFonts w:ascii="Times New Roman" w:hAnsi="Times New Roman" w:cs="Times New Roman"/>
                  <w:sz w:val="24"/>
                  <w:szCs w:val="24"/>
                </w:rPr>
                <w:t>635 мм</w:t>
              </w:r>
            </w:smartTag>
            <w:r w:rsidRPr="009509F1">
              <w:rPr>
                <w:rFonts w:ascii="Times New Roman" w:hAnsi="Times New Roman" w:cs="Times New Roman"/>
                <w:sz w:val="24"/>
                <w:szCs w:val="24"/>
              </w:rPr>
              <w:t>.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9509F1">
                <w:rPr>
                  <w:rFonts w:ascii="Times New Roman" w:hAnsi="Times New Roman" w:cs="Times New Roman"/>
                  <w:sz w:val="24"/>
                  <w:szCs w:val="24"/>
                </w:rPr>
                <w:t>60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110 мм"/>
              </w:smartTagPr>
              <w:r w:rsidRPr="009509F1">
                <w:rPr>
                  <w:rFonts w:ascii="Times New Roman" w:hAnsi="Times New Roman" w:cs="Times New Roman"/>
                  <w:sz w:val="24"/>
                  <w:szCs w:val="24"/>
                </w:rPr>
                <w:t>110 мм</w:t>
              </w:r>
            </w:smartTag>
            <w:r w:rsidRPr="009509F1">
              <w:rPr>
                <w:rFonts w:ascii="Times New Roman" w:hAnsi="Times New Roman" w:cs="Times New Roman"/>
                <w:sz w:val="24"/>
                <w:szCs w:val="24"/>
              </w:rPr>
              <w:t>.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338BA" w:rsidRPr="009509F1" w:rsidTr="00A338BA">
        <w:trPr>
          <w:cantSplit/>
        </w:trPr>
        <w:tc>
          <w:tcPr>
            <w:tcW w:w="216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08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9509F1">
                <w:rPr>
                  <w:rFonts w:ascii="Times New Roman" w:hAnsi="Times New Roman" w:cs="Times New Roman"/>
                  <w:sz w:val="24"/>
                  <w:szCs w:val="24"/>
                </w:rPr>
                <w:t>700 мм</w:t>
              </w:r>
            </w:smartTag>
            <w:r w:rsidRPr="009509F1">
              <w:rPr>
                <w:rFonts w:ascii="Times New Roman" w:hAnsi="Times New Roman" w:cs="Times New Roman"/>
                <w:sz w:val="24"/>
                <w:szCs w:val="24"/>
              </w:rPr>
              <w:t xml:space="preserve"> и не более </w:t>
            </w:r>
            <w:smartTag w:uri="urn:schemas-microsoft-com:office:smarttags" w:element="metricconverter">
              <w:smartTagPr>
                <w:attr w:name="ProductID" w:val="950 мм"/>
              </w:smartTagPr>
              <w:r w:rsidRPr="009509F1">
                <w:rPr>
                  <w:rFonts w:ascii="Times New Roman" w:hAnsi="Times New Roman" w:cs="Times New Roman"/>
                  <w:sz w:val="24"/>
                  <w:szCs w:val="24"/>
                </w:rPr>
                <w:t>950 мм</w:t>
              </w:r>
            </w:smartTag>
            <w:r w:rsidRPr="009509F1">
              <w:rPr>
                <w:rFonts w:ascii="Times New Roman" w:hAnsi="Times New Roman" w:cs="Times New Roman"/>
                <w:sz w:val="24"/>
                <w:szCs w:val="24"/>
              </w:rPr>
              <w:t xml:space="preserve">. Стартовая площадка – не менее </w:t>
            </w:r>
            <w:smartTag w:uri="urn:schemas-microsoft-com:office:smarttags" w:element="metricconverter">
              <w:smartTagPr>
                <w:attr w:name="ProductID" w:val="300 мм"/>
              </w:smartTagPr>
              <w:r w:rsidRPr="009509F1">
                <w:rPr>
                  <w:rFonts w:ascii="Times New Roman" w:hAnsi="Times New Roman" w:cs="Times New Roman"/>
                  <w:sz w:val="24"/>
                  <w:szCs w:val="24"/>
                </w:rPr>
                <w:t>300 мм</w:t>
              </w:r>
            </w:smartTag>
            <w:r w:rsidRPr="009509F1">
              <w:rPr>
                <w:rFonts w:ascii="Times New Roman" w:hAnsi="Times New Roman" w:cs="Times New Roman"/>
                <w:sz w:val="24"/>
                <w:szCs w:val="24"/>
              </w:rPr>
              <w:t xml:space="preserve">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9509F1">
                <w:rPr>
                  <w:rFonts w:ascii="Times New Roman" w:hAnsi="Times New Roman" w:cs="Times New Roman"/>
                  <w:sz w:val="24"/>
                  <w:szCs w:val="24"/>
                </w:rPr>
                <w:t>50 мм</w:t>
              </w:r>
            </w:smartTag>
            <w:r w:rsidRPr="009509F1">
              <w:rPr>
                <w:rFonts w:ascii="Times New Roman" w:hAnsi="Times New Roman" w:cs="Times New Roman"/>
                <w:sz w:val="24"/>
                <w:szCs w:val="24"/>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9509F1">
                <w:rPr>
                  <w:rFonts w:ascii="Times New Roman" w:hAnsi="Times New Roman" w:cs="Times New Roman"/>
                  <w:sz w:val="24"/>
                  <w:szCs w:val="24"/>
                </w:rPr>
                <w:t>100 мм</w:t>
              </w:r>
            </w:smartTag>
            <w:r w:rsidRPr="009509F1">
              <w:rPr>
                <w:rFonts w:ascii="Times New Roman" w:hAnsi="Times New Roman" w:cs="Times New Roman"/>
                <w:sz w:val="24"/>
                <w:szCs w:val="24"/>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9509F1">
                <w:rPr>
                  <w:rFonts w:ascii="Times New Roman" w:hAnsi="Times New Roman" w:cs="Times New Roman"/>
                  <w:sz w:val="24"/>
                  <w:szCs w:val="24"/>
                </w:rPr>
                <w:t>200 мм</w:t>
              </w:r>
            </w:smartTag>
            <w:r w:rsidRPr="009509F1">
              <w:rPr>
                <w:rFonts w:ascii="Times New Roman" w:hAnsi="Times New Roman" w:cs="Times New Roman"/>
                <w:sz w:val="24"/>
                <w:szCs w:val="24"/>
              </w:rPr>
              <w:t xml:space="preserve">, при длине участка скольжения более 1,5 м – не более </w:t>
            </w:r>
            <w:smartTag w:uri="urn:schemas-microsoft-com:office:smarttags" w:element="metricconverter">
              <w:smartTagPr>
                <w:attr w:name="ProductID" w:val="350 мм"/>
              </w:smartTagPr>
              <w:r w:rsidRPr="009509F1">
                <w:rPr>
                  <w:rFonts w:ascii="Times New Roman" w:hAnsi="Times New Roman" w:cs="Times New Roman"/>
                  <w:sz w:val="24"/>
                  <w:szCs w:val="24"/>
                </w:rPr>
                <w:t>350 мм</w:t>
              </w:r>
            </w:smartTag>
            <w:r w:rsidRPr="009509F1">
              <w:rPr>
                <w:rFonts w:ascii="Times New Roman" w:hAnsi="Times New Roman" w:cs="Times New Roman"/>
                <w:sz w:val="24"/>
                <w:szCs w:val="24"/>
              </w:rPr>
              <w:t>. Горка-тоннель должна иметь минимальную высоту и ширину 750 мм</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09F1">
      <w:pPr>
        <w:spacing w:after="0" w:line="240" w:lineRule="auto"/>
        <w:jc w:val="center"/>
        <w:rPr>
          <w:rFonts w:ascii="Times New Roman" w:hAnsi="Times New Roman" w:cs="Times New Roman"/>
          <w:b/>
          <w:i/>
          <w:sz w:val="24"/>
          <w:szCs w:val="24"/>
        </w:rPr>
      </w:pPr>
      <w:bookmarkStart w:id="550" w:name="sub_1764"/>
      <w:r w:rsidRPr="009509F1">
        <w:rPr>
          <w:rFonts w:ascii="Times New Roman" w:hAnsi="Times New Roman" w:cs="Times New Roman"/>
          <w:b/>
          <w:sz w:val="24"/>
          <w:szCs w:val="24"/>
        </w:rPr>
        <w:t xml:space="preserve">Таблица 7. </w:t>
      </w:r>
      <w:r w:rsidRPr="009509F1">
        <w:rPr>
          <w:rFonts w:ascii="Times New Roman" w:hAnsi="Times New Roman" w:cs="Times New Roman"/>
          <w:b/>
          <w:i/>
          <w:sz w:val="24"/>
          <w:szCs w:val="24"/>
        </w:rPr>
        <w:t xml:space="preserve">Минимальные расстояния безопасности при размещении </w:t>
      </w:r>
      <w:r w:rsidRPr="009509F1">
        <w:rPr>
          <w:rFonts w:ascii="Times New Roman" w:hAnsi="Times New Roman" w:cs="Times New Roman"/>
          <w:b/>
          <w:i/>
          <w:sz w:val="24"/>
          <w:szCs w:val="24"/>
        </w:rPr>
        <w:br/>
        <w:t>игрового оборудования</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024"/>
        <w:gridCol w:w="7216"/>
      </w:tblGrid>
      <w:tr w:rsidR="00A338BA" w:rsidRPr="009509F1" w:rsidTr="00A338BA">
        <w:trPr>
          <w:trHeight w:val="708"/>
        </w:trPr>
        <w:tc>
          <w:tcPr>
            <w:tcW w:w="2025" w:type="dxa"/>
            <w:tcBorders>
              <w:top w:val="single" w:sz="4" w:space="0" w:color="auto"/>
              <w:left w:val="single" w:sz="4" w:space="0" w:color="auto"/>
              <w:bottom w:val="single" w:sz="4" w:space="0" w:color="auto"/>
              <w:right w:val="single" w:sz="4" w:space="0" w:color="auto"/>
            </w:tcBorders>
            <w:vAlign w:val="center"/>
            <w:hideMark/>
          </w:tcPr>
          <w:bookmarkEnd w:id="550"/>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Игровое оборудование</w:t>
            </w:r>
          </w:p>
        </w:tc>
        <w:tc>
          <w:tcPr>
            <w:tcW w:w="7218"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Минимальные расстояния</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1,5 м в стороны от боковых конструкций и не менее 2,0 м вперед (назад) от крайних точек качели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Качалки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не менее 1,0 м в стороны от боковых конструкций и не менее 1,5 м вперед от крайних точек качалки в состоянии наклона</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Карусели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 стороны от боковых конструкций и не менее </w:t>
            </w:r>
            <w:smartTag w:uri="urn:schemas-microsoft-com:office:smarttags" w:element="metricconverter">
              <w:smartTagPr>
                <w:attr w:name="ProductID" w:val="3 м"/>
              </w:smartTagPr>
              <w:r w:rsidRPr="009509F1">
                <w:rPr>
                  <w:rFonts w:ascii="Times New Roman" w:hAnsi="Times New Roman" w:cs="Times New Roman"/>
                  <w:sz w:val="24"/>
                  <w:szCs w:val="24"/>
                </w:rPr>
                <w:t>3 м</w:t>
              </w:r>
            </w:smartTag>
            <w:r w:rsidRPr="009509F1">
              <w:rPr>
                <w:rFonts w:ascii="Times New Roman" w:hAnsi="Times New Roman" w:cs="Times New Roman"/>
                <w:sz w:val="24"/>
                <w:szCs w:val="24"/>
              </w:rPr>
              <w:t xml:space="preserve"> вверх от нижней вращающейся поверхности карусели</w:t>
            </w:r>
          </w:p>
        </w:tc>
      </w:tr>
      <w:tr w:rsidR="00A338BA" w:rsidRPr="009509F1" w:rsidTr="00A338BA">
        <w:tc>
          <w:tcPr>
            <w:tcW w:w="202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Горки</w:t>
            </w:r>
          </w:p>
        </w:tc>
        <w:tc>
          <w:tcPr>
            <w:tcW w:w="7218"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не менее </w:t>
            </w:r>
            <w:smartTag w:uri="urn:schemas-microsoft-com:office:smarttags" w:element="metricconverter">
              <w:smartTagPr>
                <w:attr w:name="ProductID" w:val="1 м"/>
              </w:smartTagPr>
              <w:r w:rsidRPr="009509F1">
                <w:rPr>
                  <w:rFonts w:ascii="Times New Roman" w:hAnsi="Times New Roman" w:cs="Times New Roman"/>
                  <w:sz w:val="24"/>
                  <w:szCs w:val="24"/>
                </w:rPr>
                <w:t>1 м</w:t>
              </w:r>
            </w:smartTag>
            <w:r w:rsidRPr="009509F1">
              <w:rPr>
                <w:rFonts w:ascii="Times New Roman" w:hAnsi="Times New Roman" w:cs="Times New Roman"/>
                <w:sz w:val="24"/>
                <w:szCs w:val="24"/>
              </w:rPr>
              <w:t xml:space="preserve"> от боковых сторон и </w:t>
            </w:r>
            <w:smartTag w:uri="urn:schemas-microsoft-com:office:smarttags" w:element="metricconverter">
              <w:smartTagPr>
                <w:attr w:name="ProductID" w:val="2 м"/>
              </w:smartTagPr>
              <w:r w:rsidRPr="009509F1">
                <w:rPr>
                  <w:rFonts w:ascii="Times New Roman" w:hAnsi="Times New Roman" w:cs="Times New Roman"/>
                  <w:sz w:val="24"/>
                  <w:szCs w:val="24"/>
                </w:rPr>
                <w:t>2 м</w:t>
              </w:r>
            </w:smartTag>
            <w:r w:rsidRPr="009509F1">
              <w:rPr>
                <w:rFonts w:ascii="Times New Roman" w:hAnsi="Times New Roman" w:cs="Times New Roman"/>
                <w:sz w:val="24"/>
                <w:szCs w:val="24"/>
              </w:rPr>
              <w:t xml:space="preserve"> вперед от нижнего края ската горки</w:t>
            </w:r>
          </w:p>
        </w:tc>
      </w:tr>
    </w:tbl>
    <w:p w:rsidR="009509F1" w:rsidRDefault="009509F1" w:rsidP="009509F1">
      <w:pPr>
        <w:pStyle w:val="a8"/>
        <w:spacing w:before="0" w:after="0"/>
        <w:rPr>
          <w:rFonts w:ascii="Times New Roman" w:hAnsi="Times New Roman"/>
          <w:sz w:val="24"/>
          <w:szCs w:val="24"/>
        </w:rPr>
      </w:pPr>
      <w:bookmarkStart w:id="551" w:name="_Toc496228846"/>
      <w:bookmarkStart w:id="552" w:name="sub_1754"/>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9509F1" w:rsidRDefault="009509F1"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lastRenderedPageBreak/>
        <w:t>Посадка деревьев</w:t>
      </w:r>
      <w:bookmarkEnd w:id="551"/>
    </w:p>
    <w:p w:rsidR="00A338BA" w:rsidRPr="009509F1" w:rsidRDefault="00A338BA" w:rsidP="009509F1">
      <w:pPr>
        <w:spacing w:after="0" w:line="240" w:lineRule="auto"/>
        <w:jc w:val="center"/>
        <w:rPr>
          <w:rFonts w:ascii="Times New Roman" w:hAnsi="Times New Roman" w:cs="Times New Roman"/>
          <w:b/>
          <w:sz w:val="24"/>
          <w:szCs w:val="24"/>
        </w:rPr>
      </w:pPr>
      <w:bookmarkStart w:id="553" w:name="sub_1755"/>
      <w:bookmarkEnd w:id="552"/>
      <w:r w:rsidRPr="009509F1">
        <w:rPr>
          <w:rFonts w:ascii="Times New Roman" w:hAnsi="Times New Roman" w:cs="Times New Roman"/>
          <w:b/>
          <w:sz w:val="24"/>
          <w:szCs w:val="24"/>
        </w:rPr>
        <w:t xml:space="preserve">Таблица 8. </w:t>
      </w:r>
      <w:r w:rsidRPr="009509F1">
        <w:rPr>
          <w:rFonts w:ascii="Times New Roman" w:hAnsi="Times New Roman" w:cs="Times New Roman"/>
          <w:b/>
          <w:i/>
          <w:sz w:val="24"/>
          <w:szCs w:val="24"/>
        </w:rPr>
        <w:t xml:space="preserve">Рекомендуемые расстояния посадки деревьев </w:t>
      </w:r>
      <w:r w:rsidRPr="009509F1">
        <w:rPr>
          <w:rFonts w:ascii="Times New Roman" w:hAnsi="Times New Roman" w:cs="Times New Roman"/>
          <w:b/>
          <w:i/>
          <w:sz w:val="24"/>
          <w:szCs w:val="24"/>
        </w:rPr>
        <w:br/>
        <w:t>в зависимости от категории улицы</w:t>
      </w:r>
    </w:p>
    <w:tbl>
      <w:tblPr>
        <w:tblW w:w="924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6748"/>
        <w:gridCol w:w="2492"/>
      </w:tblGrid>
      <w:tr w:rsidR="00A338BA" w:rsidRPr="009509F1" w:rsidTr="00A338BA">
        <w:tc>
          <w:tcPr>
            <w:tcW w:w="6750" w:type="dxa"/>
            <w:tcBorders>
              <w:top w:val="single" w:sz="4" w:space="0" w:color="auto"/>
              <w:left w:val="single" w:sz="4" w:space="0" w:color="auto"/>
              <w:bottom w:val="single" w:sz="4" w:space="0" w:color="auto"/>
              <w:right w:val="single" w:sz="4" w:space="0" w:color="auto"/>
            </w:tcBorders>
            <w:vAlign w:val="center"/>
            <w:hideMark/>
          </w:tcPr>
          <w:bookmarkEnd w:id="553"/>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Категория улиц и дорог</w:t>
            </w:r>
          </w:p>
        </w:tc>
        <w:tc>
          <w:tcPr>
            <w:tcW w:w="2493"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Расстояние </w:t>
            </w:r>
            <w:r w:rsidRPr="009509F1">
              <w:rPr>
                <w:rFonts w:ascii="Times New Roman" w:hAnsi="Times New Roman" w:cs="Times New Roman"/>
                <w:b/>
                <w:sz w:val="24"/>
                <w:szCs w:val="24"/>
              </w:rPr>
              <w:br/>
              <w:t xml:space="preserve">от проезжей части </w:t>
            </w:r>
            <w:r w:rsidRPr="009509F1">
              <w:rPr>
                <w:rFonts w:ascii="Times New Roman" w:hAnsi="Times New Roman" w:cs="Times New Roman"/>
                <w:b/>
                <w:sz w:val="24"/>
                <w:szCs w:val="24"/>
              </w:rPr>
              <w:br/>
              <w:t>до ствола (метры)</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общегородского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5-7</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3-4</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местного значения</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2-3</w:t>
            </w:r>
          </w:p>
        </w:tc>
      </w:tr>
      <w:tr w:rsidR="00A338BA" w:rsidRPr="009509F1" w:rsidTr="00A338BA">
        <w:tc>
          <w:tcPr>
            <w:tcW w:w="675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Проезды</w:t>
            </w:r>
          </w:p>
        </w:tc>
        <w:tc>
          <w:tcPr>
            <w:tcW w:w="2493"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1,5-2</w:t>
            </w:r>
          </w:p>
        </w:tc>
      </w:tr>
      <w:tr w:rsidR="00A338BA" w:rsidRPr="009509F1" w:rsidTr="00A338BA">
        <w:trPr>
          <w:trHeight w:val="1265"/>
        </w:trPr>
        <w:tc>
          <w:tcPr>
            <w:tcW w:w="9243"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9509F1">
              <w:rPr>
                <w:rFonts w:ascii="Times New Roman" w:hAnsi="Times New Roman" w:cs="Times New Roman"/>
                <w:sz w:val="24"/>
                <w:szCs w:val="24"/>
              </w:rPr>
              <w:t>ясенелистый</w:t>
            </w:r>
            <w:proofErr w:type="spellEnd"/>
            <w:r w:rsidRPr="009509F1">
              <w:rPr>
                <w:rFonts w:ascii="Times New Roman" w:hAnsi="Times New Roman" w:cs="Times New Roman"/>
                <w:sz w:val="24"/>
                <w:szCs w:val="24"/>
              </w:rPr>
              <w:t xml:space="preserve">, ясень </w:t>
            </w:r>
            <w:proofErr w:type="spellStart"/>
            <w:r w:rsidRPr="009509F1">
              <w:rPr>
                <w:rFonts w:ascii="Times New Roman" w:hAnsi="Times New Roman" w:cs="Times New Roman"/>
                <w:sz w:val="24"/>
                <w:szCs w:val="24"/>
              </w:rPr>
              <w:t>пенсильванский</w:t>
            </w:r>
            <w:proofErr w:type="spellEnd"/>
            <w:r w:rsidRPr="009509F1">
              <w:rPr>
                <w:rFonts w:ascii="Times New Roman" w:hAnsi="Times New Roman" w:cs="Times New Roman"/>
                <w:sz w:val="24"/>
                <w:szCs w:val="24"/>
              </w:rPr>
              <w:t>, ива ломкая шаровидная, вяз гладкий, боярышники, акация желтая.</w:t>
            </w:r>
          </w:p>
        </w:tc>
      </w:tr>
    </w:tbl>
    <w:p w:rsidR="00A338BA" w:rsidRPr="003B268A" w:rsidRDefault="00A338BA" w:rsidP="009509F1">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bookmarkStart w:id="554" w:name="sub_1200"/>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2</w:t>
      </w:r>
      <w:r w:rsidRPr="009509F1">
        <w:rPr>
          <w:rFonts w:ascii="Times New Roman" w:hAnsi="Times New Roman" w:cs="Times New Roman"/>
          <w:bCs/>
          <w:sz w:val="24"/>
          <w:szCs w:val="24"/>
        </w:rPr>
        <w:br/>
        <w:t xml:space="preserve">к </w:t>
      </w:r>
      <w:hyperlink r:id="rId85"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color w:val="000000" w:themeColor="text1"/>
          <w:sz w:val="24"/>
          <w:szCs w:val="24"/>
        </w:rPr>
        <w:t xml:space="preserve"> </w:t>
      </w:r>
      <w:r w:rsidRPr="009509F1">
        <w:rPr>
          <w:rFonts w:ascii="Times New Roman" w:hAnsi="Times New Roman" w:cs="Times New Roman"/>
          <w:bCs/>
          <w:sz w:val="24"/>
          <w:szCs w:val="24"/>
        </w:rPr>
        <w:t>благоустройства территории</w:t>
      </w:r>
      <w:r w:rsidRPr="009509F1">
        <w:rPr>
          <w:rFonts w:ascii="Times New Roman" w:hAnsi="Times New Roman" w:cs="Times New Roman"/>
          <w:bCs/>
          <w:sz w:val="24"/>
          <w:szCs w:val="24"/>
        </w:rPr>
        <w:br/>
      </w:r>
      <w:r w:rsidRPr="009509F1">
        <w:rPr>
          <w:rFonts w:ascii="Times New Roman" w:hAnsi="Times New Roman" w:cs="Times New Roman"/>
          <w:sz w:val="24"/>
          <w:szCs w:val="24"/>
        </w:rPr>
        <w:t>МО «</w:t>
      </w:r>
      <w:proofErr w:type="spellStart"/>
      <w:r w:rsidRPr="009509F1">
        <w:rPr>
          <w:rFonts w:ascii="Times New Roman" w:hAnsi="Times New Roman" w:cs="Times New Roman"/>
          <w:sz w:val="24"/>
          <w:szCs w:val="24"/>
        </w:rPr>
        <w:t>Дубровское</w:t>
      </w:r>
      <w:proofErr w:type="spellEnd"/>
      <w:r w:rsidRPr="009509F1">
        <w:rPr>
          <w:rFonts w:ascii="Times New Roman" w:hAnsi="Times New Roman" w:cs="Times New Roman"/>
          <w:sz w:val="24"/>
          <w:szCs w:val="24"/>
        </w:rPr>
        <w:t xml:space="preserve"> городское поселение» </w:t>
      </w:r>
    </w:p>
    <w:bookmarkEnd w:id="554"/>
    <w:p w:rsidR="003B268A" w:rsidRDefault="003B268A" w:rsidP="009509F1">
      <w:pPr>
        <w:pStyle w:val="a8"/>
        <w:spacing w:before="0" w:after="0"/>
        <w:rPr>
          <w:rFonts w:ascii="Times New Roman" w:hAnsi="Times New Roman"/>
          <w:sz w:val="24"/>
          <w:szCs w:val="24"/>
        </w:rPr>
      </w:pPr>
    </w:p>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Рекомендуемый расчет</w:t>
      </w:r>
      <w:r w:rsidRPr="009509F1">
        <w:rPr>
          <w:rFonts w:ascii="Times New Roman" w:hAnsi="Times New Roman"/>
          <w:sz w:val="24"/>
          <w:szCs w:val="24"/>
        </w:rPr>
        <w:br/>
        <w:t>ширины пешеходных коммуникаций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sz w:val="24"/>
          <w:szCs w:val="24"/>
        </w:rPr>
        <w:t>Расчет ширины тротуаров и других пешеходных коммуникаций рекомендуется производить по формуле:</w:t>
      </w:r>
    </w:p>
    <w:p w:rsidR="00A338BA" w:rsidRPr="009509F1" w:rsidRDefault="00A338BA" w:rsidP="009509F1">
      <w:pPr>
        <w:spacing w:after="0" w:line="240" w:lineRule="auto"/>
        <w:ind w:firstLine="2694"/>
        <w:rPr>
          <w:rFonts w:ascii="Times New Roman" w:hAnsi="Times New Roman" w:cs="Times New Roman"/>
          <w:sz w:val="24"/>
          <w:szCs w:val="24"/>
        </w:rPr>
      </w:pPr>
      <w:r w:rsidRPr="009509F1">
        <w:rPr>
          <w:rFonts w:ascii="Times New Roman" w:hAnsi="Times New Roman" w:cs="Times New Roman"/>
          <w:sz w:val="24"/>
          <w:szCs w:val="24"/>
          <w:lang w:val="en-US"/>
        </w:rPr>
        <w:t>B</w:t>
      </w:r>
      <w:r w:rsidRPr="009509F1">
        <w:rPr>
          <w:rFonts w:ascii="Times New Roman" w:hAnsi="Times New Roman" w:cs="Times New Roman"/>
          <w:sz w:val="24"/>
          <w:szCs w:val="24"/>
        </w:rPr>
        <w:t xml:space="preserve"> = </w:t>
      </w: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i/>
          <w:sz w:val="24"/>
          <w:szCs w:val="24"/>
          <w:vertAlign w:val="subscript"/>
        </w:rPr>
        <w:t xml:space="preserve"> </w:t>
      </w:r>
      <w:r w:rsidRPr="009509F1">
        <w:rPr>
          <w:rFonts w:ascii="Times New Roman" w:hAnsi="Times New Roman" w:cs="Times New Roman"/>
          <w:i/>
          <w:sz w:val="24"/>
          <w:szCs w:val="24"/>
        </w:rPr>
        <w:t xml:space="preserve">× </w:t>
      </w: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 </w:t>
      </w: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w:t>
      </w:r>
      <w:r w:rsidRPr="009509F1">
        <w:rPr>
          <w:rFonts w:ascii="Times New Roman" w:hAnsi="Times New Roman" w:cs="Times New Roman"/>
          <w:sz w:val="24"/>
          <w:szCs w:val="24"/>
        </w:rPr>
        <w:tab/>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где</w:t>
      </w:r>
    </w:p>
    <w:p w:rsidR="00A338BA" w:rsidRPr="009509F1" w:rsidRDefault="00A338BA" w:rsidP="009509F1">
      <w:pPr>
        <w:spacing w:after="0" w:line="240" w:lineRule="auto"/>
        <w:ind w:firstLine="709"/>
        <w:rPr>
          <w:rFonts w:ascii="Times New Roman" w:hAnsi="Times New Roman" w:cs="Times New Roman"/>
          <w:sz w:val="24"/>
          <w:szCs w:val="24"/>
        </w:rPr>
      </w:pPr>
      <w:r w:rsidRPr="009509F1">
        <w:rPr>
          <w:rFonts w:ascii="Times New Roman" w:hAnsi="Times New Roman" w:cs="Times New Roman"/>
          <w:sz w:val="24"/>
          <w:szCs w:val="24"/>
        </w:rPr>
        <w:t>B – расчетная ширина пешеходной коммуникации,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b</w:t>
      </w:r>
      <w:r w:rsidRPr="009509F1">
        <w:rPr>
          <w:rFonts w:ascii="Times New Roman" w:hAnsi="Times New Roman" w:cs="Times New Roman"/>
          <w:i/>
          <w:sz w:val="24"/>
          <w:szCs w:val="24"/>
          <w:vertAlign w:val="subscript"/>
          <w:lang w:val="en-US"/>
        </w:rPr>
        <w:t>i</w:t>
      </w:r>
      <w:r w:rsidRPr="009509F1">
        <w:rPr>
          <w:rFonts w:ascii="Times New Roman" w:hAnsi="Times New Roman" w:cs="Times New Roman"/>
          <w:sz w:val="24"/>
          <w:szCs w:val="24"/>
        </w:rPr>
        <w:t>– стандартная ширина одной полосы пешеходного движения, равная 0,75 м;</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N</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k</w:t>
      </w:r>
      <w:r w:rsidRPr="009509F1">
        <w:rPr>
          <w:rFonts w:ascii="Times New Roman" w:hAnsi="Times New Roman" w:cs="Times New Roman"/>
          <w:i/>
          <w:sz w:val="24"/>
          <w:szCs w:val="24"/>
        </w:rPr>
        <w:t xml:space="preserve"> –</w:t>
      </w:r>
      <w:r w:rsidRPr="009509F1">
        <w:rPr>
          <w:rFonts w:ascii="Times New Roman" w:hAnsi="Times New Roman" w:cs="Times New Roman"/>
          <w:sz w:val="24"/>
          <w:szCs w:val="24"/>
        </w:rPr>
        <w:t xml:space="preserve">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A338BA" w:rsidRPr="009509F1" w:rsidRDefault="00A338BA" w:rsidP="009509F1">
      <w:pPr>
        <w:spacing w:after="0" w:line="240" w:lineRule="auto"/>
        <w:rPr>
          <w:rFonts w:ascii="Times New Roman" w:hAnsi="Times New Roman" w:cs="Times New Roman"/>
          <w:sz w:val="24"/>
          <w:szCs w:val="24"/>
        </w:rPr>
      </w:pPr>
      <w:r w:rsidRPr="009509F1">
        <w:rPr>
          <w:rFonts w:ascii="Times New Roman" w:hAnsi="Times New Roman" w:cs="Times New Roman"/>
          <w:i/>
          <w:sz w:val="24"/>
          <w:szCs w:val="24"/>
          <w:lang w:val="en-US"/>
        </w:rPr>
        <w:t>p</w:t>
      </w:r>
      <w:r w:rsidRPr="009509F1">
        <w:rPr>
          <w:rFonts w:ascii="Times New Roman" w:hAnsi="Times New Roman" w:cs="Times New Roman"/>
          <w:sz w:val="24"/>
          <w:szCs w:val="24"/>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rsidR="00A338BA" w:rsidRPr="009509F1" w:rsidRDefault="00A338BA" w:rsidP="009509F1">
      <w:pPr>
        <w:pStyle w:val="a8"/>
        <w:spacing w:before="0" w:after="0"/>
        <w:rPr>
          <w:rFonts w:ascii="Times New Roman" w:hAnsi="Times New Roman"/>
          <w:sz w:val="24"/>
          <w:szCs w:val="24"/>
        </w:rPr>
      </w:pPr>
      <w:bookmarkStart w:id="555" w:name="sub_1756"/>
      <w:r w:rsidRPr="009509F1">
        <w:rPr>
          <w:rFonts w:ascii="Times New Roman" w:hAnsi="Times New Roman"/>
          <w:sz w:val="24"/>
          <w:szCs w:val="24"/>
        </w:rPr>
        <w:t>Пропускная способность пешеходных коммуникаций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962"/>
        <w:gridCol w:w="4402"/>
      </w:tblGrid>
      <w:tr w:rsidR="00A338BA" w:rsidRPr="009509F1" w:rsidTr="00A338BA">
        <w:trPr>
          <w:cantSplit/>
          <w:trHeight w:val="798"/>
          <w:tblHeader/>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bookmarkEnd w:id="555"/>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Элементы пешеходных коммуникаций</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Пропускная способность* </w:t>
            </w:r>
            <w:r w:rsidRPr="009509F1">
              <w:rPr>
                <w:rFonts w:ascii="Times New Roman" w:hAnsi="Times New Roman" w:cs="Times New Roman"/>
                <w:b/>
                <w:sz w:val="24"/>
                <w:szCs w:val="24"/>
              </w:rPr>
              <w:br/>
              <w:t xml:space="preserve">одной полосы движения </w:t>
            </w:r>
            <w:r w:rsidRPr="009509F1">
              <w:rPr>
                <w:rFonts w:ascii="Times New Roman" w:hAnsi="Times New Roman" w:cs="Times New Roman"/>
                <w:b/>
                <w:sz w:val="24"/>
                <w:szCs w:val="24"/>
              </w:rPr>
              <w:br/>
              <w:t>(человек в час)</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развитой торго</w:t>
            </w:r>
            <w:r w:rsidRPr="009509F1">
              <w:rPr>
                <w:rFonts w:ascii="Times New Roman" w:hAnsi="Times New Roman" w:cs="Times New Roman"/>
                <w:sz w:val="24"/>
                <w:szCs w:val="24"/>
              </w:rPr>
              <w:softHyphen/>
              <w:t>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расположенные вдоль красной линии улиц с незначи</w:t>
            </w:r>
            <w:r w:rsidRPr="009509F1">
              <w:rPr>
                <w:rFonts w:ascii="Times New Roman" w:hAnsi="Times New Roman" w:cs="Times New Roman"/>
                <w:sz w:val="24"/>
                <w:szCs w:val="24"/>
              </w:rPr>
              <w:softHyphen/>
              <w:t>тельной торговой сетью</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Тротуары в пределах зеленых насаждений улиц и дорог (бульвары)</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800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1000</w:t>
            </w:r>
          </w:p>
        </w:tc>
      </w:tr>
      <w:tr w:rsidR="00A338BA" w:rsidRPr="009509F1" w:rsidTr="00A338BA">
        <w:trPr>
          <w:cantSplit/>
          <w:trHeight w:val="428"/>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Пешеходные дороги (прогулочные)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600</w:t>
            </w:r>
            <w:r w:rsidRPr="009509F1">
              <w:rPr>
                <w:rFonts w:ascii="Times New Roman" w:hAnsi="Times New Roman" w:cs="Times New Roman"/>
                <w:sz w:val="24"/>
                <w:szCs w:val="24"/>
                <w:lang w:val="en-US"/>
              </w:rPr>
              <w:t>-</w:t>
            </w:r>
            <w:r w:rsidRPr="009509F1">
              <w:rPr>
                <w:rFonts w:ascii="Times New Roman" w:hAnsi="Times New Roman" w:cs="Times New Roman"/>
                <w:sz w:val="24"/>
                <w:szCs w:val="24"/>
              </w:rPr>
              <w:t>700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Пешеходные переходы через </w:t>
            </w:r>
            <w:r w:rsidRPr="009509F1">
              <w:rPr>
                <w:rFonts w:ascii="Times New Roman" w:hAnsi="Times New Roman" w:cs="Times New Roman"/>
                <w:sz w:val="24"/>
                <w:szCs w:val="24"/>
              </w:rPr>
              <w:br/>
              <w:t>проез</w:t>
            </w:r>
            <w:r w:rsidRPr="009509F1">
              <w:rPr>
                <w:rFonts w:ascii="Times New Roman" w:hAnsi="Times New Roman" w:cs="Times New Roman"/>
                <w:sz w:val="24"/>
                <w:szCs w:val="24"/>
              </w:rPr>
              <w:softHyphen/>
              <w:t>жую часть (наземные)</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1200-1500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Лестница</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500-600</w:t>
            </w:r>
          </w:p>
        </w:tc>
      </w:tr>
      <w:tr w:rsidR="00A338BA" w:rsidRPr="009509F1" w:rsidTr="00A338BA">
        <w:trPr>
          <w:cantSplit/>
        </w:trPr>
        <w:tc>
          <w:tcPr>
            <w:tcW w:w="496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Пандус (уклон 1:10)</w:t>
            </w:r>
          </w:p>
        </w:tc>
        <w:tc>
          <w:tcPr>
            <w:tcW w:w="44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700</w:t>
            </w:r>
          </w:p>
        </w:tc>
      </w:tr>
      <w:tr w:rsidR="00A338BA" w:rsidRPr="009509F1" w:rsidTr="00A338BA">
        <w:trPr>
          <w:cantSplit/>
          <w:trHeight w:val="1420"/>
        </w:trPr>
        <w:tc>
          <w:tcPr>
            <w:tcW w:w="9364" w:type="dxa"/>
            <w:gridSpan w:val="2"/>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 Предельная пропускная способность, принимаемая при определении максимальных нагрузок, – 1500 чел./час.</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Примечание. Ширина одной полосы пешеходного движения – 0,75 м.</w:t>
            </w:r>
          </w:p>
        </w:tc>
      </w:tr>
    </w:tbl>
    <w:p w:rsidR="00A338BA" w:rsidRPr="009509F1" w:rsidRDefault="00A338BA" w:rsidP="009509F1">
      <w:pPr>
        <w:spacing w:after="0" w:line="240" w:lineRule="auto"/>
        <w:rPr>
          <w:rFonts w:ascii="Times New Roman" w:eastAsia="Times New Roman" w:hAnsi="Times New Roman" w:cs="Times New Roman"/>
          <w:sz w:val="24"/>
          <w:szCs w:val="24"/>
        </w:rPr>
      </w:pPr>
      <w:bookmarkStart w:id="556" w:name="sub_1300"/>
    </w:p>
    <w:p w:rsidR="00A338BA" w:rsidRPr="009509F1" w:rsidRDefault="00A338BA" w:rsidP="009509F1">
      <w:pPr>
        <w:spacing w:after="0" w:line="240" w:lineRule="auto"/>
        <w:jc w:val="right"/>
        <w:rPr>
          <w:rFonts w:ascii="Times New Roman" w:hAnsi="Times New Roman" w:cs="Times New Roman"/>
          <w:bCs/>
          <w:sz w:val="24"/>
          <w:szCs w:val="24"/>
        </w:rPr>
      </w:pPr>
      <w:r w:rsidRPr="009509F1">
        <w:rPr>
          <w:rFonts w:ascii="Times New Roman" w:hAnsi="Times New Roman" w:cs="Times New Roman"/>
          <w:sz w:val="24"/>
          <w:szCs w:val="24"/>
        </w:rPr>
        <w:br w:type="page"/>
      </w:r>
      <w:r w:rsidR="009509F1">
        <w:rPr>
          <w:rFonts w:ascii="Times New Roman" w:hAnsi="Times New Roman" w:cs="Times New Roman"/>
          <w:bCs/>
          <w:sz w:val="24"/>
          <w:szCs w:val="24"/>
        </w:rPr>
        <w:lastRenderedPageBreak/>
        <w:t xml:space="preserve">Приложение </w:t>
      </w:r>
      <w:r w:rsidRPr="009509F1">
        <w:rPr>
          <w:rFonts w:ascii="Times New Roman" w:hAnsi="Times New Roman" w:cs="Times New Roman"/>
          <w:bCs/>
          <w:sz w:val="24"/>
          <w:szCs w:val="24"/>
        </w:rPr>
        <w:t xml:space="preserve"> 3</w:t>
      </w:r>
      <w:r w:rsidRPr="009509F1">
        <w:rPr>
          <w:rFonts w:ascii="Times New Roman" w:hAnsi="Times New Roman" w:cs="Times New Roman"/>
          <w:bCs/>
          <w:sz w:val="24"/>
          <w:szCs w:val="24"/>
        </w:rPr>
        <w:br/>
      </w:r>
      <w:r w:rsidRPr="009509F1">
        <w:rPr>
          <w:rFonts w:ascii="Times New Roman" w:hAnsi="Times New Roman" w:cs="Times New Roman"/>
          <w:bCs/>
          <w:color w:val="000000" w:themeColor="text1"/>
          <w:sz w:val="24"/>
          <w:szCs w:val="24"/>
        </w:rPr>
        <w:t xml:space="preserve">к </w:t>
      </w:r>
      <w:hyperlink r:id="rId86" w:anchor="sub_1000" w:history="1">
        <w:r w:rsidRPr="009509F1">
          <w:rPr>
            <w:rStyle w:val="ad"/>
            <w:rFonts w:ascii="Times New Roman" w:hAnsi="Times New Roman" w:cs="Times New Roman"/>
            <w:bCs/>
            <w:color w:val="000000" w:themeColor="text1"/>
            <w:sz w:val="24"/>
            <w:szCs w:val="24"/>
            <w:u w:val="none"/>
          </w:rPr>
          <w:t>правилам</w:t>
        </w:r>
      </w:hyperlink>
      <w:r w:rsidRPr="009509F1">
        <w:rPr>
          <w:rFonts w:ascii="Times New Roman" w:hAnsi="Times New Roman" w:cs="Times New Roman"/>
          <w:bCs/>
          <w:color w:val="000000" w:themeColor="text1"/>
          <w:sz w:val="24"/>
          <w:szCs w:val="24"/>
        </w:rPr>
        <w:t xml:space="preserve"> благоустройства территории</w:t>
      </w:r>
      <w:r w:rsidRPr="009509F1">
        <w:rPr>
          <w:rFonts w:ascii="Times New Roman" w:hAnsi="Times New Roman" w:cs="Times New Roman"/>
          <w:bCs/>
          <w:color w:val="000000" w:themeColor="text1"/>
          <w:sz w:val="24"/>
          <w:szCs w:val="24"/>
        </w:rPr>
        <w:br/>
        <w:t>МО «</w:t>
      </w:r>
      <w:proofErr w:type="spellStart"/>
      <w:r w:rsidRPr="009509F1">
        <w:rPr>
          <w:rFonts w:ascii="Times New Roman" w:hAnsi="Times New Roman" w:cs="Times New Roman"/>
          <w:bCs/>
          <w:color w:val="000000" w:themeColor="text1"/>
          <w:sz w:val="24"/>
          <w:szCs w:val="24"/>
        </w:rPr>
        <w:t>Дубровское</w:t>
      </w:r>
      <w:proofErr w:type="spellEnd"/>
      <w:r w:rsidRPr="009509F1">
        <w:rPr>
          <w:rFonts w:ascii="Times New Roman" w:hAnsi="Times New Roman" w:cs="Times New Roman"/>
          <w:bCs/>
          <w:sz w:val="24"/>
          <w:szCs w:val="24"/>
        </w:rPr>
        <w:t xml:space="preserve"> городское поселение» </w:t>
      </w:r>
    </w:p>
    <w:bookmarkEnd w:id="556"/>
    <w:p w:rsidR="00A338BA" w:rsidRPr="009509F1" w:rsidRDefault="00A338BA" w:rsidP="009509F1">
      <w:pPr>
        <w:pStyle w:val="a8"/>
        <w:spacing w:before="0" w:after="0"/>
        <w:rPr>
          <w:rFonts w:ascii="Times New Roman" w:hAnsi="Times New Roman"/>
          <w:sz w:val="24"/>
          <w:szCs w:val="24"/>
        </w:rPr>
      </w:pPr>
      <w:r w:rsidRPr="009509F1">
        <w:rPr>
          <w:rFonts w:ascii="Times New Roman" w:hAnsi="Times New Roman"/>
          <w:sz w:val="24"/>
          <w:szCs w:val="24"/>
        </w:rPr>
        <w:t xml:space="preserve">Виды покрытия </w:t>
      </w:r>
      <w:r w:rsidRPr="009509F1">
        <w:rPr>
          <w:rFonts w:ascii="Times New Roman" w:hAnsi="Times New Roman"/>
          <w:sz w:val="24"/>
          <w:szCs w:val="24"/>
        </w:rPr>
        <w:br/>
        <w:t>транспортных и пешеходных коммуникаций</w:t>
      </w:r>
    </w:p>
    <w:p w:rsidR="00A338BA" w:rsidRPr="009509F1" w:rsidRDefault="00A338BA" w:rsidP="009509F1">
      <w:pPr>
        <w:spacing w:after="0" w:line="240" w:lineRule="auto"/>
        <w:jc w:val="center"/>
        <w:rPr>
          <w:rFonts w:ascii="Times New Roman" w:hAnsi="Times New Roman" w:cs="Times New Roman"/>
          <w:b/>
          <w:sz w:val="24"/>
          <w:szCs w:val="24"/>
        </w:rPr>
      </w:pPr>
      <w:bookmarkStart w:id="557" w:name="sub_1757"/>
      <w:r w:rsidRPr="009509F1">
        <w:rPr>
          <w:rFonts w:ascii="Times New Roman" w:hAnsi="Times New Roman" w:cs="Times New Roman"/>
          <w:b/>
          <w:sz w:val="24"/>
          <w:szCs w:val="24"/>
        </w:rPr>
        <w:t xml:space="preserve">Таблица 1. </w:t>
      </w:r>
      <w:r w:rsidRPr="009509F1">
        <w:rPr>
          <w:rFonts w:ascii="Times New Roman" w:hAnsi="Times New Roman" w:cs="Times New Roman"/>
          <w:b/>
          <w:i/>
          <w:sz w:val="24"/>
          <w:szCs w:val="24"/>
        </w:rPr>
        <w:t>Покрытия транспортных коммуникаций</w:t>
      </w:r>
    </w:p>
    <w:tbl>
      <w:tblPr>
        <w:tblW w:w="958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836"/>
        <w:gridCol w:w="3263"/>
        <w:gridCol w:w="3486"/>
      </w:tblGrid>
      <w:tr w:rsidR="00A338BA" w:rsidRPr="009509F1" w:rsidTr="00A338BA">
        <w:trPr>
          <w:cantSplit/>
          <w:trHeight w:val="1004"/>
          <w:tblHeader/>
        </w:trPr>
        <w:tc>
          <w:tcPr>
            <w:tcW w:w="2835" w:type="dxa"/>
            <w:tcBorders>
              <w:top w:val="single" w:sz="4" w:space="0" w:color="auto"/>
              <w:left w:val="single" w:sz="4" w:space="0" w:color="auto"/>
              <w:bottom w:val="single" w:sz="4" w:space="0" w:color="auto"/>
              <w:right w:val="single" w:sz="4" w:space="0" w:color="auto"/>
            </w:tcBorders>
            <w:vAlign w:val="center"/>
            <w:hideMark/>
          </w:tcPr>
          <w:bookmarkEnd w:id="557"/>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Объект комплексного благоустройства </w:t>
            </w:r>
            <w:r w:rsidRPr="009509F1">
              <w:rPr>
                <w:rFonts w:ascii="Times New Roman" w:hAnsi="Times New Roman" w:cs="Times New Roman"/>
                <w:b/>
                <w:sz w:val="24"/>
                <w:szCs w:val="24"/>
              </w:rPr>
              <w:br/>
              <w:t>улично-дорожной сети</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верхнего слоя покрытия проезжей части</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Нормативный документ</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2</w:t>
            </w:r>
          </w:p>
        </w:tc>
        <w:tc>
          <w:tcPr>
            <w:tcW w:w="3484"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3</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Улицы и дороги: Магистральные улицы общегородского значения: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непрерывным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 1 марки;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vMerge w:val="restart"/>
            <w:tcBorders>
              <w:top w:val="single" w:sz="4" w:space="0" w:color="auto"/>
              <w:left w:val="single" w:sz="4" w:space="0" w:color="auto"/>
              <w:bottom w:val="single" w:sz="4" w:space="0" w:color="auto"/>
              <w:right w:val="single" w:sz="4" w:space="0" w:color="auto"/>
            </w:tcBorders>
          </w:tcPr>
          <w:p w:rsidR="00A338BA" w:rsidRPr="009509F1" w:rsidRDefault="00E1147B" w:rsidP="009509F1">
            <w:pPr>
              <w:spacing w:after="0" w:line="240" w:lineRule="auto"/>
              <w:ind w:firstLine="34"/>
              <w:rPr>
                <w:rFonts w:ascii="Times New Roman" w:eastAsia="Times New Roman" w:hAnsi="Times New Roman" w:cs="Times New Roman"/>
                <w:color w:val="000000" w:themeColor="text1"/>
                <w:sz w:val="24"/>
                <w:szCs w:val="24"/>
              </w:rPr>
            </w:pPr>
            <w:hyperlink r:id="rId87"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ТУ-5718-001-00011168-2000</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 400-24-158-89* </w:t>
            </w:r>
          </w:p>
          <w:p w:rsidR="00A338BA" w:rsidRPr="009509F1" w:rsidRDefault="00A338BA" w:rsidP="009509F1">
            <w:pPr>
              <w:spacing w:after="0" w:line="240" w:lineRule="auto"/>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lang w:val="en-US"/>
              </w:rPr>
              <w:t>–</w:t>
            </w:r>
            <w:r w:rsidRPr="009509F1">
              <w:rPr>
                <w:rFonts w:ascii="Times New Roman" w:hAnsi="Times New Roman" w:cs="Times New Roman"/>
                <w:sz w:val="24"/>
                <w:szCs w:val="24"/>
              </w:rPr>
              <w:t xml:space="preserve"> литой тип II.</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Смеси для шерохова</w:t>
            </w:r>
            <w:r w:rsidRPr="009509F1">
              <w:rPr>
                <w:rFonts w:ascii="Times New Roman" w:hAnsi="Times New Roman" w:cs="Times New Roman"/>
                <w:sz w:val="24"/>
                <w:szCs w:val="24"/>
              </w:rPr>
              <w:softHyphen/>
              <w:t>тых слоев износа</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84"/>
              <w:rPr>
                <w:rFonts w:ascii="Times New Roman" w:eastAsia="Times New Roman" w:hAnsi="Times New Roman" w:cs="Times New Roman"/>
                <w:sz w:val="24"/>
                <w:szCs w:val="24"/>
              </w:rPr>
            </w:pPr>
            <w:r w:rsidRPr="009509F1">
              <w:rPr>
                <w:rFonts w:ascii="Times New Roman" w:hAnsi="Times New Roman" w:cs="Times New Roman"/>
                <w:sz w:val="24"/>
                <w:szCs w:val="24"/>
              </w:rPr>
              <w:t>– с регулируемым движением</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center"/>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То же</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районного значения:</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 1 марки</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1147B"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8"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Местного значения:</w:t>
            </w:r>
          </w:p>
        </w:tc>
        <w:tc>
          <w:tcPr>
            <w:tcW w:w="326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p>
        </w:tc>
        <w:tc>
          <w:tcPr>
            <w:tcW w:w="3484"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жилой застройке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1147B"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89"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в производствен</w:t>
            </w:r>
            <w:r w:rsidRPr="009509F1">
              <w:rPr>
                <w:rFonts w:ascii="Times New Roman" w:hAnsi="Times New Roman" w:cs="Times New Roman"/>
                <w:sz w:val="24"/>
                <w:szCs w:val="24"/>
              </w:rPr>
              <w:softHyphen/>
              <w:t>ной и коммунально-складской зонах</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1147B"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hyperlink r:id="rId90" w:history="1">
              <w:r w:rsidR="00A338BA" w:rsidRPr="009509F1">
                <w:rPr>
                  <w:rStyle w:val="ad"/>
                  <w:rFonts w:ascii="Times New Roman" w:hAnsi="Times New Roman" w:cs="Times New Roman"/>
                  <w:color w:val="000000" w:themeColor="text1"/>
                  <w:sz w:val="24"/>
                  <w:szCs w:val="24"/>
                </w:rPr>
                <w:t>ГОСТ 9128-97</w:t>
              </w:r>
            </w:hyperlink>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Площади:</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xml:space="preserve">Представительские,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Б и В.</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Пластбетон цветной.</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1147B" w:rsidP="009509F1">
            <w:pPr>
              <w:spacing w:after="0" w:line="240" w:lineRule="auto"/>
              <w:ind w:firstLine="34"/>
              <w:rPr>
                <w:rFonts w:ascii="Times New Roman" w:eastAsia="Times New Roman" w:hAnsi="Times New Roman" w:cs="Times New Roman"/>
                <w:color w:val="000000" w:themeColor="text1"/>
                <w:sz w:val="24"/>
                <w:szCs w:val="24"/>
              </w:rPr>
            </w:pPr>
            <w:hyperlink r:id="rId91"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400-24-110-76</w:t>
            </w:r>
          </w:p>
        </w:tc>
      </w:tr>
      <w:tr w:rsidR="00A338BA" w:rsidRPr="009509F1" w:rsidTr="00A338BA">
        <w:trPr>
          <w:cantSplit/>
        </w:trPr>
        <w:tc>
          <w:tcPr>
            <w:tcW w:w="283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типов А и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1147B" w:rsidP="009509F1">
            <w:pPr>
              <w:spacing w:after="0" w:line="240" w:lineRule="auto"/>
              <w:ind w:firstLine="34"/>
              <w:rPr>
                <w:rFonts w:ascii="Times New Roman" w:eastAsia="Times New Roman" w:hAnsi="Times New Roman" w:cs="Times New Roman"/>
                <w:color w:val="000000" w:themeColor="text1"/>
                <w:sz w:val="24"/>
                <w:szCs w:val="24"/>
              </w:rPr>
            </w:pPr>
            <w:hyperlink r:id="rId92" w:history="1">
              <w:r w:rsidR="00A338BA" w:rsidRPr="009509F1">
                <w:rPr>
                  <w:rStyle w:val="ad"/>
                  <w:rFonts w:ascii="Times New Roman" w:hAnsi="Times New Roman" w:cs="Times New Roman"/>
                  <w:color w:val="000000" w:themeColor="text1"/>
                  <w:sz w:val="24"/>
                  <w:szCs w:val="24"/>
                </w:rPr>
                <w:t>ГОСТ 9128-97</w:t>
              </w:r>
            </w:hyperlink>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jc w:val="both"/>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5718-001-00011168-2000</w:t>
            </w:r>
          </w:p>
        </w:tc>
      </w:tr>
      <w:tr w:rsidR="00A338BA" w:rsidRPr="009509F1" w:rsidTr="00A338BA">
        <w:trPr>
          <w:cantSplit/>
        </w:trPr>
        <w:tc>
          <w:tcPr>
            <w:tcW w:w="2835"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Искусственные сооружения.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 тип Б;</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w:t>
            </w:r>
            <w:proofErr w:type="spellStart"/>
            <w:r w:rsidRPr="009509F1">
              <w:rPr>
                <w:rFonts w:ascii="Times New Roman" w:hAnsi="Times New Roman" w:cs="Times New Roman"/>
                <w:sz w:val="24"/>
                <w:szCs w:val="24"/>
              </w:rPr>
              <w:t>щебнемастичный</w:t>
            </w:r>
            <w:proofErr w:type="spellEnd"/>
            <w:r w:rsidRPr="009509F1">
              <w:rPr>
                <w:rFonts w:ascii="Times New Roman" w:hAnsi="Times New Roman" w:cs="Times New Roman"/>
                <w:sz w:val="24"/>
                <w:szCs w:val="24"/>
              </w:rPr>
              <w:t>;</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E1147B" w:rsidP="009509F1">
            <w:pPr>
              <w:spacing w:after="0" w:line="240" w:lineRule="auto"/>
              <w:ind w:firstLine="34"/>
              <w:rPr>
                <w:rFonts w:ascii="Times New Roman" w:eastAsia="Times New Roman" w:hAnsi="Times New Roman" w:cs="Times New Roman"/>
                <w:color w:val="000000" w:themeColor="text1"/>
                <w:sz w:val="24"/>
                <w:szCs w:val="24"/>
              </w:rPr>
            </w:pPr>
            <w:hyperlink r:id="rId93" w:history="1">
              <w:r w:rsidR="00A338BA" w:rsidRPr="009509F1">
                <w:rPr>
                  <w:rStyle w:val="ad"/>
                  <w:rFonts w:ascii="Times New Roman" w:hAnsi="Times New Roman" w:cs="Times New Roman"/>
                  <w:color w:val="000000" w:themeColor="text1"/>
                  <w:sz w:val="24"/>
                  <w:szCs w:val="24"/>
                </w:rPr>
                <w:t>ГОСТ 9128-97</w:t>
              </w:r>
            </w:hyperlink>
            <w:r w:rsidR="00A338BA" w:rsidRPr="009509F1">
              <w:rPr>
                <w:rFonts w:ascii="Times New Roman" w:hAnsi="Times New Roman" w:cs="Times New Roman"/>
                <w:color w:val="000000" w:themeColor="text1"/>
                <w:sz w:val="24"/>
                <w:szCs w:val="24"/>
              </w:rPr>
              <w:t xml:space="preserve"> </w:t>
            </w:r>
          </w:p>
          <w:p w:rsidR="00A338BA" w:rsidRPr="009509F1" w:rsidRDefault="00A338BA" w:rsidP="009509F1">
            <w:pPr>
              <w:spacing w:after="0" w:line="240" w:lineRule="auto"/>
              <w:ind w:firstLine="34"/>
              <w:rPr>
                <w:rFonts w:ascii="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 xml:space="preserve">ТУ-5718-001- 00011168-2000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400-24-158-89*</w:t>
            </w:r>
          </w:p>
        </w:tc>
      </w:tr>
      <w:tr w:rsidR="00A338BA" w:rsidRPr="009509F1" w:rsidTr="00A338BA">
        <w:trPr>
          <w:cantSplit/>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 литой типов I и II.</w:t>
            </w:r>
          </w:p>
          <w:p w:rsidR="00A338BA" w:rsidRPr="009509F1" w:rsidRDefault="00A338BA" w:rsidP="009509F1">
            <w:pPr>
              <w:spacing w:after="0" w:line="240" w:lineRule="auto"/>
              <w:ind w:firstLine="34"/>
              <w:rPr>
                <w:rFonts w:ascii="Times New Roman" w:hAnsi="Times New Roman" w:cs="Times New Roman"/>
                <w:sz w:val="24"/>
                <w:szCs w:val="24"/>
              </w:rPr>
            </w:pPr>
            <w:r w:rsidRPr="009509F1">
              <w:rPr>
                <w:rFonts w:ascii="Times New Roman" w:hAnsi="Times New Roman" w:cs="Times New Roman"/>
                <w:sz w:val="24"/>
                <w:szCs w:val="24"/>
              </w:rPr>
              <w:t>Смеси для шероховатых слоев</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sz w:val="24"/>
                <w:szCs w:val="24"/>
              </w:rPr>
            </w:pPr>
            <w:r w:rsidRPr="009509F1">
              <w:rPr>
                <w:rFonts w:ascii="Times New Roman" w:hAnsi="Times New Roman" w:cs="Times New Roman"/>
                <w:sz w:val="24"/>
                <w:szCs w:val="24"/>
              </w:rPr>
              <w:t>Износа</w:t>
            </w:r>
          </w:p>
        </w:tc>
        <w:tc>
          <w:tcPr>
            <w:tcW w:w="3484"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firstLine="34"/>
              <w:rPr>
                <w:rFonts w:ascii="Times New Roman" w:eastAsia="Times New Roman" w:hAnsi="Times New Roman" w:cs="Times New Roman"/>
                <w:color w:val="000000" w:themeColor="text1"/>
                <w:sz w:val="24"/>
                <w:szCs w:val="24"/>
              </w:rPr>
            </w:pPr>
            <w:r w:rsidRPr="009509F1">
              <w:rPr>
                <w:rFonts w:ascii="Times New Roman" w:hAnsi="Times New Roman" w:cs="Times New Roman"/>
                <w:color w:val="000000" w:themeColor="text1"/>
                <w:sz w:val="24"/>
                <w:szCs w:val="24"/>
              </w:rPr>
              <w:t>ТУ 57-1841-02804042596-01</w:t>
            </w:r>
          </w:p>
        </w:tc>
      </w:tr>
    </w:tbl>
    <w:p w:rsidR="00A338BA" w:rsidRPr="009509F1" w:rsidRDefault="00A338BA" w:rsidP="009509F1">
      <w:pPr>
        <w:spacing w:after="0" w:line="240" w:lineRule="auto"/>
        <w:jc w:val="center"/>
        <w:rPr>
          <w:rFonts w:ascii="Times New Roman" w:eastAsia="Times New Roman" w:hAnsi="Times New Roman" w:cs="Times New Roman"/>
          <w:b/>
          <w:sz w:val="24"/>
          <w:szCs w:val="24"/>
        </w:rPr>
      </w:pPr>
      <w:bookmarkStart w:id="558" w:name="sub_1758"/>
    </w:p>
    <w:p w:rsidR="00A338BA" w:rsidRPr="009509F1" w:rsidRDefault="00A338BA"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9509F1" w:rsidRDefault="009509F1" w:rsidP="009509F1">
      <w:pPr>
        <w:spacing w:after="0" w:line="240" w:lineRule="auto"/>
        <w:jc w:val="center"/>
        <w:rPr>
          <w:rFonts w:ascii="Times New Roman" w:hAnsi="Times New Roman" w:cs="Times New Roman"/>
          <w:b/>
          <w:sz w:val="24"/>
          <w:szCs w:val="24"/>
        </w:rPr>
      </w:pPr>
    </w:p>
    <w:p w:rsidR="00A338BA" w:rsidRPr="009509F1" w:rsidRDefault="00A338BA" w:rsidP="009509F1">
      <w:pPr>
        <w:spacing w:after="0" w:line="240" w:lineRule="auto"/>
        <w:jc w:val="center"/>
        <w:rPr>
          <w:rFonts w:ascii="Times New Roman" w:hAnsi="Times New Roman" w:cs="Times New Roman"/>
          <w:b/>
          <w:sz w:val="24"/>
          <w:szCs w:val="24"/>
        </w:rPr>
      </w:pPr>
      <w:r w:rsidRPr="009509F1">
        <w:rPr>
          <w:rFonts w:ascii="Times New Roman" w:hAnsi="Times New Roman" w:cs="Times New Roman"/>
          <w:b/>
          <w:sz w:val="24"/>
          <w:szCs w:val="24"/>
        </w:rPr>
        <w:lastRenderedPageBreak/>
        <w:t xml:space="preserve">Таблица 2. </w:t>
      </w:r>
      <w:r w:rsidRPr="009509F1">
        <w:rPr>
          <w:rFonts w:ascii="Times New Roman" w:hAnsi="Times New Roman" w:cs="Times New Roman"/>
          <w:b/>
          <w:i/>
          <w:sz w:val="24"/>
          <w:szCs w:val="24"/>
        </w:rPr>
        <w:t>Покрытия пешеходных коммуникаций</w:t>
      </w:r>
    </w:p>
    <w:tbl>
      <w:tblPr>
        <w:tblW w:w="9645" w:type="dxa"/>
        <w:tblInd w:w="137" w:type="dxa"/>
        <w:tblBorders>
          <w:top w:val="single" w:sz="4" w:space="0" w:color="auto"/>
          <w:left w:val="single" w:sz="4" w:space="0" w:color="auto"/>
          <w:bottom w:val="single" w:sz="4" w:space="0" w:color="auto"/>
          <w:right w:val="single" w:sz="4" w:space="0" w:color="auto"/>
        </w:tblBorders>
        <w:tblLayout w:type="fixed"/>
        <w:tblLook w:val="04A0"/>
      </w:tblPr>
      <w:tblGrid>
        <w:gridCol w:w="2383"/>
        <w:gridCol w:w="1986"/>
        <w:gridCol w:w="1702"/>
        <w:gridCol w:w="1843"/>
        <w:gridCol w:w="1731"/>
      </w:tblGrid>
      <w:tr w:rsidR="00A338BA" w:rsidRPr="009509F1" w:rsidTr="00A338BA">
        <w:trPr>
          <w:cantSplit/>
          <w:trHeight w:val="579"/>
          <w:tblHead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bookmarkEnd w:id="558"/>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Объект комплексного благо</w:t>
            </w:r>
            <w:r w:rsidRPr="009509F1">
              <w:rPr>
                <w:rFonts w:ascii="Times New Roman" w:hAnsi="Times New Roman" w:cs="Times New Roman"/>
                <w:b/>
                <w:sz w:val="24"/>
                <w:szCs w:val="24"/>
              </w:rPr>
              <w:softHyphen/>
              <w:t>устройства</w:t>
            </w:r>
          </w:p>
        </w:tc>
        <w:tc>
          <w:tcPr>
            <w:tcW w:w="7258" w:type="dxa"/>
            <w:gridSpan w:val="4"/>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Материал покрытия:</w:t>
            </w:r>
          </w:p>
        </w:tc>
      </w:tr>
      <w:tr w:rsidR="00A338BA" w:rsidRPr="009509F1" w:rsidTr="00A338BA">
        <w:trPr>
          <w:cantSplit/>
          <w:tblHead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тротуара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пеше</w:t>
            </w:r>
            <w:r w:rsidRPr="009509F1">
              <w:rPr>
                <w:rFonts w:ascii="Times New Roman" w:hAnsi="Times New Roman" w:cs="Times New Roman"/>
                <w:b/>
                <w:sz w:val="24"/>
                <w:szCs w:val="24"/>
              </w:rPr>
              <w:softHyphen/>
              <w:t>ходной зоны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 xml:space="preserve">дорожки </w:t>
            </w:r>
            <w:r w:rsidRPr="009509F1">
              <w:rPr>
                <w:rFonts w:ascii="Times New Roman" w:hAnsi="Times New Roman" w:cs="Times New Roman"/>
                <w:b/>
                <w:sz w:val="24"/>
                <w:szCs w:val="24"/>
              </w:rPr>
              <w:br/>
              <w:t>на озелененной территории технической зоны</w:t>
            </w:r>
          </w:p>
        </w:tc>
        <w:tc>
          <w:tcPr>
            <w:tcW w:w="1730" w:type="dxa"/>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b/>
                <w:sz w:val="24"/>
                <w:szCs w:val="24"/>
              </w:rPr>
            </w:pPr>
            <w:r w:rsidRPr="009509F1">
              <w:rPr>
                <w:rFonts w:ascii="Times New Roman" w:hAnsi="Times New Roman" w:cs="Times New Roman"/>
                <w:b/>
                <w:sz w:val="24"/>
                <w:szCs w:val="24"/>
              </w:rPr>
              <w:t>пандусов</w:t>
            </w:r>
          </w:p>
        </w:tc>
      </w:tr>
      <w:tr w:rsidR="00A338BA" w:rsidRPr="009509F1" w:rsidTr="00A338BA">
        <w:trPr>
          <w:cantSplit/>
          <w:trHeight w:val="4763"/>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Магистральные улицы обще</w:t>
            </w:r>
            <w:r w:rsidRPr="009509F1">
              <w:rPr>
                <w:rFonts w:ascii="Times New Roman" w:hAnsi="Times New Roman" w:cs="Times New Roman"/>
                <w:sz w:val="24"/>
                <w:szCs w:val="24"/>
              </w:rPr>
              <w:softHyphen/>
              <w:t>городского значения</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w:t>
            </w:r>
            <w:r w:rsidRPr="009509F1">
              <w:rPr>
                <w:rFonts w:ascii="Times New Roman" w:hAnsi="Times New Roman" w:cs="Times New Roman"/>
                <w:sz w:val="24"/>
                <w:szCs w:val="24"/>
              </w:rPr>
              <w:br/>
              <w:t>типов Г и Д. Штучные элементы из искусствен</w:t>
            </w:r>
            <w:r w:rsidRPr="009509F1">
              <w:rPr>
                <w:rFonts w:ascii="Times New Roman" w:hAnsi="Times New Roman" w:cs="Times New Roman"/>
                <w:sz w:val="24"/>
                <w:szCs w:val="24"/>
              </w:rPr>
              <w:softHyphen/>
              <w:t>ного или природ</w:t>
            </w:r>
            <w:r w:rsidRPr="009509F1">
              <w:rPr>
                <w:rFonts w:ascii="Times New Roman" w:hAnsi="Times New Roman" w:cs="Times New Roman"/>
                <w:sz w:val="24"/>
                <w:szCs w:val="24"/>
              </w:rPr>
              <w:softHyphen/>
              <w:t>ного камня</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Смеси сыпучих материалов, неукрепленные или укрепленные вяжущим.</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Улицы мест</w:t>
            </w:r>
            <w:r w:rsidRPr="009509F1">
              <w:rPr>
                <w:rFonts w:ascii="Times New Roman" w:hAnsi="Times New Roman" w:cs="Times New Roman"/>
                <w:sz w:val="24"/>
                <w:szCs w:val="24"/>
              </w:rPr>
              <w:softHyphen/>
              <w:t>ного зна</w:t>
            </w:r>
            <w:r w:rsidRPr="009509F1">
              <w:rPr>
                <w:rFonts w:ascii="Times New Roman" w:hAnsi="Times New Roman" w:cs="Times New Roman"/>
                <w:sz w:val="24"/>
                <w:szCs w:val="24"/>
              </w:rPr>
              <w:softHyphen/>
              <w:t>чения в жилой застройке в производ</w:t>
            </w:r>
            <w:r w:rsidRPr="009509F1">
              <w:rPr>
                <w:rFonts w:ascii="Times New Roman" w:hAnsi="Times New Roman" w:cs="Times New Roman"/>
                <w:sz w:val="24"/>
                <w:szCs w:val="24"/>
              </w:rPr>
              <w:softHyphen/>
              <w:t>ственной и коммунально-складской зонах</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То же</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ind w:hanging="24"/>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В, Г и Д.</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both"/>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r>
      <w:tr w:rsidR="00A338BA" w:rsidRPr="009509F1" w:rsidTr="00A338BA">
        <w:trPr>
          <w:cantSplit/>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w:t>
            </w:r>
            <w:r w:rsidRPr="009509F1">
              <w:rPr>
                <w:rFonts w:ascii="Times New Roman" w:hAnsi="Times New Roman" w:cs="Times New Roman"/>
                <w:sz w:val="24"/>
                <w:szCs w:val="24"/>
              </w:rPr>
              <w:softHyphen/>
              <w:t xml:space="preserve">бетон типов Г и Д. </w:t>
            </w:r>
          </w:p>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roofErr w:type="spellStart"/>
            <w:r w:rsidRPr="009509F1">
              <w:rPr>
                <w:rFonts w:ascii="Times New Roman" w:hAnsi="Times New Roman" w:cs="Times New Roman"/>
                <w:sz w:val="24"/>
                <w:szCs w:val="24"/>
              </w:rPr>
              <w:t>Цементо</w:t>
            </w:r>
            <w:r w:rsidRPr="009509F1">
              <w:rPr>
                <w:rFonts w:ascii="Times New Roman" w:hAnsi="Times New Roman" w:cs="Times New Roman"/>
                <w:sz w:val="24"/>
                <w:szCs w:val="24"/>
              </w:rPr>
              <w:softHyphen/>
              <w:t>бетон</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Пешеходная улица</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w:t>
            </w:r>
            <w:r w:rsidRPr="009509F1">
              <w:rPr>
                <w:rFonts w:ascii="Times New Roman" w:hAnsi="Times New Roman" w:cs="Times New Roman"/>
                <w:sz w:val="24"/>
                <w:szCs w:val="24"/>
              </w:rPr>
              <w:softHyphen/>
              <w:t>родного камня. Пласт</w:t>
            </w:r>
            <w:r w:rsidRPr="009509F1">
              <w:rPr>
                <w:rFonts w:ascii="Times New Roman" w:hAnsi="Times New Roman" w:cs="Times New Roman"/>
                <w:sz w:val="24"/>
                <w:szCs w:val="24"/>
              </w:rPr>
              <w:softHyphen/>
              <w:t>бетон цветной</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Площади: представитель</w:t>
            </w:r>
            <w:r w:rsidRPr="009509F1">
              <w:rPr>
                <w:rFonts w:ascii="Times New Roman" w:hAnsi="Times New Roman" w:cs="Times New Roman"/>
                <w:sz w:val="24"/>
                <w:szCs w:val="24"/>
              </w:rPr>
              <w:softHyphen/>
              <w:t xml:space="preserve">ские, </w:t>
            </w:r>
            <w:proofErr w:type="spellStart"/>
            <w:r w:rsidRPr="009509F1">
              <w:rPr>
                <w:rFonts w:ascii="Times New Roman" w:hAnsi="Times New Roman" w:cs="Times New Roman"/>
                <w:sz w:val="24"/>
                <w:szCs w:val="24"/>
              </w:rPr>
              <w:t>приобъектные</w:t>
            </w:r>
            <w:proofErr w:type="spellEnd"/>
            <w:r w:rsidRPr="009509F1">
              <w:rPr>
                <w:rFonts w:ascii="Times New Roman" w:hAnsi="Times New Roman" w:cs="Times New Roman"/>
                <w:sz w:val="24"/>
                <w:szCs w:val="24"/>
              </w:rPr>
              <w:t>, общественно-транспортные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 Пластбетон цветной</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w:t>
            </w:r>
            <w:r w:rsidRPr="009509F1">
              <w:rPr>
                <w:rFonts w:ascii="Times New Roman" w:hAnsi="Times New Roman" w:cs="Times New Roman"/>
                <w:sz w:val="24"/>
                <w:szCs w:val="24"/>
              </w:rPr>
              <w:softHyphen/>
              <w:t>ственного или природ</w:t>
            </w:r>
            <w:r w:rsidRPr="009509F1">
              <w:rPr>
                <w:rFonts w:ascii="Times New Roman" w:hAnsi="Times New Roman" w:cs="Times New Roman"/>
                <w:sz w:val="24"/>
                <w:szCs w:val="24"/>
              </w:rPr>
              <w:softHyphen/>
              <w:t>ного камня</w:t>
            </w:r>
          </w:p>
        </w:tc>
        <w:tc>
          <w:tcPr>
            <w:tcW w:w="1842"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vMerge w:val="restart"/>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Транспортных развязок</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Асфальтобетон типов Г и Д. Пласт</w:t>
            </w:r>
            <w:r w:rsidRPr="009509F1">
              <w:rPr>
                <w:rFonts w:ascii="Times New Roman" w:hAnsi="Times New Roman" w:cs="Times New Roman"/>
                <w:sz w:val="24"/>
                <w:szCs w:val="24"/>
              </w:rPr>
              <w:softHyphen/>
              <w:t>бетон цветной</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A338BA" w:rsidRPr="009509F1" w:rsidRDefault="00A338BA" w:rsidP="009509F1">
            <w:pPr>
              <w:spacing w:after="0" w:line="240" w:lineRule="auto"/>
              <w:rPr>
                <w:rFonts w:ascii="Times New Roman" w:eastAsia="Times New Roman" w:hAnsi="Times New Roman" w:cs="Times New Roman"/>
                <w:sz w:val="24"/>
                <w:szCs w:val="24"/>
              </w:rPr>
            </w:pP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lastRenderedPageBreak/>
              <w:t>Пешеходные переходы наземные</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То же, что и на проезжей части или штучные элементы из искусст</w:t>
            </w:r>
            <w:r w:rsidRPr="009509F1">
              <w:rPr>
                <w:rFonts w:ascii="Times New Roman" w:hAnsi="Times New Roman" w:cs="Times New Roman"/>
                <w:sz w:val="24"/>
                <w:szCs w:val="24"/>
              </w:rPr>
              <w:softHyphen/>
              <w:t>венного или природ</w:t>
            </w:r>
            <w:r w:rsidRPr="009509F1">
              <w:rPr>
                <w:rFonts w:ascii="Times New Roman" w:hAnsi="Times New Roman" w:cs="Times New Roman"/>
                <w:sz w:val="24"/>
                <w:szCs w:val="24"/>
              </w:rPr>
              <w:softHyphen/>
              <w:t>ного камня</w:t>
            </w: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r w:rsidR="00A338BA" w:rsidRPr="009509F1" w:rsidTr="00A338BA">
        <w:trPr>
          <w:cantSplit/>
        </w:trPr>
        <w:tc>
          <w:tcPr>
            <w:tcW w:w="2381"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both"/>
              <w:rPr>
                <w:rFonts w:ascii="Times New Roman" w:eastAsia="Times New Roman" w:hAnsi="Times New Roman" w:cs="Times New Roman"/>
                <w:sz w:val="24"/>
                <w:szCs w:val="24"/>
              </w:rPr>
            </w:pPr>
            <w:r w:rsidRPr="009509F1">
              <w:rPr>
                <w:rFonts w:ascii="Times New Roman" w:hAnsi="Times New Roman" w:cs="Times New Roman"/>
                <w:sz w:val="24"/>
                <w:szCs w:val="24"/>
              </w:rPr>
              <w:t>Мосты, эстакады, путепроводы, тоннели.</w:t>
            </w:r>
          </w:p>
        </w:tc>
        <w:tc>
          <w:tcPr>
            <w:tcW w:w="1985"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r w:rsidRPr="009509F1">
              <w:rPr>
                <w:rFonts w:ascii="Times New Roman" w:hAnsi="Times New Roman" w:cs="Times New Roman"/>
                <w:sz w:val="24"/>
                <w:szCs w:val="24"/>
              </w:rPr>
              <w:t>Штучные элементы из искусствен</w:t>
            </w:r>
            <w:r w:rsidRPr="009509F1">
              <w:rPr>
                <w:rFonts w:ascii="Times New Roman" w:hAnsi="Times New Roman" w:cs="Times New Roman"/>
                <w:sz w:val="24"/>
                <w:szCs w:val="24"/>
              </w:rPr>
              <w:softHyphen/>
              <w:t>ного или природного камня. Асфальто</w:t>
            </w:r>
            <w:r w:rsidRPr="009509F1">
              <w:rPr>
                <w:rFonts w:ascii="Times New Roman" w:hAnsi="Times New Roman" w:cs="Times New Roman"/>
                <w:sz w:val="24"/>
                <w:szCs w:val="24"/>
              </w:rPr>
              <w:softHyphen/>
              <w:t>бетон типов Г и Д.</w:t>
            </w:r>
          </w:p>
        </w:tc>
        <w:tc>
          <w:tcPr>
            <w:tcW w:w="1701" w:type="dxa"/>
            <w:tcBorders>
              <w:top w:val="single" w:sz="4" w:space="0" w:color="auto"/>
              <w:left w:val="single" w:sz="4" w:space="0" w:color="auto"/>
              <w:bottom w:val="single" w:sz="4" w:space="0" w:color="auto"/>
              <w:right w:val="single" w:sz="4" w:space="0" w:color="auto"/>
            </w:tcBorders>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rPr>
                <w:rFonts w:ascii="Times New Roman" w:eastAsia="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hideMark/>
          </w:tcPr>
          <w:p w:rsidR="00A338BA" w:rsidRPr="009509F1" w:rsidRDefault="00A338BA" w:rsidP="009509F1">
            <w:pPr>
              <w:tabs>
                <w:tab w:val="left" w:pos="1134"/>
                <w:tab w:val="left" w:pos="1418"/>
                <w:tab w:val="left" w:pos="1588"/>
                <w:tab w:val="left" w:pos="1814"/>
                <w:tab w:val="left" w:pos="2041"/>
                <w:tab w:val="left" w:pos="2155"/>
                <w:tab w:val="left" w:pos="2381"/>
              </w:tabs>
              <w:spacing w:after="0" w:line="240" w:lineRule="auto"/>
              <w:ind w:hanging="24"/>
              <w:jc w:val="center"/>
              <w:rPr>
                <w:rFonts w:ascii="Times New Roman" w:eastAsia="Times New Roman" w:hAnsi="Times New Roman" w:cs="Times New Roman"/>
                <w:sz w:val="24"/>
                <w:szCs w:val="24"/>
              </w:rPr>
            </w:pPr>
            <w:r w:rsidRPr="009509F1">
              <w:rPr>
                <w:rFonts w:ascii="Times New Roman" w:hAnsi="Times New Roman" w:cs="Times New Roman"/>
                <w:sz w:val="24"/>
                <w:szCs w:val="24"/>
              </w:rPr>
              <w:t>–</w:t>
            </w:r>
          </w:p>
        </w:tc>
      </w:tr>
    </w:tbl>
    <w:p w:rsidR="00A338BA" w:rsidRPr="009509F1" w:rsidRDefault="00A338BA" w:rsidP="009509F1">
      <w:pPr>
        <w:spacing w:after="0" w:line="240" w:lineRule="auto"/>
        <w:rPr>
          <w:rFonts w:ascii="Times New Roman" w:eastAsia="Times New Roman" w:hAnsi="Times New Roman" w:cs="Times New Roman"/>
          <w:sz w:val="24"/>
          <w:szCs w:val="24"/>
        </w:rPr>
      </w:pP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br w:type="page"/>
      </w:r>
      <w:r w:rsidR="009509F1">
        <w:rPr>
          <w:rFonts w:ascii="Times New Roman" w:hAnsi="Times New Roman" w:cs="Times New Roman"/>
          <w:sz w:val="24"/>
          <w:szCs w:val="24"/>
        </w:rPr>
        <w:lastRenderedPageBreak/>
        <w:t xml:space="preserve">Приложение </w:t>
      </w:r>
      <w:r w:rsidRPr="009509F1">
        <w:rPr>
          <w:rFonts w:ascii="Times New Roman" w:hAnsi="Times New Roman" w:cs="Times New Roman"/>
          <w:sz w:val="24"/>
          <w:szCs w:val="24"/>
        </w:rPr>
        <w:t xml:space="preserve"> 4</w:t>
      </w:r>
    </w:p>
    <w:p w:rsidR="00A338BA" w:rsidRPr="009509F1"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к правилам благоустройства территории</w:t>
      </w:r>
    </w:p>
    <w:p w:rsidR="00A338BA" w:rsidRDefault="00A338BA" w:rsidP="009530F9">
      <w:pPr>
        <w:spacing w:after="0" w:line="240" w:lineRule="auto"/>
        <w:jc w:val="right"/>
        <w:rPr>
          <w:rFonts w:ascii="Times New Roman" w:hAnsi="Times New Roman" w:cs="Times New Roman"/>
          <w:sz w:val="24"/>
          <w:szCs w:val="24"/>
        </w:rPr>
      </w:pPr>
      <w:r w:rsidRPr="009509F1">
        <w:rPr>
          <w:rFonts w:ascii="Times New Roman" w:hAnsi="Times New Roman" w:cs="Times New Roman"/>
          <w:sz w:val="24"/>
          <w:szCs w:val="24"/>
        </w:rPr>
        <w:t>МО «</w:t>
      </w:r>
      <w:proofErr w:type="spellStart"/>
      <w:r w:rsidRPr="009509F1">
        <w:rPr>
          <w:rFonts w:ascii="Times New Roman" w:hAnsi="Times New Roman" w:cs="Times New Roman"/>
          <w:sz w:val="24"/>
          <w:szCs w:val="24"/>
        </w:rPr>
        <w:t>Дубровское</w:t>
      </w:r>
      <w:proofErr w:type="spellEnd"/>
      <w:r w:rsidRPr="009509F1">
        <w:rPr>
          <w:rFonts w:ascii="Times New Roman" w:hAnsi="Times New Roman" w:cs="Times New Roman"/>
          <w:sz w:val="24"/>
          <w:szCs w:val="24"/>
        </w:rPr>
        <w:t xml:space="preserve"> городское поселение» </w:t>
      </w:r>
    </w:p>
    <w:p w:rsidR="009509F1" w:rsidRPr="009509F1" w:rsidRDefault="009509F1" w:rsidP="009530F9">
      <w:pPr>
        <w:spacing w:after="0" w:line="240" w:lineRule="auto"/>
        <w:jc w:val="right"/>
        <w:rPr>
          <w:rFonts w:ascii="Times New Roman" w:hAnsi="Times New Roman" w:cs="Times New Roman"/>
          <w:sz w:val="24"/>
          <w:szCs w:val="24"/>
        </w:rPr>
      </w:pPr>
    </w:p>
    <w:p w:rsidR="009530F9" w:rsidRDefault="00A338BA" w:rsidP="009530F9">
      <w:pPr>
        <w:pStyle w:val="a8"/>
        <w:spacing w:before="0" w:after="0"/>
        <w:jc w:val="both"/>
        <w:rPr>
          <w:rFonts w:ascii="Times New Roman" w:hAnsi="Times New Roman"/>
          <w:sz w:val="24"/>
          <w:szCs w:val="24"/>
        </w:rPr>
      </w:pPr>
      <w:r w:rsidRPr="009509F1">
        <w:rPr>
          <w:rFonts w:ascii="Times New Roman" w:hAnsi="Times New Roman"/>
          <w:sz w:val="24"/>
          <w:szCs w:val="24"/>
        </w:rPr>
        <w:t xml:space="preserve">Перечень сводов правил и национальных стандартов, применяемых при </w:t>
      </w:r>
    </w:p>
    <w:p w:rsidR="00A338BA" w:rsidRPr="009509F1" w:rsidRDefault="009530F9" w:rsidP="009530F9">
      <w:pPr>
        <w:pStyle w:val="a8"/>
        <w:spacing w:before="0" w:after="0"/>
        <w:jc w:val="both"/>
        <w:rPr>
          <w:rFonts w:ascii="Times New Roman" w:hAnsi="Times New Roman"/>
          <w:sz w:val="24"/>
          <w:szCs w:val="24"/>
        </w:rPr>
      </w:pPr>
      <w:r>
        <w:rPr>
          <w:rFonts w:ascii="Times New Roman" w:hAnsi="Times New Roman"/>
          <w:sz w:val="24"/>
          <w:szCs w:val="24"/>
        </w:rPr>
        <w:t xml:space="preserve">осуществлении деятельности </w:t>
      </w:r>
      <w:r w:rsidR="00A338BA" w:rsidRPr="009509F1">
        <w:rPr>
          <w:rFonts w:ascii="Times New Roman" w:hAnsi="Times New Roman"/>
          <w:sz w:val="24"/>
          <w:szCs w:val="24"/>
        </w:rPr>
        <w:t>по благоустройству</w:t>
      </w:r>
    </w:p>
    <w:p w:rsidR="00A338BA" w:rsidRPr="009509F1" w:rsidRDefault="00A338BA" w:rsidP="009530F9">
      <w:pPr>
        <w:spacing w:after="0" w:line="240" w:lineRule="auto"/>
        <w:ind w:firstLine="709"/>
        <w:jc w:val="both"/>
        <w:rPr>
          <w:rFonts w:ascii="Times New Roman" w:hAnsi="Times New Roman" w:cs="Times New Roman"/>
          <w:sz w:val="24"/>
          <w:szCs w:val="24"/>
        </w:rPr>
      </w:pPr>
      <w:r w:rsidRPr="009509F1">
        <w:rPr>
          <w:rFonts w:ascii="Times New Roman" w:hAnsi="Times New Roman" w:cs="Times New Roman"/>
          <w:sz w:val="24"/>
          <w:szCs w:val="24"/>
        </w:rPr>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42.13330.2016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82.13330.2016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III-10-75 Благоустройство территорий»;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45.13330.2012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3.02.01-87 Земляные сооружения, основания и фундаменты»;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48.13330.2011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12-01-2004 Организация строительства»;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116.13330.2012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22-02-2003 Инженерная защита территорий, зданий и сооружений от опасных геологических процессов.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104.13330.2016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2.06.15-85 Инженерная защита территории от затопления и подтопления»;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59.13330.2016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35-01-2001 Доступность зданий и сооружений для </w:t>
      </w:r>
      <w:proofErr w:type="spellStart"/>
      <w:r w:rsidRPr="009509F1">
        <w:rPr>
          <w:rFonts w:ascii="Times New Roman" w:hAnsi="Times New Roman" w:cs="Times New Roman"/>
          <w:sz w:val="24"/>
          <w:szCs w:val="24"/>
        </w:rPr>
        <w:t>маломобильных</w:t>
      </w:r>
      <w:proofErr w:type="spellEnd"/>
      <w:r w:rsidRPr="009509F1">
        <w:rPr>
          <w:rFonts w:ascii="Times New Roman" w:hAnsi="Times New Roman" w:cs="Times New Roman"/>
          <w:sz w:val="24"/>
          <w:szCs w:val="24"/>
        </w:rPr>
        <w:t xml:space="preserve">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140.13330.2012 «Городская среда. Правила проектирования для </w:t>
      </w:r>
      <w:proofErr w:type="spellStart"/>
      <w:r w:rsidRPr="009509F1">
        <w:rPr>
          <w:rFonts w:ascii="Times New Roman" w:hAnsi="Times New Roman" w:cs="Times New Roman"/>
          <w:sz w:val="24"/>
          <w:szCs w:val="24"/>
        </w:rPr>
        <w:t>маломобильных</w:t>
      </w:r>
      <w:proofErr w:type="spellEnd"/>
      <w:r w:rsidRPr="009509F1">
        <w:rPr>
          <w:rFonts w:ascii="Times New Roman" w:hAnsi="Times New Roman" w:cs="Times New Roman"/>
          <w:sz w:val="24"/>
          <w:szCs w:val="24"/>
        </w:rPr>
        <w:t xml:space="preserve">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136.13330.2012 «Здания и сооружения. Общие положения проектирования с учетом доступности для </w:t>
      </w:r>
      <w:proofErr w:type="spellStart"/>
      <w:r w:rsidRPr="009509F1">
        <w:rPr>
          <w:rFonts w:ascii="Times New Roman" w:hAnsi="Times New Roman" w:cs="Times New Roman"/>
          <w:sz w:val="24"/>
          <w:szCs w:val="24"/>
        </w:rPr>
        <w:t>маломобильных</w:t>
      </w:r>
      <w:proofErr w:type="spellEnd"/>
      <w:r w:rsidRPr="009509F1">
        <w:rPr>
          <w:rFonts w:ascii="Times New Roman" w:hAnsi="Times New Roman" w:cs="Times New Roman"/>
          <w:sz w:val="24"/>
          <w:szCs w:val="24"/>
        </w:rPr>
        <w:t xml:space="preserve"> групп населения»;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 xml:space="preserve">СП 138.13330.2012 «Общественные здания и сооружения, доступные </w:t>
      </w:r>
      <w:proofErr w:type="spellStart"/>
      <w:r w:rsidRPr="009509F1">
        <w:rPr>
          <w:rFonts w:ascii="Times New Roman" w:hAnsi="Times New Roman" w:cs="Times New Roman"/>
          <w:sz w:val="24"/>
          <w:szCs w:val="24"/>
        </w:rPr>
        <w:t>маломобильным</w:t>
      </w:r>
      <w:proofErr w:type="spellEnd"/>
      <w:r w:rsidRPr="009509F1">
        <w:rPr>
          <w:rFonts w:ascii="Times New Roman" w:hAnsi="Times New Roman" w:cs="Times New Roman"/>
          <w:sz w:val="24"/>
          <w:szCs w:val="24"/>
        </w:rPr>
        <w:t xml:space="preserve"> группам населения.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137.13330.2012 «Жилая среда с планировочными элементами, доступными инвалидам.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32.13330.2012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2.04.03-85 Канализация.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31.13330.2012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2.04.02-84* Водоснабжение. Наружные сети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124.13330.2012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41-02-2003 Тепловые сети»;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34.13330.2012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2.05.02-85* Автомобильные дороги»;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52.13330.2016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23-05-95* Естественное и искусственное освещение»;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50.13330.2012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23-02-2003 Тепловая защита зданий»;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51.13330.2011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23-03-2003 Защита от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53.13330.2011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30-02-97* Планировка и застройка территорий садоводческих (дачных) объединений граждан,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118.13330.2012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31-06-2009 Общественные здания и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54.13330.2012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31-01-2003 Здания жилые многоквартирные»;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251.1325800.2016 «Здания общеобразовательных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252.1325800.2016 «Здания дошкольных образовательных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113.13330.2012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21-02-99* Стоянки автомобилей»;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158.13330.2014 «Здания и помещения медицинских организаций.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257.1325800.2016 «Здания гостиниц.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35.13330.2011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2.05.03-84* Мосты и трубы»;</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101.13330.2012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58.13330.2012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33-01-2003 Гидротехнические сооружения. Основные положения»;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38.13330.2012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2.06.04-82* Нагрузки и воздействия на гидротехнические сооружения (волновые, ледовые и от судов)»;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39.13330.2012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2.06.05-84* Плотины из грунтовых материалов»;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40.13330.2012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2.06.06-85 Плотины бетонные и железобетонные»;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41.13330.2012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2.06.08-87 Бетонные и железобетонные конструкции гидротехнических сооружений»;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СП 101.13330.2012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2.06.07-87 Подпорные стены, судоходные шлюзы, рыбопропускные и </w:t>
      </w:r>
      <w:proofErr w:type="spellStart"/>
      <w:r w:rsidRPr="009509F1">
        <w:rPr>
          <w:rFonts w:ascii="Times New Roman" w:hAnsi="Times New Roman" w:cs="Times New Roman"/>
          <w:sz w:val="24"/>
          <w:szCs w:val="24"/>
        </w:rPr>
        <w:t>рыбозащитные</w:t>
      </w:r>
      <w:proofErr w:type="spellEnd"/>
      <w:r w:rsidRPr="009509F1">
        <w:rPr>
          <w:rFonts w:ascii="Times New Roman" w:hAnsi="Times New Roman" w:cs="Times New Roman"/>
          <w:sz w:val="24"/>
          <w:szCs w:val="24"/>
        </w:rPr>
        <w:t xml:space="preserve"> сооружения»;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102.13330.2012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2.06.09-84 Туннели гидротехнические»;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122.13330.2012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32-04-97 Тоннели железнодорожные и автодорожные»;</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259.1325800.2016 «Мосты в условиях плотной городской застройки. Правила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132.13330.2011 «Обеспечение антитеррористической защищенности зданий и сооружений. Общие требования проектирования»;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254.1325800.2016 «Здания и территории. Правила проектирования защиты от производственного шума»;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18.13330.2011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II-89-80* Генеральные планы промышленных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19.13330.2011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II-97-76 Генеральные планы сельскохозяйственных предприятий»;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СП 131.13330.2012 «</w:t>
      </w:r>
      <w:proofErr w:type="spellStart"/>
      <w:r w:rsidRPr="009509F1">
        <w:rPr>
          <w:rFonts w:ascii="Times New Roman" w:hAnsi="Times New Roman" w:cs="Times New Roman"/>
          <w:sz w:val="24"/>
          <w:szCs w:val="24"/>
        </w:rPr>
        <w:t>СНиП</w:t>
      </w:r>
      <w:proofErr w:type="spellEnd"/>
      <w:r w:rsidRPr="009509F1">
        <w:rPr>
          <w:rFonts w:ascii="Times New Roman" w:hAnsi="Times New Roman" w:cs="Times New Roman"/>
          <w:sz w:val="24"/>
          <w:szCs w:val="24"/>
        </w:rPr>
        <w:t xml:space="preserve"> 23-01-99* Строительная климатология»;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52024-2003 «Услуги физкультурно-оздоровительные и спортивные.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52025-2003 «Услуги физкультурно-оздоровительные и спортивные. Требования безопасности потребителей»;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53102-2015 «Оборудование детских игровых площадок.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52167-2012 «Оборудование детских игровых площадок. Безопасность конструкции и методы испытаний качелей.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52168-2012 «Оборудование детских игровых площадок. Безопасность конструкции и методы испытаний горок.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52299-2013 «Оборудование детских игровых площадок. Безопасность конструкции и методы испытаний качалок.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52300-2013 «Оборудование детских игровых площадок. Безопасность конструкции и методы испытаний каруселей.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52169-2012 «Оборудование и покрытия детских игровых площадок. Безопасность конструкции и методы испытаний.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52301-2013 «Оборудование детских игровых площадок. Безопасность при эксплуатации.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ЕН 1177-2013 «</w:t>
      </w:r>
      <w:proofErr w:type="spellStart"/>
      <w:r w:rsidRPr="009509F1">
        <w:rPr>
          <w:rFonts w:ascii="Times New Roman" w:hAnsi="Times New Roman" w:cs="Times New Roman"/>
          <w:sz w:val="24"/>
          <w:szCs w:val="24"/>
        </w:rPr>
        <w:t>Ударопоглощающие</w:t>
      </w:r>
      <w:proofErr w:type="spellEnd"/>
      <w:r w:rsidRPr="009509F1">
        <w:rPr>
          <w:rFonts w:ascii="Times New Roman" w:hAnsi="Times New Roman" w:cs="Times New Roman"/>
          <w:sz w:val="24"/>
          <w:szCs w:val="24"/>
        </w:rPr>
        <w:t xml:space="preserve"> покрытия детских игровых площадок. Требования безопасности и методы испытаний»;</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55677-2013 «Оборудование детских спортивных площадок. Безопасность конструкций и методы испытания. Общие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55678-2013 «Оборудование детских спортивных площадок. Безопасность конструкций и методы испытания спортивно-развивающего оборудования»;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55679-2013 «Оборудование детских спортивных площадок. Безопасность при эксплуатации»;</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52766-2007 «Дороги автомобильные общего пользования. Элементы обустройства»;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33127-2014 «Дороги автомобильные общего пользования. Ограждения дорожные. Классификация»;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26213-91 «Почвы. Методы определения органического вещества»;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53381-2009. «Почвы и грунты. Грунты питательные.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17.4.3.04-85 «Охрана природы. Почвы. Общие требования к контролю и охране от загрязнения»;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17.5.3.06-85 «Охрана природы. Земли. Требования к определению норм снятия плодородного слоя почвы при производстве земляных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lastRenderedPageBreak/>
        <w:t>ГОСТ Р 17.4.3.07-2001 «Охрана природы. Почвы. Требования к свойствам осадков сточных вод при использовании их в качестве удобрения»;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28329-89 «Озеленение городов. Термины и определения»;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24835-81 «Саженцы деревьев и кустарников.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24909-81 «Саженцы деревьев декоративных лиственных пород.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25769-83 «Саженцы деревьев хвойных пород для озеленения городов. Технические условия»;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2874-73 «Вода питьевая»;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Р 55627-2013 «Археологические изыскания в составе работ по реставрации, консервации, ремонту и приспособлению объектов культурного наследия»;</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ГОСТ 23407-78 «Ограждения инвентарные строительных площадок и участков производства строительно-монтажных работ»;</w:t>
      </w:r>
    </w:p>
    <w:p w:rsidR="00A338BA" w:rsidRPr="009509F1" w:rsidRDefault="00A338BA" w:rsidP="009530F9">
      <w:pPr>
        <w:spacing w:after="0" w:line="240" w:lineRule="auto"/>
        <w:jc w:val="both"/>
        <w:rPr>
          <w:rFonts w:ascii="Times New Roman" w:hAnsi="Times New Roman" w:cs="Times New Roman"/>
          <w:sz w:val="24"/>
          <w:szCs w:val="24"/>
        </w:rPr>
      </w:pPr>
      <w:r w:rsidRPr="009509F1">
        <w:rPr>
          <w:rFonts w:ascii="Times New Roman" w:hAnsi="Times New Roman" w:cs="Times New Roman"/>
          <w:sz w:val="24"/>
          <w:szCs w:val="24"/>
        </w:rPr>
        <w:t>Иные своды правил и стандарты, принятые и вступившие в действие в установленном порядке.</w:t>
      </w:r>
    </w:p>
    <w:p w:rsidR="00A338BA" w:rsidRPr="009509F1" w:rsidRDefault="00A338BA" w:rsidP="009530F9">
      <w:pPr>
        <w:pStyle w:val="12"/>
        <w:spacing w:before="0" w:after="0"/>
        <w:jc w:val="both"/>
        <w:rPr>
          <w:rFonts w:ascii="Times New Roman" w:hAnsi="Times New Roman"/>
          <w:sz w:val="24"/>
          <w:szCs w:val="24"/>
        </w:rPr>
      </w:pPr>
      <w:r w:rsidRPr="009509F1">
        <w:rPr>
          <w:rFonts w:ascii="Times New Roman" w:hAnsi="Times New Roman"/>
          <w:b w:val="0"/>
          <w:bCs w:val="0"/>
          <w:sz w:val="24"/>
          <w:szCs w:val="24"/>
        </w:rPr>
        <w:br w:type="page"/>
      </w:r>
      <w:r w:rsidRPr="009509F1">
        <w:rPr>
          <w:rFonts w:ascii="Times New Roman" w:hAnsi="Times New Roman"/>
          <w:sz w:val="24"/>
          <w:szCs w:val="24"/>
        </w:rPr>
        <w:lastRenderedPageBreak/>
        <w:t>Оглавление</w:t>
      </w:r>
    </w:p>
    <w:p w:rsidR="00A338BA" w:rsidRPr="0035549E" w:rsidRDefault="00E1147B" w:rsidP="0035549E">
      <w:pPr>
        <w:pStyle w:val="ae"/>
        <w:rPr>
          <w:rStyle w:val="af"/>
          <w:noProof/>
        </w:rPr>
      </w:pPr>
      <w:r w:rsidRPr="0035549E">
        <w:rPr>
          <w:rStyle w:val="af"/>
        </w:rPr>
        <w:fldChar w:fldCharType="begin"/>
      </w:r>
      <w:r w:rsidR="00A338BA" w:rsidRPr="0035549E">
        <w:rPr>
          <w:rStyle w:val="af"/>
        </w:rPr>
        <w:instrText xml:space="preserve"> TOC \o "1-3" \h \z \u </w:instrText>
      </w:r>
      <w:r w:rsidRPr="0035549E">
        <w:rPr>
          <w:rStyle w:val="af"/>
        </w:rPr>
        <w:fldChar w:fldCharType="separate"/>
      </w:r>
      <w:hyperlink r:id="rId94" w:anchor="_Toc496228788" w:history="1">
        <w:r w:rsidR="00A338BA" w:rsidRPr="0035549E">
          <w:rPr>
            <w:rStyle w:val="af"/>
            <w:noProof/>
          </w:rPr>
          <w:t>Раздел 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_Toc496228788 \h </w:instrText>
        </w:r>
        <w:r w:rsidRPr="0035549E">
          <w:rPr>
            <w:rStyle w:val="af"/>
            <w:noProof/>
            <w:webHidden/>
          </w:rPr>
        </w:r>
        <w:r w:rsidRPr="0035549E">
          <w:rPr>
            <w:rStyle w:val="af"/>
            <w:noProof/>
            <w:webHidden/>
          </w:rPr>
          <w:fldChar w:fldCharType="separate"/>
        </w:r>
        <w:r w:rsidR="00E77406">
          <w:rPr>
            <w:rStyle w:val="af"/>
            <w:noProof/>
            <w:webHidden/>
          </w:rPr>
          <w:t>2</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95" w:anchor="_Toc496228789" w:history="1">
        <w:r w:rsidR="00A338BA" w:rsidRPr="0035549E">
          <w:rPr>
            <w:rStyle w:val="af"/>
            <w:noProof/>
          </w:rPr>
          <w:t>Раздел 2. Элементы благоустройства территории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_Toc496228789 \h </w:instrText>
        </w:r>
        <w:r w:rsidRPr="0035549E">
          <w:rPr>
            <w:rStyle w:val="af"/>
            <w:noProof/>
            <w:webHidden/>
          </w:rPr>
        </w:r>
        <w:r w:rsidRPr="0035549E">
          <w:rPr>
            <w:rStyle w:val="af"/>
            <w:noProof/>
            <w:webHidden/>
          </w:rPr>
          <w:fldChar w:fldCharType="separate"/>
        </w:r>
        <w:r w:rsidR="00E77406">
          <w:rPr>
            <w:rStyle w:val="af"/>
            <w:noProof/>
            <w:webHidden/>
          </w:rPr>
          <w:t>13</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96" w:anchor="_Toc496228790" w:history="1">
        <w:r w:rsidR="00A338BA" w:rsidRPr="0035549E">
          <w:rPr>
            <w:rStyle w:val="af"/>
            <w:noProof/>
          </w:rPr>
          <w:t>2.1. Элементы инженерной подготовки и защиты территории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_Toc496228790 \h </w:instrText>
        </w:r>
        <w:r w:rsidRPr="0035549E">
          <w:rPr>
            <w:rStyle w:val="af"/>
            <w:noProof/>
            <w:webHidden/>
          </w:rPr>
        </w:r>
        <w:r w:rsidRPr="0035549E">
          <w:rPr>
            <w:rStyle w:val="af"/>
            <w:noProof/>
            <w:webHidden/>
          </w:rPr>
          <w:fldChar w:fldCharType="separate"/>
        </w:r>
        <w:r w:rsidR="00E77406">
          <w:rPr>
            <w:rStyle w:val="af"/>
            <w:noProof/>
            <w:webHidden/>
          </w:rPr>
          <w:t>13</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97" w:anchor="_Toc496228791" w:history="1">
        <w:r w:rsidR="00A338BA" w:rsidRPr="0035549E">
          <w:rPr>
            <w:rStyle w:val="af"/>
            <w:noProof/>
          </w:rPr>
          <w:t>2.2. Озеленение</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_Toc496228791 \h </w:instrText>
        </w:r>
        <w:r w:rsidRPr="0035549E">
          <w:rPr>
            <w:rStyle w:val="af"/>
            <w:noProof/>
            <w:webHidden/>
          </w:rPr>
        </w:r>
        <w:r w:rsidRPr="0035549E">
          <w:rPr>
            <w:rStyle w:val="af"/>
            <w:noProof/>
            <w:webHidden/>
          </w:rPr>
          <w:fldChar w:fldCharType="separate"/>
        </w:r>
        <w:r w:rsidR="00E77406">
          <w:rPr>
            <w:rStyle w:val="af"/>
            <w:noProof/>
            <w:webHidden/>
          </w:rPr>
          <w:t>14</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98" w:anchor="_Toc496228792" w:history="1">
        <w:r w:rsidR="00A338BA" w:rsidRPr="0035549E">
          <w:rPr>
            <w:rStyle w:val="af"/>
            <w:noProof/>
          </w:rPr>
          <w:t>2.3. Виды покрытий</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_Toc496228792 \h </w:instrText>
        </w:r>
        <w:r w:rsidRPr="0035549E">
          <w:rPr>
            <w:rStyle w:val="af"/>
            <w:noProof/>
            <w:webHidden/>
          </w:rPr>
        </w:r>
        <w:r w:rsidRPr="0035549E">
          <w:rPr>
            <w:rStyle w:val="af"/>
            <w:noProof/>
            <w:webHidden/>
          </w:rPr>
          <w:fldChar w:fldCharType="separate"/>
        </w:r>
        <w:r w:rsidR="00E77406">
          <w:rPr>
            <w:rStyle w:val="af"/>
            <w:noProof/>
            <w:webHidden/>
          </w:rPr>
          <w:t>14</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99" w:anchor="_Toc496228793" w:history="1">
        <w:r w:rsidR="00A338BA" w:rsidRPr="0035549E">
          <w:rPr>
            <w:rStyle w:val="af"/>
            <w:noProof/>
          </w:rPr>
          <w:t>2.4. Сопряжения поверхностей</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_Toc496228793 \h </w:instrText>
        </w:r>
        <w:r w:rsidRPr="0035549E">
          <w:rPr>
            <w:rStyle w:val="af"/>
            <w:noProof/>
            <w:webHidden/>
          </w:rPr>
        </w:r>
        <w:r w:rsidRPr="0035549E">
          <w:rPr>
            <w:rStyle w:val="af"/>
            <w:noProof/>
            <w:webHidden/>
          </w:rPr>
          <w:fldChar w:fldCharType="separate"/>
        </w:r>
        <w:r w:rsidR="00E77406">
          <w:rPr>
            <w:rStyle w:val="af"/>
            <w:noProof/>
            <w:webHidden/>
          </w:rPr>
          <w:t>15</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0" w:anchor="_Toc496228794" w:history="1">
        <w:r w:rsidR="00A338BA" w:rsidRPr="0035549E">
          <w:rPr>
            <w:rStyle w:val="af"/>
            <w:noProof/>
          </w:rPr>
          <w:t>2.5. Ограждения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_Toc496228794 \h </w:instrText>
        </w:r>
        <w:r w:rsidRPr="0035549E">
          <w:rPr>
            <w:rStyle w:val="af"/>
            <w:noProof/>
            <w:webHidden/>
          </w:rPr>
        </w:r>
        <w:r w:rsidRPr="0035549E">
          <w:rPr>
            <w:rStyle w:val="af"/>
            <w:noProof/>
            <w:webHidden/>
          </w:rPr>
          <w:fldChar w:fldCharType="separate"/>
        </w:r>
        <w:r w:rsidR="00E77406">
          <w:rPr>
            <w:rStyle w:val="af"/>
            <w:noProof/>
            <w:webHidden/>
          </w:rPr>
          <w:t>16</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1" w:anchor="_Toc496228795" w:history="1">
        <w:r w:rsidR="00A338BA" w:rsidRPr="0035549E">
          <w:rPr>
            <w:rStyle w:val="af"/>
            <w:noProof/>
          </w:rPr>
          <w:t>2.6. Малые архитектурные формы</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_Toc496228795 \h </w:instrText>
        </w:r>
        <w:r w:rsidRPr="0035549E">
          <w:rPr>
            <w:rStyle w:val="af"/>
            <w:noProof/>
            <w:webHidden/>
          </w:rPr>
        </w:r>
        <w:r w:rsidRPr="0035549E">
          <w:rPr>
            <w:rStyle w:val="af"/>
            <w:noProof/>
            <w:webHidden/>
          </w:rPr>
          <w:fldChar w:fldCharType="separate"/>
        </w:r>
        <w:r w:rsidR="00E77406">
          <w:rPr>
            <w:rStyle w:val="af"/>
            <w:noProof/>
            <w:webHidden/>
          </w:rPr>
          <w:t>17</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2" w:anchor="_Toc496228796" w:history="1">
        <w:r w:rsidR="00A338BA" w:rsidRPr="0035549E">
          <w:rPr>
            <w:rStyle w:val="af"/>
            <w:noProof/>
          </w:rPr>
          <w:t>2.7. Игровое и спортивное оборудование</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_Toc496228796 \h </w:instrText>
        </w:r>
        <w:r w:rsidRPr="0035549E">
          <w:rPr>
            <w:rStyle w:val="af"/>
            <w:noProof/>
            <w:webHidden/>
          </w:rPr>
        </w:r>
        <w:r w:rsidRPr="0035549E">
          <w:rPr>
            <w:rStyle w:val="af"/>
            <w:noProof/>
            <w:webHidden/>
          </w:rPr>
          <w:fldChar w:fldCharType="separate"/>
        </w:r>
        <w:r w:rsidR="00E77406">
          <w:rPr>
            <w:rStyle w:val="af"/>
            <w:noProof/>
            <w:webHidden/>
          </w:rPr>
          <w:t>18</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3" w:anchor="_Toc496228797" w:history="1">
        <w:r w:rsidR="00A338BA" w:rsidRPr="0035549E">
          <w:rPr>
            <w:rStyle w:val="af"/>
            <w:noProof/>
          </w:rPr>
          <w:t>2.8. Освещение и осветительное оборудование</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_Toc496228797 \h </w:instrText>
        </w:r>
        <w:r w:rsidRPr="0035549E">
          <w:rPr>
            <w:rStyle w:val="af"/>
            <w:noProof/>
            <w:webHidden/>
          </w:rPr>
        </w:r>
        <w:r w:rsidRPr="0035549E">
          <w:rPr>
            <w:rStyle w:val="af"/>
            <w:noProof/>
            <w:webHidden/>
          </w:rPr>
          <w:fldChar w:fldCharType="separate"/>
        </w:r>
        <w:r w:rsidR="00E77406">
          <w:rPr>
            <w:rStyle w:val="af"/>
            <w:noProof/>
            <w:webHidden/>
          </w:rPr>
          <w:t>19</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4" w:anchor="_Toc496228798" w:history="1">
        <w:r w:rsidR="00A338BA" w:rsidRPr="0035549E">
          <w:rPr>
            <w:rStyle w:val="af"/>
            <w:noProof/>
          </w:rPr>
          <w:t>2.9. Средства наружной рекламы и информации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_Toc496228798 \h </w:instrText>
        </w:r>
        <w:r w:rsidRPr="0035549E">
          <w:rPr>
            <w:rStyle w:val="af"/>
            <w:noProof/>
            <w:webHidden/>
          </w:rPr>
        </w:r>
        <w:r w:rsidRPr="0035549E">
          <w:rPr>
            <w:rStyle w:val="af"/>
            <w:noProof/>
            <w:webHidden/>
          </w:rPr>
          <w:fldChar w:fldCharType="separate"/>
        </w:r>
        <w:r w:rsidR="00E77406">
          <w:rPr>
            <w:rStyle w:val="af"/>
            <w:noProof/>
            <w:webHidden/>
          </w:rPr>
          <w:t>21</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5" w:anchor="_Toc496228799" w:history="1">
        <w:r w:rsidR="00A338BA" w:rsidRPr="0035549E">
          <w:rPr>
            <w:rStyle w:val="af"/>
            <w:noProof/>
          </w:rPr>
          <w:t>2.10. Некапитальные нестационарные сооружения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_Toc496228799 \h </w:instrText>
        </w:r>
        <w:r w:rsidRPr="0035549E">
          <w:rPr>
            <w:rStyle w:val="af"/>
            <w:noProof/>
            <w:webHidden/>
          </w:rPr>
        </w:r>
        <w:r w:rsidRPr="0035549E">
          <w:rPr>
            <w:rStyle w:val="af"/>
            <w:noProof/>
            <w:webHidden/>
          </w:rPr>
          <w:fldChar w:fldCharType="separate"/>
        </w:r>
        <w:r w:rsidR="00E77406">
          <w:rPr>
            <w:rStyle w:val="af"/>
            <w:noProof/>
            <w:webHidden/>
          </w:rPr>
          <w:t>21</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6" w:anchor="_Toc496228800" w:history="1">
        <w:r w:rsidR="00A338BA" w:rsidRPr="0035549E">
          <w:rPr>
            <w:rStyle w:val="af"/>
            <w:noProof/>
          </w:rPr>
          <w:t>2.11. Оформление и оборудование зданий и сооружений</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_Toc496228800 \h </w:instrText>
        </w:r>
        <w:r w:rsidRPr="0035549E">
          <w:rPr>
            <w:rStyle w:val="af"/>
            <w:noProof/>
            <w:webHidden/>
          </w:rPr>
        </w:r>
        <w:r w:rsidRPr="0035549E">
          <w:rPr>
            <w:rStyle w:val="af"/>
            <w:noProof/>
            <w:webHidden/>
          </w:rPr>
          <w:fldChar w:fldCharType="separate"/>
        </w:r>
        <w:r w:rsidR="00E77406">
          <w:rPr>
            <w:rStyle w:val="af"/>
            <w:noProof/>
            <w:webHidden/>
          </w:rPr>
          <w:t>22</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7" w:anchor="_Toc496228801" w:history="1">
        <w:r w:rsidR="00A338BA" w:rsidRPr="0035549E">
          <w:rPr>
            <w:rStyle w:val="af"/>
            <w:noProof/>
          </w:rPr>
          <w:t>2.12. Площадки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_Toc496228801 \h </w:instrText>
        </w:r>
        <w:r w:rsidRPr="0035549E">
          <w:rPr>
            <w:rStyle w:val="af"/>
            <w:noProof/>
            <w:webHidden/>
          </w:rPr>
        </w:r>
        <w:r w:rsidRPr="0035549E">
          <w:rPr>
            <w:rStyle w:val="af"/>
            <w:noProof/>
            <w:webHidden/>
          </w:rPr>
          <w:fldChar w:fldCharType="separate"/>
        </w:r>
        <w:r w:rsidR="00E77406">
          <w:rPr>
            <w:rStyle w:val="af"/>
            <w:noProof/>
            <w:webHidden/>
          </w:rPr>
          <w:t>23</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8" w:anchor="_Toc496228802" w:history="1">
        <w:r w:rsidR="00A338BA" w:rsidRPr="0035549E">
          <w:rPr>
            <w:rStyle w:val="af"/>
            <w:noProof/>
          </w:rPr>
          <w:t>2.13. Пешеходные коммуникации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_Toc496228802 \h </w:instrText>
        </w:r>
        <w:r w:rsidRPr="0035549E">
          <w:rPr>
            <w:rStyle w:val="af"/>
            <w:noProof/>
            <w:webHidden/>
          </w:rPr>
        </w:r>
        <w:r w:rsidRPr="0035549E">
          <w:rPr>
            <w:rStyle w:val="af"/>
            <w:noProof/>
            <w:webHidden/>
          </w:rPr>
          <w:fldChar w:fldCharType="separate"/>
        </w:r>
        <w:r w:rsidR="00E77406">
          <w:rPr>
            <w:rStyle w:val="af"/>
            <w:noProof/>
            <w:webHidden/>
          </w:rPr>
          <w:t>27</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09" w:anchor="_Toc496228803" w:history="1">
        <w:r w:rsidR="00A338BA" w:rsidRPr="0035549E">
          <w:rPr>
            <w:rStyle w:val="af"/>
            <w:noProof/>
          </w:rPr>
          <w:t>2.14. Транспортные проезды</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_Toc496228803 \h </w:instrText>
        </w:r>
        <w:r w:rsidRPr="0035549E">
          <w:rPr>
            <w:rStyle w:val="af"/>
            <w:noProof/>
            <w:webHidden/>
          </w:rPr>
        </w:r>
        <w:r w:rsidRPr="0035549E">
          <w:rPr>
            <w:rStyle w:val="af"/>
            <w:noProof/>
            <w:webHidden/>
          </w:rPr>
          <w:fldChar w:fldCharType="separate"/>
        </w:r>
        <w:r w:rsidR="00E77406">
          <w:rPr>
            <w:rStyle w:val="af"/>
            <w:noProof/>
            <w:webHidden/>
          </w:rPr>
          <w:t>28</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10" w:anchor="_Toc496228804" w:history="1">
        <w:r w:rsidR="00A338BA" w:rsidRPr="0035549E">
          <w:rPr>
            <w:rStyle w:val="af"/>
            <w:noProof/>
          </w:rPr>
          <w:t>Раздел 3. Благоустройство на территориях общественного назначения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_Toc496228804 \h </w:instrText>
        </w:r>
        <w:r w:rsidRPr="0035549E">
          <w:rPr>
            <w:rStyle w:val="af"/>
            <w:noProof/>
            <w:webHidden/>
          </w:rPr>
        </w:r>
        <w:r w:rsidRPr="0035549E">
          <w:rPr>
            <w:rStyle w:val="af"/>
            <w:noProof/>
            <w:webHidden/>
          </w:rPr>
          <w:fldChar w:fldCharType="separate"/>
        </w:r>
        <w:r w:rsidR="00E77406">
          <w:rPr>
            <w:rStyle w:val="af"/>
            <w:noProof/>
            <w:webHidden/>
          </w:rPr>
          <w:t>29</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1" w:anchor="_Toc496228805" w:history="1">
        <w:r w:rsidR="00A338BA" w:rsidRPr="0035549E">
          <w:rPr>
            <w:rStyle w:val="af"/>
            <w:noProof/>
          </w:rPr>
          <w:t>3.1.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_Toc496228805 \h </w:instrText>
        </w:r>
        <w:r w:rsidRPr="0035549E">
          <w:rPr>
            <w:rStyle w:val="af"/>
            <w:noProof/>
            <w:webHidden/>
          </w:rPr>
        </w:r>
        <w:r w:rsidRPr="0035549E">
          <w:rPr>
            <w:rStyle w:val="af"/>
            <w:noProof/>
            <w:webHidden/>
          </w:rPr>
          <w:fldChar w:fldCharType="separate"/>
        </w:r>
        <w:r w:rsidR="00E77406">
          <w:rPr>
            <w:rStyle w:val="af"/>
            <w:noProof/>
            <w:webHidden/>
          </w:rPr>
          <w:t>29</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2" w:anchor="_Toc496228806" w:history="1">
        <w:r w:rsidR="00A338BA" w:rsidRPr="0035549E">
          <w:rPr>
            <w:rStyle w:val="af"/>
            <w:noProof/>
          </w:rPr>
          <w:t>3.2. Общественные пространства</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_Toc496228806 \h </w:instrText>
        </w:r>
        <w:r w:rsidRPr="0035549E">
          <w:rPr>
            <w:rStyle w:val="af"/>
            <w:noProof/>
            <w:webHidden/>
          </w:rPr>
        </w:r>
        <w:r w:rsidRPr="0035549E">
          <w:rPr>
            <w:rStyle w:val="af"/>
            <w:noProof/>
            <w:webHidden/>
          </w:rPr>
          <w:fldChar w:fldCharType="separate"/>
        </w:r>
        <w:r w:rsidR="00E77406">
          <w:rPr>
            <w:rStyle w:val="af"/>
            <w:noProof/>
            <w:webHidden/>
          </w:rPr>
          <w:t>29</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3" w:anchor="_Toc496228807" w:history="1">
        <w:r w:rsidR="00A338BA" w:rsidRPr="0035549E">
          <w:rPr>
            <w:rStyle w:val="af"/>
            <w:noProof/>
          </w:rPr>
          <w:t>3.3. Участки и специализированные зоны общественной застройки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_Toc496228807 \h </w:instrText>
        </w:r>
        <w:r w:rsidRPr="0035549E">
          <w:rPr>
            <w:rStyle w:val="af"/>
            <w:noProof/>
            <w:webHidden/>
          </w:rPr>
        </w:r>
        <w:r w:rsidRPr="0035549E">
          <w:rPr>
            <w:rStyle w:val="af"/>
            <w:noProof/>
            <w:webHidden/>
          </w:rPr>
          <w:fldChar w:fldCharType="separate"/>
        </w:r>
        <w:r w:rsidR="00E77406">
          <w:rPr>
            <w:rStyle w:val="af"/>
            <w:noProof/>
            <w:webHidden/>
          </w:rPr>
          <w:t>29</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14" w:anchor="_Toc496228808" w:history="1">
        <w:r w:rsidR="00A338BA" w:rsidRPr="0035549E">
          <w:rPr>
            <w:rStyle w:val="af"/>
            <w:noProof/>
          </w:rPr>
          <w:t>Раздел 4. Благоустройство на территориях жилого назначения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_Toc496228808 \h </w:instrText>
        </w:r>
        <w:r w:rsidRPr="0035549E">
          <w:rPr>
            <w:rStyle w:val="af"/>
            <w:noProof/>
            <w:webHidden/>
          </w:rPr>
        </w:r>
        <w:r w:rsidRPr="0035549E">
          <w:rPr>
            <w:rStyle w:val="af"/>
            <w:noProof/>
            <w:webHidden/>
          </w:rPr>
          <w:fldChar w:fldCharType="separate"/>
        </w:r>
        <w:r w:rsidR="00E77406">
          <w:rPr>
            <w:rStyle w:val="af"/>
            <w:noProof/>
            <w:webHidden/>
          </w:rPr>
          <w:t>30</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5" w:anchor="_Toc496228809" w:history="1">
        <w:r w:rsidR="00A338BA" w:rsidRPr="0035549E">
          <w:rPr>
            <w:rStyle w:val="af"/>
            <w:noProof/>
          </w:rPr>
          <w:t>4.1.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_Toc496228809 \h </w:instrText>
        </w:r>
        <w:r w:rsidRPr="0035549E">
          <w:rPr>
            <w:rStyle w:val="af"/>
            <w:noProof/>
            <w:webHidden/>
          </w:rPr>
        </w:r>
        <w:r w:rsidRPr="0035549E">
          <w:rPr>
            <w:rStyle w:val="af"/>
            <w:noProof/>
            <w:webHidden/>
          </w:rPr>
          <w:fldChar w:fldCharType="separate"/>
        </w:r>
        <w:r w:rsidR="00E77406">
          <w:rPr>
            <w:rStyle w:val="af"/>
            <w:noProof/>
            <w:webHidden/>
          </w:rPr>
          <w:t>30</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6" w:anchor="_Toc496228810" w:history="1">
        <w:r w:rsidR="00A338BA" w:rsidRPr="0035549E">
          <w:rPr>
            <w:rStyle w:val="af"/>
            <w:noProof/>
          </w:rPr>
          <w:t>4.2. Общественные пространства</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_Toc496228810 \h </w:instrText>
        </w:r>
        <w:r w:rsidRPr="0035549E">
          <w:rPr>
            <w:rStyle w:val="af"/>
            <w:noProof/>
            <w:webHidden/>
          </w:rPr>
        </w:r>
        <w:r w:rsidRPr="0035549E">
          <w:rPr>
            <w:rStyle w:val="af"/>
            <w:noProof/>
            <w:webHidden/>
          </w:rPr>
          <w:fldChar w:fldCharType="separate"/>
        </w:r>
        <w:r w:rsidR="00E77406">
          <w:rPr>
            <w:rStyle w:val="af"/>
            <w:noProof/>
            <w:webHidden/>
          </w:rPr>
          <w:t>30</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7" w:anchor="_Toc496228811" w:history="1">
        <w:r w:rsidR="00A338BA" w:rsidRPr="0035549E">
          <w:rPr>
            <w:rStyle w:val="af"/>
            <w:noProof/>
          </w:rPr>
          <w:t>4.3. Участки жилой застройки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_Toc496228811 \h </w:instrText>
        </w:r>
        <w:r w:rsidRPr="0035549E">
          <w:rPr>
            <w:rStyle w:val="af"/>
            <w:noProof/>
            <w:webHidden/>
          </w:rPr>
        </w:r>
        <w:r w:rsidRPr="0035549E">
          <w:rPr>
            <w:rStyle w:val="af"/>
            <w:noProof/>
            <w:webHidden/>
          </w:rPr>
          <w:fldChar w:fldCharType="separate"/>
        </w:r>
        <w:r w:rsidR="00E77406">
          <w:rPr>
            <w:rStyle w:val="af"/>
            <w:noProof/>
            <w:webHidden/>
          </w:rPr>
          <w:t>30</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18" w:anchor="_Toc496228812" w:history="1">
        <w:r w:rsidR="00A338BA" w:rsidRPr="0035549E">
          <w:rPr>
            <w:rStyle w:val="af"/>
            <w:noProof/>
          </w:rPr>
          <w:t>4.4. Участки, прилегающие к детским садам и школам</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_Toc496228812 \h </w:instrText>
        </w:r>
        <w:r w:rsidRPr="0035549E">
          <w:rPr>
            <w:rStyle w:val="af"/>
            <w:noProof/>
            <w:webHidden/>
          </w:rPr>
        </w:r>
        <w:r w:rsidRPr="0035549E">
          <w:rPr>
            <w:rStyle w:val="af"/>
            <w:noProof/>
            <w:webHidden/>
          </w:rPr>
          <w:fldChar w:fldCharType="separate"/>
        </w:r>
        <w:r w:rsidR="00E77406">
          <w:rPr>
            <w:rStyle w:val="af"/>
            <w:noProof/>
            <w:webHidden/>
          </w:rPr>
          <w:t>31</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19" w:anchor="_Toc496228813" w:history="1">
        <w:r w:rsidR="00A338BA" w:rsidRPr="0035549E">
          <w:rPr>
            <w:rStyle w:val="af"/>
            <w:noProof/>
          </w:rPr>
          <w:t>4.5. Участки длительного и кратковременного хранения автотранспортных средств</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_Toc496228813 \h </w:instrText>
        </w:r>
        <w:r w:rsidRPr="0035549E">
          <w:rPr>
            <w:rStyle w:val="af"/>
            <w:noProof/>
            <w:webHidden/>
          </w:rPr>
        </w:r>
        <w:r w:rsidRPr="0035549E">
          <w:rPr>
            <w:rStyle w:val="af"/>
            <w:noProof/>
            <w:webHidden/>
          </w:rPr>
          <w:fldChar w:fldCharType="separate"/>
        </w:r>
        <w:r w:rsidR="00E77406">
          <w:rPr>
            <w:rStyle w:val="af"/>
            <w:noProof/>
            <w:webHidden/>
          </w:rPr>
          <w:t>32</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20" w:anchor="_Toc496228814" w:history="1">
        <w:r w:rsidR="00A338BA" w:rsidRPr="0035549E">
          <w:rPr>
            <w:rStyle w:val="af"/>
            <w:noProof/>
          </w:rPr>
          <w:t>Раздел 5. Благоустройство на территориях рекреационного назначения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_Toc496228814 \h </w:instrText>
        </w:r>
        <w:r w:rsidRPr="0035549E">
          <w:rPr>
            <w:rStyle w:val="af"/>
            <w:noProof/>
            <w:webHidden/>
          </w:rPr>
        </w:r>
        <w:r w:rsidRPr="0035549E">
          <w:rPr>
            <w:rStyle w:val="af"/>
            <w:noProof/>
            <w:webHidden/>
          </w:rPr>
          <w:fldChar w:fldCharType="separate"/>
        </w:r>
        <w:r w:rsidR="00E77406">
          <w:rPr>
            <w:rStyle w:val="af"/>
            <w:noProof/>
            <w:webHidden/>
          </w:rPr>
          <w:t>32</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21" w:anchor="_Toc496228815" w:history="1">
        <w:r w:rsidR="00A338BA" w:rsidRPr="0035549E">
          <w:rPr>
            <w:rStyle w:val="af"/>
            <w:noProof/>
          </w:rPr>
          <w:t>5.1.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_Toc496228815 \h </w:instrText>
        </w:r>
        <w:r w:rsidRPr="0035549E">
          <w:rPr>
            <w:rStyle w:val="af"/>
            <w:noProof/>
            <w:webHidden/>
          </w:rPr>
        </w:r>
        <w:r w:rsidRPr="0035549E">
          <w:rPr>
            <w:rStyle w:val="af"/>
            <w:noProof/>
            <w:webHidden/>
          </w:rPr>
          <w:fldChar w:fldCharType="separate"/>
        </w:r>
        <w:r w:rsidR="00E77406">
          <w:rPr>
            <w:rStyle w:val="af"/>
            <w:noProof/>
            <w:webHidden/>
          </w:rPr>
          <w:t>32</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22" w:anchor="_Toc496228816" w:history="1">
        <w:r w:rsidR="00A338BA" w:rsidRPr="0035549E">
          <w:rPr>
            <w:rStyle w:val="af"/>
            <w:noProof/>
          </w:rPr>
          <w:t>5.2. Зоны отдыха и парки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_Toc496228816 \h </w:instrText>
        </w:r>
        <w:r w:rsidRPr="0035549E">
          <w:rPr>
            <w:rStyle w:val="af"/>
            <w:noProof/>
            <w:webHidden/>
          </w:rPr>
        </w:r>
        <w:r w:rsidRPr="0035549E">
          <w:rPr>
            <w:rStyle w:val="af"/>
            <w:noProof/>
            <w:webHidden/>
          </w:rPr>
          <w:fldChar w:fldCharType="separate"/>
        </w:r>
        <w:r w:rsidR="00E77406">
          <w:rPr>
            <w:rStyle w:val="af"/>
            <w:noProof/>
            <w:webHidden/>
          </w:rPr>
          <w:t>33</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23" w:anchor="_Toc496228817" w:history="1">
        <w:r w:rsidR="00A338BA" w:rsidRPr="0035549E">
          <w:rPr>
            <w:rStyle w:val="af"/>
            <w:noProof/>
          </w:rPr>
          <w:t>5.3. Бульвары, скверы</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_Toc496228817 \h </w:instrText>
        </w:r>
        <w:r w:rsidRPr="0035549E">
          <w:rPr>
            <w:rStyle w:val="af"/>
            <w:noProof/>
            <w:webHidden/>
          </w:rPr>
        </w:r>
        <w:r w:rsidRPr="0035549E">
          <w:rPr>
            <w:rStyle w:val="af"/>
            <w:noProof/>
            <w:webHidden/>
          </w:rPr>
          <w:fldChar w:fldCharType="separate"/>
        </w:r>
        <w:r w:rsidR="00E77406">
          <w:rPr>
            <w:rStyle w:val="af"/>
            <w:noProof/>
            <w:webHidden/>
          </w:rPr>
          <w:t>34</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24" w:anchor="_Toc496228818" w:history="1">
        <w:r w:rsidR="00A338BA" w:rsidRPr="0035549E">
          <w:rPr>
            <w:rStyle w:val="af"/>
            <w:noProof/>
          </w:rPr>
          <w:t>Раздел 6. Благоустройство на территориях производственного назначения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_Toc496228818 \h </w:instrText>
        </w:r>
        <w:r w:rsidRPr="0035549E">
          <w:rPr>
            <w:rStyle w:val="af"/>
            <w:noProof/>
            <w:webHidden/>
          </w:rPr>
        </w:r>
        <w:r w:rsidRPr="0035549E">
          <w:rPr>
            <w:rStyle w:val="af"/>
            <w:noProof/>
            <w:webHidden/>
          </w:rPr>
          <w:fldChar w:fldCharType="separate"/>
        </w:r>
        <w:r w:rsidR="00E77406">
          <w:rPr>
            <w:rStyle w:val="af"/>
            <w:noProof/>
            <w:webHidden/>
          </w:rPr>
          <w:t>34</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25" w:anchor="_Toc496228819" w:history="1">
        <w:r w:rsidR="00A338BA" w:rsidRPr="0035549E">
          <w:rPr>
            <w:rStyle w:val="af"/>
            <w:noProof/>
          </w:rPr>
          <w:t>6.1.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_Toc496228819 \h </w:instrText>
        </w:r>
        <w:r w:rsidRPr="0035549E">
          <w:rPr>
            <w:rStyle w:val="af"/>
            <w:noProof/>
            <w:webHidden/>
          </w:rPr>
        </w:r>
        <w:r w:rsidRPr="0035549E">
          <w:rPr>
            <w:rStyle w:val="af"/>
            <w:noProof/>
            <w:webHidden/>
          </w:rPr>
          <w:fldChar w:fldCharType="separate"/>
        </w:r>
        <w:r w:rsidR="00E77406">
          <w:rPr>
            <w:rStyle w:val="af"/>
            <w:noProof/>
            <w:webHidden/>
          </w:rPr>
          <w:t>34</w:t>
        </w:r>
        <w:r w:rsidRPr="0035549E">
          <w:rPr>
            <w:rStyle w:val="af"/>
            <w:noProof/>
            <w:webHidden/>
          </w:rPr>
          <w:fldChar w:fldCharType="end"/>
        </w:r>
      </w:hyperlink>
    </w:p>
    <w:p w:rsidR="00A338BA" w:rsidRPr="0035549E" w:rsidRDefault="00E1147B" w:rsidP="009530F9">
      <w:pPr>
        <w:tabs>
          <w:tab w:val="right" w:leader="dot" w:pos="9356"/>
        </w:tabs>
        <w:spacing w:after="0" w:line="240" w:lineRule="auto"/>
        <w:ind w:firstLine="284"/>
        <w:jc w:val="both"/>
        <w:rPr>
          <w:rStyle w:val="af"/>
          <w:noProof/>
        </w:rPr>
      </w:pPr>
      <w:hyperlink r:id="rId126" w:anchor="_Toc496228820" w:history="1">
        <w:r w:rsidR="00A338BA" w:rsidRPr="0035549E">
          <w:rPr>
            <w:rStyle w:val="af"/>
            <w:noProof/>
          </w:rPr>
          <w:t>6.2. Озелененные территории санитарно-защитных зон</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_Toc496228820 \h </w:instrText>
        </w:r>
        <w:r w:rsidRPr="0035549E">
          <w:rPr>
            <w:rStyle w:val="af"/>
            <w:noProof/>
            <w:webHidden/>
          </w:rPr>
        </w:r>
        <w:r w:rsidRPr="0035549E">
          <w:rPr>
            <w:rStyle w:val="af"/>
            <w:noProof/>
            <w:webHidden/>
          </w:rPr>
          <w:fldChar w:fldCharType="separate"/>
        </w:r>
        <w:r w:rsidR="00E77406">
          <w:rPr>
            <w:rStyle w:val="af"/>
            <w:noProof/>
            <w:webHidden/>
          </w:rPr>
          <w:t>34</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27" w:anchor="_Toc496228821" w:history="1">
        <w:r w:rsidR="00A338BA" w:rsidRPr="0035549E">
          <w:rPr>
            <w:rStyle w:val="af"/>
            <w:noProof/>
          </w:rPr>
          <w:t>Раздел 7. Объекты благоустройства на территориях транспортных</w:t>
        </w:r>
        <w:r w:rsidR="00A338BA" w:rsidRPr="0035549E">
          <w:rPr>
            <w:rStyle w:val="af"/>
            <w:noProof/>
          </w:rPr>
          <w:br/>
          <w:t>и инженерных коммуникаций муниципального образования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_Toc496228821 \h </w:instrText>
        </w:r>
        <w:r w:rsidRPr="0035549E">
          <w:rPr>
            <w:rStyle w:val="af"/>
            <w:noProof/>
            <w:webHidden/>
          </w:rPr>
        </w:r>
        <w:r w:rsidRPr="0035549E">
          <w:rPr>
            <w:rStyle w:val="af"/>
            <w:noProof/>
            <w:webHidden/>
          </w:rPr>
          <w:fldChar w:fldCharType="separate"/>
        </w:r>
        <w:r w:rsidR="00E77406">
          <w:rPr>
            <w:rStyle w:val="af"/>
            <w:noProof/>
            <w:webHidden/>
          </w:rPr>
          <w:t>34</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28" w:anchor="_Toc496228822" w:history="1">
        <w:r w:rsidR="00A338BA" w:rsidRPr="0035549E">
          <w:rPr>
            <w:rStyle w:val="af"/>
            <w:noProof/>
          </w:rPr>
          <w:t>7.1.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_Toc496228822 \h </w:instrText>
        </w:r>
        <w:r w:rsidRPr="0035549E">
          <w:rPr>
            <w:rStyle w:val="af"/>
            <w:noProof/>
            <w:webHidden/>
          </w:rPr>
        </w:r>
        <w:r w:rsidRPr="0035549E">
          <w:rPr>
            <w:rStyle w:val="af"/>
            <w:noProof/>
            <w:webHidden/>
          </w:rPr>
          <w:fldChar w:fldCharType="separate"/>
        </w:r>
        <w:r w:rsidR="00E77406">
          <w:rPr>
            <w:rStyle w:val="af"/>
            <w:noProof/>
            <w:webHidden/>
          </w:rPr>
          <w:t>35</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29" w:anchor="_Toc496228823" w:history="1">
        <w:r w:rsidR="00A338BA" w:rsidRPr="0035549E">
          <w:rPr>
            <w:rStyle w:val="af"/>
            <w:noProof/>
          </w:rPr>
          <w:t>7.2. Улицы и дороги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_Toc496228823 \h </w:instrText>
        </w:r>
        <w:r w:rsidRPr="0035549E">
          <w:rPr>
            <w:rStyle w:val="af"/>
            <w:noProof/>
            <w:webHidden/>
          </w:rPr>
        </w:r>
        <w:r w:rsidRPr="0035549E">
          <w:rPr>
            <w:rStyle w:val="af"/>
            <w:noProof/>
            <w:webHidden/>
          </w:rPr>
          <w:fldChar w:fldCharType="separate"/>
        </w:r>
        <w:r w:rsidR="00E77406">
          <w:rPr>
            <w:rStyle w:val="af"/>
            <w:noProof/>
            <w:webHidden/>
          </w:rPr>
          <w:t>35</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30" w:anchor="_Toc496228824" w:history="1">
        <w:r w:rsidR="00A338BA" w:rsidRPr="0035549E">
          <w:rPr>
            <w:rStyle w:val="af"/>
            <w:noProof/>
          </w:rPr>
          <w:t>7.3. Площади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_Toc496228824 \h </w:instrText>
        </w:r>
        <w:r w:rsidRPr="0035549E">
          <w:rPr>
            <w:rStyle w:val="af"/>
            <w:noProof/>
            <w:webHidden/>
          </w:rPr>
        </w:r>
        <w:r w:rsidRPr="0035549E">
          <w:rPr>
            <w:rStyle w:val="af"/>
            <w:noProof/>
            <w:webHidden/>
          </w:rPr>
          <w:fldChar w:fldCharType="separate"/>
        </w:r>
        <w:r w:rsidR="00E77406">
          <w:rPr>
            <w:rStyle w:val="af"/>
            <w:noProof/>
            <w:webHidden/>
          </w:rPr>
          <w:t>35</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31" w:anchor="_Toc496228825" w:history="1">
        <w:r w:rsidR="00A338BA" w:rsidRPr="0035549E">
          <w:rPr>
            <w:rStyle w:val="af"/>
            <w:noProof/>
          </w:rPr>
          <w:t>7.4. Пешеходные переходы</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_Toc496228825 \h </w:instrText>
        </w:r>
        <w:r w:rsidRPr="0035549E">
          <w:rPr>
            <w:rStyle w:val="af"/>
            <w:noProof/>
            <w:webHidden/>
          </w:rPr>
        </w:r>
        <w:r w:rsidRPr="0035549E">
          <w:rPr>
            <w:rStyle w:val="af"/>
            <w:noProof/>
            <w:webHidden/>
          </w:rPr>
          <w:fldChar w:fldCharType="separate"/>
        </w:r>
        <w:r w:rsidR="00E77406">
          <w:rPr>
            <w:rStyle w:val="af"/>
            <w:noProof/>
            <w:webHidden/>
          </w:rPr>
          <w:t>36</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32" w:anchor="_Toc496228826" w:history="1">
        <w:r w:rsidR="00A338BA" w:rsidRPr="0035549E">
          <w:rPr>
            <w:rStyle w:val="af"/>
            <w:noProof/>
          </w:rPr>
          <w:t xml:space="preserve">7.5. Технические зоны транспортных, инженерных коммуникаций, </w:t>
        </w:r>
        <w:r w:rsidR="00A338BA" w:rsidRPr="0035549E">
          <w:rPr>
            <w:rStyle w:val="af"/>
            <w:noProof/>
          </w:rPr>
          <w:br/>
          <w:t>водоохранные зоны</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_Toc496228826 \h </w:instrText>
        </w:r>
        <w:r w:rsidRPr="0035549E">
          <w:rPr>
            <w:rStyle w:val="af"/>
            <w:noProof/>
            <w:webHidden/>
          </w:rPr>
        </w:r>
        <w:r w:rsidRPr="0035549E">
          <w:rPr>
            <w:rStyle w:val="af"/>
            <w:noProof/>
            <w:webHidden/>
          </w:rPr>
          <w:fldChar w:fldCharType="separate"/>
        </w:r>
        <w:r w:rsidR="00E77406">
          <w:rPr>
            <w:rStyle w:val="af"/>
            <w:noProof/>
            <w:webHidden/>
          </w:rPr>
          <w:t>36</w:t>
        </w:r>
        <w:r w:rsidRPr="0035549E">
          <w:rPr>
            <w:rStyle w:val="af"/>
            <w:noProof/>
            <w:webHidden/>
          </w:rPr>
          <w:fldChar w:fldCharType="end"/>
        </w:r>
      </w:hyperlink>
    </w:p>
    <w:p w:rsidR="00A338BA" w:rsidRPr="0035549E" w:rsidRDefault="00E1147B" w:rsidP="009530F9">
      <w:pPr>
        <w:tabs>
          <w:tab w:val="right" w:leader="dot" w:pos="9356"/>
        </w:tabs>
        <w:spacing w:after="0" w:line="240" w:lineRule="auto"/>
        <w:jc w:val="both"/>
        <w:rPr>
          <w:rStyle w:val="af"/>
          <w:noProof/>
        </w:rPr>
      </w:pPr>
      <w:hyperlink r:id="rId133" w:anchor="_Toc496228827" w:history="1">
        <w:r w:rsidR="00A338BA" w:rsidRPr="0035549E">
          <w:rPr>
            <w:rStyle w:val="af"/>
            <w:noProof/>
          </w:rPr>
          <w:t>Раздел 8. Эксплуатация объектов благоустройства</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_Toc496228827 \h </w:instrText>
        </w:r>
        <w:r w:rsidRPr="0035549E">
          <w:rPr>
            <w:rStyle w:val="af"/>
            <w:noProof/>
            <w:webHidden/>
          </w:rPr>
        </w:r>
        <w:r w:rsidRPr="0035549E">
          <w:rPr>
            <w:rStyle w:val="af"/>
            <w:noProof/>
            <w:webHidden/>
          </w:rPr>
          <w:fldChar w:fldCharType="separate"/>
        </w:r>
        <w:r w:rsidR="00E77406">
          <w:rPr>
            <w:rStyle w:val="af"/>
            <w:noProof/>
            <w:webHidden/>
          </w:rPr>
          <w:t>37</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34" w:anchor="_Toc496228828" w:history="1">
        <w:r w:rsidR="00A338BA" w:rsidRPr="0035549E">
          <w:rPr>
            <w:rStyle w:val="af"/>
            <w:noProof/>
          </w:rPr>
          <w:t>8.1. Общие положения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_Toc496228828 \h </w:instrText>
        </w:r>
        <w:r w:rsidRPr="0035549E">
          <w:rPr>
            <w:rStyle w:val="af"/>
            <w:noProof/>
            <w:webHidden/>
          </w:rPr>
        </w:r>
        <w:r w:rsidRPr="0035549E">
          <w:rPr>
            <w:rStyle w:val="af"/>
            <w:noProof/>
            <w:webHidden/>
          </w:rPr>
          <w:fldChar w:fldCharType="separate"/>
        </w:r>
        <w:r w:rsidR="00E77406">
          <w:rPr>
            <w:rStyle w:val="af"/>
            <w:noProof/>
            <w:webHidden/>
          </w:rPr>
          <w:t>37</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35" w:anchor="_Toc496228829" w:history="1">
        <w:r w:rsidR="00A338BA" w:rsidRPr="0035549E">
          <w:rPr>
            <w:rStyle w:val="af"/>
            <w:noProof/>
          </w:rPr>
          <w:t>8.2. Уборка территории</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_Toc496228829 \h </w:instrText>
        </w:r>
        <w:r w:rsidRPr="0035549E">
          <w:rPr>
            <w:rStyle w:val="af"/>
            <w:noProof/>
            <w:webHidden/>
          </w:rPr>
        </w:r>
        <w:r w:rsidRPr="0035549E">
          <w:rPr>
            <w:rStyle w:val="af"/>
            <w:noProof/>
            <w:webHidden/>
          </w:rPr>
          <w:fldChar w:fldCharType="separate"/>
        </w:r>
        <w:r w:rsidR="00E77406">
          <w:rPr>
            <w:rStyle w:val="af"/>
            <w:noProof/>
            <w:webHidden/>
          </w:rPr>
          <w:t>37</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36" w:anchor="_Toc496228830" w:history="1">
        <w:r w:rsidR="00A338BA" w:rsidRPr="0035549E">
          <w:rPr>
            <w:rStyle w:val="af"/>
            <w:noProof/>
          </w:rPr>
          <w:t>8.3. Особенности уборки территории в весенне-летний период</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_Toc496228830 \h </w:instrText>
        </w:r>
        <w:r w:rsidRPr="0035549E">
          <w:rPr>
            <w:rStyle w:val="af"/>
            <w:noProof/>
            <w:webHidden/>
          </w:rPr>
        </w:r>
        <w:r w:rsidRPr="0035549E">
          <w:rPr>
            <w:rStyle w:val="af"/>
            <w:noProof/>
            <w:webHidden/>
          </w:rPr>
          <w:fldChar w:fldCharType="separate"/>
        </w:r>
        <w:r w:rsidR="00E77406">
          <w:rPr>
            <w:rStyle w:val="af"/>
            <w:noProof/>
            <w:webHidden/>
          </w:rPr>
          <w:t>40</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37" w:anchor="_Toc496228831" w:history="1">
        <w:r w:rsidR="00A338BA" w:rsidRPr="0035549E">
          <w:rPr>
            <w:rStyle w:val="af"/>
            <w:noProof/>
          </w:rPr>
          <w:t>8.4. Особенности уборки территории в осенне-зимний период</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_Toc496228831 \h </w:instrText>
        </w:r>
        <w:r w:rsidRPr="0035549E">
          <w:rPr>
            <w:rStyle w:val="af"/>
            <w:noProof/>
            <w:webHidden/>
          </w:rPr>
        </w:r>
        <w:r w:rsidRPr="0035549E">
          <w:rPr>
            <w:rStyle w:val="af"/>
            <w:noProof/>
            <w:webHidden/>
          </w:rPr>
          <w:fldChar w:fldCharType="separate"/>
        </w:r>
        <w:r w:rsidR="00E77406">
          <w:rPr>
            <w:rStyle w:val="af"/>
            <w:noProof/>
            <w:webHidden/>
          </w:rPr>
          <w:t>40</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38" w:anchor="_Toc496228832" w:history="1">
        <w:r w:rsidR="00A338BA" w:rsidRPr="0035549E">
          <w:rPr>
            <w:rStyle w:val="af"/>
            <w:noProof/>
          </w:rPr>
          <w:t xml:space="preserve">8.5. Порядок содержания зданий и сооружений и элементов </w:t>
        </w:r>
        <w:r w:rsidR="00A338BA" w:rsidRPr="0035549E">
          <w:rPr>
            <w:rStyle w:val="af"/>
            <w:noProof/>
          </w:rPr>
          <w:br/>
          <w:t>благоустройства</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_Toc496228832 \h </w:instrText>
        </w:r>
        <w:r w:rsidRPr="0035549E">
          <w:rPr>
            <w:rStyle w:val="af"/>
            <w:noProof/>
            <w:webHidden/>
          </w:rPr>
        </w:r>
        <w:r w:rsidRPr="0035549E">
          <w:rPr>
            <w:rStyle w:val="af"/>
            <w:noProof/>
            <w:webHidden/>
          </w:rPr>
          <w:fldChar w:fldCharType="separate"/>
        </w:r>
        <w:r w:rsidR="00E77406">
          <w:rPr>
            <w:rStyle w:val="af"/>
            <w:noProof/>
            <w:webHidden/>
          </w:rPr>
          <w:t>41</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39" w:anchor="_Toc496228835" w:history="1">
        <w:r w:rsidR="00A338BA" w:rsidRPr="0035549E">
          <w:rPr>
            <w:rStyle w:val="af"/>
            <w:noProof/>
          </w:rPr>
          <w:t xml:space="preserve">8.6. Работы по озеленению территории и содержанию зелёных </w:t>
        </w:r>
        <w:r w:rsidR="00A338BA" w:rsidRPr="0035549E">
          <w:rPr>
            <w:rStyle w:val="af"/>
            <w:noProof/>
          </w:rPr>
          <w:br/>
          <w:t>насаждений</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_Toc496228835 \h </w:instrText>
        </w:r>
        <w:r w:rsidRPr="0035549E">
          <w:rPr>
            <w:rStyle w:val="af"/>
            <w:noProof/>
            <w:webHidden/>
          </w:rPr>
        </w:r>
        <w:r w:rsidRPr="0035549E">
          <w:rPr>
            <w:rStyle w:val="af"/>
            <w:noProof/>
            <w:webHidden/>
          </w:rPr>
          <w:fldChar w:fldCharType="separate"/>
        </w:r>
        <w:r w:rsidR="00E77406">
          <w:rPr>
            <w:rStyle w:val="af"/>
            <w:noProof/>
            <w:webHidden/>
          </w:rPr>
          <w:t>43</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0" w:anchor="_Toc496228836" w:history="1">
        <w:r w:rsidR="00A338BA" w:rsidRPr="0035549E">
          <w:rPr>
            <w:rStyle w:val="af"/>
            <w:noProof/>
          </w:rPr>
          <w:t xml:space="preserve">8.7. Содержание и эксплуатация дорог, площадок автостоянок </w:t>
        </w:r>
        <w:r w:rsidR="00A338BA" w:rsidRPr="0035549E">
          <w:rPr>
            <w:rStyle w:val="af"/>
            <w:noProof/>
          </w:rPr>
          <w:br/>
          <w:t>и строительных объектов</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_Toc496228836 \h </w:instrText>
        </w:r>
        <w:r w:rsidRPr="0035549E">
          <w:rPr>
            <w:rStyle w:val="af"/>
            <w:noProof/>
            <w:webHidden/>
          </w:rPr>
        </w:r>
        <w:r w:rsidRPr="0035549E">
          <w:rPr>
            <w:rStyle w:val="af"/>
            <w:noProof/>
            <w:webHidden/>
          </w:rPr>
          <w:fldChar w:fldCharType="separate"/>
        </w:r>
        <w:r w:rsidR="00E77406">
          <w:rPr>
            <w:rStyle w:val="af"/>
            <w:noProof/>
            <w:webHidden/>
          </w:rPr>
          <w:t>45</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1" w:anchor="_Toc496228837" w:history="1">
        <w:r w:rsidR="00A338BA" w:rsidRPr="0035549E">
          <w:rPr>
            <w:rStyle w:val="af"/>
            <w:noProof/>
          </w:rPr>
          <w:t>8.8. Освещение территории поселения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_Toc496228837 \h </w:instrText>
        </w:r>
        <w:r w:rsidRPr="0035549E">
          <w:rPr>
            <w:rStyle w:val="af"/>
            <w:noProof/>
            <w:webHidden/>
          </w:rPr>
        </w:r>
        <w:r w:rsidRPr="0035549E">
          <w:rPr>
            <w:rStyle w:val="af"/>
            <w:noProof/>
            <w:webHidden/>
          </w:rPr>
          <w:fldChar w:fldCharType="separate"/>
        </w:r>
        <w:r w:rsidR="00E77406">
          <w:rPr>
            <w:rStyle w:val="af"/>
            <w:noProof/>
            <w:webHidden/>
          </w:rPr>
          <w:t>46</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2" w:anchor="_Toc496228838" w:history="1">
        <w:r w:rsidR="00A338BA" w:rsidRPr="0035549E">
          <w:rPr>
            <w:rStyle w:val="af"/>
            <w:noProof/>
          </w:rPr>
          <w:t xml:space="preserve">8.9. Проведение работ при строительстве, ремонте, реконструкции </w:t>
        </w:r>
        <w:r w:rsidR="00A338BA" w:rsidRPr="0035549E">
          <w:rPr>
            <w:rStyle w:val="af"/>
            <w:noProof/>
          </w:rPr>
          <w:br/>
          <w:t>коммуникаций</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_Toc496228838 \h </w:instrText>
        </w:r>
        <w:r w:rsidRPr="0035549E">
          <w:rPr>
            <w:rStyle w:val="af"/>
            <w:noProof/>
            <w:webHidden/>
          </w:rPr>
        </w:r>
        <w:r w:rsidRPr="0035549E">
          <w:rPr>
            <w:rStyle w:val="af"/>
            <w:noProof/>
            <w:webHidden/>
          </w:rPr>
          <w:fldChar w:fldCharType="separate"/>
        </w:r>
        <w:r w:rsidR="00E77406">
          <w:rPr>
            <w:rStyle w:val="af"/>
            <w:noProof/>
            <w:webHidden/>
          </w:rPr>
          <w:t>47</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3" w:anchor="_Toc496228839" w:history="1">
        <w:r w:rsidR="00A338BA" w:rsidRPr="0035549E">
          <w:rPr>
            <w:rStyle w:val="af"/>
            <w:noProof/>
          </w:rPr>
          <w:t xml:space="preserve">8.10. Содержание животных в МО «Дубровское городское поселение» </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_Toc496228839 \h </w:instrText>
        </w:r>
        <w:r w:rsidRPr="0035549E">
          <w:rPr>
            <w:rStyle w:val="af"/>
            <w:noProof/>
            <w:webHidden/>
          </w:rPr>
        </w:r>
        <w:r w:rsidRPr="0035549E">
          <w:rPr>
            <w:rStyle w:val="af"/>
            <w:noProof/>
            <w:webHidden/>
          </w:rPr>
          <w:fldChar w:fldCharType="separate"/>
        </w:r>
        <w:r w:rsidR="00E77406">
          <w:rPr>
            <w:rStyle w:val="af"/>
            <w:noProof/>
            <w:webHidden/>
          </w:rPr>
          <w:t>49</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4" w:anchor="_Toc496228840" w:history="1">
        <w:r w:rsidR="00A338BA" w:rsidRPr="0035549E">
          <w:rPr>
            <w:rStyle w:val="af"/>
            <w:noProof/>
          </w:rPr>
          <w:t>8.11. Особые требования к доступности городской среды</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_Toc496228840 \h </w:instrText>
        </w:r>
        <w:r w:rsidRPr="0035549E">
          <w:rPr>
            <w:rStyle w:val="af"/>
            <w:noProof/>
            <w:webHidden/>
          </w:rPr>
        </w:r>
        <w:r w:rsidRPr="0035549E">
          <w:rPr>
            <w:rStyle w:val="af"/>
            <w:noProof/>
            <w:webHidden/>
          </w:rPr>
          <w:fldChar w:fldCharType="separate"/>
        </w:r>
        <w:r w:rsidR="00E77406">
          <w:rPr>
            <w:rStyle w:val="af"/>
            <w:noProof/>
            <w:webHidden/>
          </w:rPr>
          <w:t>49</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5" w:anchor="_Toc496228841" w:history="1">
        <w:r w:rsidR="00A338BA" w:rsidRPr="0035549E">
          <w:rPr>
            <w:rStyle w:val="af"/>
            <w:noProof/>
          </w:rPr>
          <w:t>8.12. Прочие требования</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_Toc496228841 \h </w:instrText>
        </w:r>
        <w:r w:rsidRPr="0035549E">
          <w:rPr>
            <w:rStyle w:val="af"/>
            <w:noProof/>
            <w:webHidden/>
          </w:rPr>
        </w:r>
        <w:r w:rsidRPr="0035549E">
          <w:rPr>
            <w:rStyle w:val="af"/>
            <w:noProof/>
            <w:webHidden/>
          </w:rPr>
          <w:fldChar w:fldCharType="separate"/>
        </w:r>
        <w:r w:rsidR="00E77406">
          <w:rPr>
            <w:rStyle w:val="af"/>
            <w:noProof/>
            <w:webHidden/>
          </w:rPr>
          <w:t>49</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6" w:anchor="_Toc496228842" w:history="1">
        <w:r w:rsidR="00A338BA" w:rsidRPr="0035549E">
          <w:rPr>
            <w:rStyle w:val="af"/>
            <w:noProof/>
          </w:rPr>
          <w:t>8.13. Праздничное оформление территории МО «Дубровское городское</w:t>
        </w:r>
        <w:r w:rsidR="00A338BA" w:rsidRPr="0035549E">
          <w:rPr>
            <w:rStyle w:val="af"/>
            <w:noProof/>
          </w:rPr>
          <w:br/>
          <w:t xml:space="preserve"> поселение» </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_Toc496228842 \h </w:instrText>
        </w:r>
        <w:r w:rsidRPr="0035549E">
          <w:rPr>
            <w:rStyle w:val="af"/>
            <w:noProof/>
            <w:webHidden/>
          </w:rPr>
        </w:r>
        <w:r w:rsidRPr="0035549E">
          <w:rPr>
            <w:rStyle w:val="af"/>
            <w:noProof/>
            <w:webHidden/>
          </w:rPr>
          <w:fldChar w:fldCharType="separate"/>
        </w:r>
        <w:r w:rsidR="00E77406">
          <w:rPr>
            <w:rStyle w:val="af"/>
            <w:noProof/>
            <w:webHidden/>
          </w:rPr>
          <w:t>49</w:t>
        </w:r>
        <w:r w:rsidRPr="0035549E">
          <w:rPr>
            <w:rStyle w:val="af"/>
            <w:noProof/>
            <w:webHidden/>
          </w:rPr>
          <w:fldChar w:fldCharType="end"/>
        </w:r>
      </w:hyperlink>
    </w:p>
    <w:p w:rsidR="00A338BA" w:rsidRPr="0035549E" w:rsidRDefault="00E1147B" w:rsidP="009530F9">
      <w:pPr>
        <w:tabs>
          <w:tab w:val="left" w:pos="284"/>
          <w:tab w:val="right" w:leader="dot" w:pos="9356"/>
        </w:tabs>
        <w:spacing w:after="0" w:line="240" w:lineRule="auto"/>
        <w:jc w:val="both"/>
        <w:rPr>
          <w:rStyle w:val="af"/>
          <w:noProof/>
        </w:rPr>
      </w:pPr>
      <w:hyperlink r:id="rId147" w:anchor="_Toc496228843" w:history="1">
        <w:r w:rsidR="00A338BA" w:rsidRPr="0035549E">
          <w:rPr>
            <w:rStyle w:val="af"/>
            <w:noProof/>
          </w:rPr>
          <w:t>8.14. Контроль за соблюдением норм и правил благоустройства</w:t>
        </w:r>
        <w:r w:rsidR="00A338BA" w:rsidRPr="0035549E">
          <w:rPr>
            <w:rStyle w:val="af"/>
            <w:noProof/>
            <w:webHidden/>
          </w:rPr>
          <w:tab/>
        </w:r>
        <w:r w:rsidRPr="0035549E">
          <w:rPr>
            <w:rStyle w:val="af"/>
            <w:noProof/>
            <w:webHidden/>
          </w:rPr>
          <w:fldChar w:fldCharType="begin"/>
        </w:r>
        <w:r w:rsidR="00A338BA" w:rsidRPr="0035549E">
          <w:rPr>
            <w:rStyle w:val="af"/>
            <w:noProof/>
            <w:webHidden/>
          </w:rPr>
          <w:instrText xml:space="preserve"> PAGEREF _Toc496228843 \h </w:instrText>
        </w:r>
        <w:r w:rsidRPr="0035549E">
          <w:rPr>
            <w:rStyle w:val="af"/>
            <w:noProof/>
            <w:webHidden/>
          </w:rPr>
        </w:r>
        <w:r w:rsidRPr="0035549E">
          <w:rPr>
            <w:rStyle w:val="af"/>
            <w:noProof/>
            <w:webHidden/>
          </w:rPr>
          <w:fldChar w:fldCharType="separate"/>
        </w:r>
        <w:r w:rsidR="00E77406">
          <w:rPr>
            <w:rStyle w:val="af"/>
            <w:noProof/>
            <w:webHidden/>
          </w:rPr>
          <w:t>50</w:t>
        </w:r>
        <w:r w:rsidRPr="0035549E">
          <w:rPr>
            <w:rStyle w:val="af"/>
            <w:noProof/>
            <w:webHidden/>
          </w:rPr>
          <w:fldChar w:fldCharType="end"/>
        </w:r>
      </w:hyperlink>
      <w:r w:rsidR="003B268A">
        <w:rPr>
          <w:rStyle w:val="af"/>
          <w:noProof/>
        </w:rPr>
        <w:t>0</w:t>
      </w:r>
    </w:p>
    <w:p w:rsidR="00A338BA" w:rsidRPr="0035549E" w:rsidRDefault="00E1147B" w:rsidP="009530F9">
      <w:pPr>
        <w:tabs>
          <w:tab w:val="right" w:leader="dot" w:pos="9356"/>
        </w:tabs>
        <w:spacing w:after="0" w:line="240" w:lineRule="auto"/>
        <w:jc w:val="both"/>
        <w:rPr>
          <w:rStyle w:val="af"/>
        </w:rPr>
      </w:pPr>
      <w:r w:rsidRPr="0035549E">
        <w:rPr>
          <w:rStyle w:val="af"/>
        </w:rPr>
        <w:fldChar w:fldCharType="end"/>
      </w:r>
      <w:r w:rsidR="00A338BA" w:rsidRPr="0035549E">
        <w:rPr>
          <w:rStyle w:val="af"/>
        </w:rPr>
        <w:t>Приложение 1</w:t>
      </w:r>
      <w:r w:rsidR="00A338BA" w:rsidRPr="0035549E">
        <w:rPr>
          <w:rStyle w:val="af"/>
        </w:rPr>
        <w:tab/>
      </w:r>
      <w:r w:rsidR="003B268A">
        <w:rPr>
          <w:rStyle w:val="af"/>
        </w:rPr>
        <w:t>51</w:t>
      </w:r>
    </w:p>
    <w:p w:rsidR="00A338BA" w:rsidRPr="0035549E" w:rsidRDefault="003B268A" w:rsidP="009509F1">
      <w:pPr>
        <w:tabs>
          <w:tab w:val="right" w:leader="dot" w:pos="9356"/>
        </w:tabs>
        <w:spacing w:after="0" w:line="240" w:lineRule="auto"/>
        <w:rPr>
          <w:rStyle w:val="af"/>
        </w:rPr>
      </w:pPr>
      <w:r>
        <w:rPr>
          <w:rStyle w:val="af"/>
        </w:rPr>
        <w:t>Приложение 2</w:t>
      </w:r>
      <w:r>
        <w:rPr>
          <w:rStyle w:val="af"/>
        </w:rPr>
        <w:tab/>
        <w:t>60</w:t>
      </w:r>
    </w:p>
    <w:p w:rsidR="00A338BA" w:rsidRPr="0035549E" w:rsidRDefault="00A338BA" w:rsidP="009509F1">
      <w:pPr>
        <w:tabs>
          <w:tab w:val="right" w:leader="dot" w:pos="9356"/>
        </w:tabs>
        <w:spacing w:after="0" w:line="240" w:lineRule="auto"/>
        <w:rPr>
          <w:rStyle w:val="af"/>
        </w:rPr>
      </w:pPr>
      <w:r w:rsidRPr="0035549E">
        <w:rPr>
          <w:rStyle w:val="af"/>
        </w:rPr>
        <w:t>Прил</w:t>
      </w:r>
      <w:r w:rsidR="003B268A">
        <w:rPr>
          <w:rStyle w:val="af"/>
        </w:rPr>
        <w:t>ожение 3</w:t>
      </w:r>
      <w:r w:rsidR="003B268A">
        <w:rPr>
          <w:rStyle w:val="af"/>
        </w:rPr>
        <w:tab/>
        <w:t>61</w:t>
      </w:r>
    </w:p>
    <w:p w:rsidR="00A338BA" w:rsidRPr="0035549E" w:rsidRDefault="00A338BA" w:rsidP="009530F9">
      <w:pPr>
        <w:spacing w:after="0" w:line="240" w:lineRule="auto"/>
        <w:jc w:val="both"/>
        <w:rPr>
          <w:rStyle w:val="af"/>
        </w:rPr>
      </w:pPr>
    </w:p>
    <w:p w:rsidR="003B268A" w:rsidRPr="0035549E" w:rsidRDefault="003B268A">
      <w:pPr>
        <w:spacing w:after="0" w:line="240" w:lineRule="auto"/>
        <w:jc w:val="both"/>
        <w:rPr>
          <w:rStyle w:val="af"/>
        </w:rPr>
      </w:pPr>
    </w:p>
    <w:sectPr w:rsidR="003B268A" w:rsidRPr="0035549E" w:rsidSect="00BE1757">
      <w:pgSz w:w="11906" w:h="16838"/>
      <w:pgMar w:top="426" w:right="424"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A338BA"/>
    <w:rsid w:val="0035549E"/>
    <w:rsid w:val="003B268A"/>
    <w:rsid w:val="005B272B"/>
    <w:rsid w:val="005B66F7"/>
    <w:rsid w:val="00717B39"/>
    <w:rsid w:val="008568FA"/>
    <w:rsid w:val="009509F1"/>
    <w:rsid w:val="00952309"/>
    <w:rsid w:val="009530F9"/>
    <w:rsid w:val="009A0D38"/>
    <w:rsid w:val="00A1622C"/>
    <w:rsid w:val="00A338BA"/>
    <w:rsid w:val="00BE1757"/>
    <w:rsid w:val="00E1147B"/>
    <w:rsid w:val="00E774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6F7"/>
  </w:style>
  <w:style w:type="paragraph" w:styleId="1">
    <w:name w:val="heading 1"/>
    <w:basedOn w:val="a"/>
    <w:next w:val="a"/>
    <w:link w:val="10"/>
    <w:uiPriority w:val="99"/>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0"/>
    </w:pPr>
    <w:rPr>
      <w:rFonts w:ascii="Arial" w:eastAsia="Times New Roman" w:hAnsi="Arial" w:cs="Arial"/>
      <w:b/>
      <w:bCs/>
      <w:kern w:val="32"/>
      <w:sz w:val="24"/>
      <w:szCs w:val="32"/>
    </w:rPr>
  </w:style>
  <w:style w:type="paragraph" w:styleId="2">
    <w:name w:val="heading 2"/>
    <w:basedOn w:val="a"/>
    <w:next w:val="a"/>
    <w:link w:val="20"/>
    <w:uiPriority w:val="9"/>
    <w:semiHidden/>
    <w:unhideWhenUsed/>
    <w:qFormat/>
    <w:rsid w:val="00A338BA"/>
    <w:pPr>
      <w:keepNext/>
      <w:tabs>
        <w:tab w:val="left" w:pos="1134"/>
        <w:tab w:val="left" w:pos="1418"/>
        <w:tab w:val="left" w:pos="1588"/>
        <w:tab w:val="left" w:pos="1814"/>
        <w:tab w:val="left" w:pos="2041"/>
        <w:tab w:val="left" w:pos="2155"/>
        <w:tab w:val="left" w:pos="2381"/>
      </w:tabs>
      <w:spacing w:before="120" w:after="60" w:line="240" w:lineRule="auto"/>
      <w:ind w:firstLine="709"/>
      <w:jc w:val="both"/>
      <w:outlineLvl w:val="1"/>
    </w:pPr>
    <w:rPr>
      <w:rFonts w:ascii="Times New Roman" w:eastAsia="Times New Roman" w:hAnsi="Times New Roman" w:cs="Times New Roman"/>
      <w:b/>
      <w:bCs/>
      <w:i/>
      <w:iCs/>
      <w:sz w:val="24"/>
      <w:szCs w:val="28"/>
    </w:rPr>
  </w:style>
  <w:style w:type="paragraph" w:styleId="3">
    <w:name w:val="heading 3"/>
    <w:basedOn w:val="a"/>
    <w:next w:val="a"/>
    <w:link w:val="30"/>
    <w:semiHidden/>
    <w:unhideWhenUsed/>
    <w:qFormat/>
    <w:rsid w:val="00A338BA"/>
    <w:pPr>
      <w:keepNext/>
      <w:tabs>
        <w:tab w:val="left" w:pos="1134"/>
        <w:tab w:val="left" w:pos="1418"/>
        <w:tab w:val="left" w:pos="1588"/>
        <w:tab w:val="left" w:pos="1814"/>
        <w:tab w:val="left" w:pos="2041"/>
        <w:tab w:val="left" w:pos="2155"/>
        <w:tab w:val="left" w:pos="2381"/>
      </w:tabs>
      <w:spacing w:before="240" w:after="60" w:line="240" w:lineRule="auto"/>
      <w:ind w:firstLine="708"/>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338BA"/>
    <w:rPr>
      <w:rFonts w:ascii="Arial" w:eastAsia="Times New Roman" w:hAnsi="Arial" w:cs="Arial"/>
      <w:b/>
      <w:bCs/>
      <w:kern w:val="32"/>
      <w:sz w:val="24"/>
      <w:szCs w:val="32"/>
    </w:rPr>
  </w:style>
  <w:style w:type="character" w:customStyle="1" w:styleId="20">
    <w:name w:val="Заголовок 2 Знак"/>
    <w:basedOn w:val="a0"/>
    <w:link w:val="2"/>
    <w:uiPriority w:val="9"/>
    <w:semiHidden/>
    <w:rsid w:val="00A338BA"/>
    <w:rPr>
      <w:rFonts w:ascii="Times New Roman" w:eastAsia="Times New Roman" w:hAnsi="Times New Roman" w:cs="Times New Roman"/>
      <w:b/>
      <w:bCs/>
      <w:i/>
      <w:iCs/>
      <w:sz w:val="24"/>
      <w:szCs w:val="28"/>
    </w:rPr>
  </w:style>
  <w:style w:type="character" w:customStyle="1" w:styleId="30">
    <w:name w:val="Заголовок 3 Знак"/>
    <w:basedOn w:val="a0"/>
    <w:link w:val="3"/>
    <w:semiHidden/>
    <w:rsid w:val="00A338BA"/>
    <w:rPr>
      <w:rFonts w:ascii="Arial" w:eastAsia="Times New Roman" w:hAnsi="Arial" w:cs="Arial"/>
      <w:b/>
      <w:bCs/>
      <w:sz w:val="26"/>
      <w:szCs w:val="26"/>
    </w:rPr>
  </w:style>
  <w:style w:type="character" w:customStyle="1" w:styleId="a3">
    <w:name w:val="Верхний колонтитул Знак"/>
    <w:basedOn w:val="a0"/>
    <w:link w:val="a4"/>
    <w:semiHidden/>
    <w:rsid w:val="00A338BA"/>
    <w:rPr>
      <w:rFonts w:ascii="Times New Roman" w:eastAsia="Times New Roman" w:hAnsi="Times New Roman" w:cs="Times New Roman"/>
      <w:sz w:val="28"/>
      <w:szCs w:val="28"/>
    </w:rPr>
  </w:style>
  <w:style w:type="paragraph" w:styleId="a4">
    <w:name w:val="header"/>
    <w:basedOn w:val="a"/>
    <w:link w:val="a3"/>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8"/>
      <w:szCs w:val="28"/>
    </w:rPr>
  </w:style>
  <w:style w:type="character" w:customStyle="1" w:styleId="a5">
    <w:name w:val="Нижний колонтитул Знак"/>
    <w:basedOn w:val="a0"/>
    <w:link w:val="a6"/>
    <w:uiPriority w:val="99"/>
    <w:semiHidden/>
    <w:rsid w:val="00A338BA"/>
    <w:rPr>
      <w:rFonts w:ascii="Times New Roman" w:eastAsia="Times New Roman" w:hAnsi="Times New Roman" w:cs="Times New Roman"/>
      <w:sz w:val="24"/>
      <w:szCs w:val="24"/>
    </w:rPr>
  </w:style>
  <w:style w:type="paragraph" w:styleId="a6">
    <w:name w:val="footer"/>
    <w:basedOn w:val="a"/>
    <w:link w:val="a5"/>
    <w:uiPriority w:val="99"/>
    <w:semiHidden/>
    <w:unhideWhenUsed/>
    <w:rsid w:val="00A338BA"/>
    <w:pPr>
      <w:tabs>
        <w:tab w:val="left" w:pos="1134"/>
        <w:tab w:val="left" w:pos="1418"/>
        <w:tab w:val="left" w:pos="1588"/>
        <w:tab w:val="left" w:pos="1814"/>
        <w:tab w:val="left" w:pos="2041"/>
        <w:tab w:val="left" w:pos="2155"/>
        <w:tab w:val="left" w:pos="2381"/>
        <w:tab w:val="center" w:pos="4677"/>
        <w:tab w:val="right" w:pos="9355"/>
      </w:tabs>
      <w:spacing w:after="0" w:line="240" w:lineRule="auto"/>
      <w:ind w:firstLine="708"/>
      <w:jc w:val="both"/>
    </w:pPr>
    <w:rPr>
      <w:rFonts w:ascii="Times New Roman" w:eastAsia="Times New Roman" w:hAnsi="Times New Roman" w:cs="Times New Roman"/>
      <w:sz w:val="24"/>
      <w:szCs w:val="24"/>
    </w:rPr>
  </w:style>
  <w:style w:type="character" w:customStyle="1" w:styleId="a7">
    <w:name w:val="Название Знак"/>
    <w:basedOn w:val="a0"/>
    <w:link w:val="a8"/>
    <w:uiPriority w:val="10"/>
    <w:rsid w:val="00A338BA"/>
    <w:rPr>
      <w:rFonts w:ascii="Cambria" w:eastAsia="Times New Roman" w:hAnsi="Cambria" w:cs="Times New Roman"/>
      <w:b/>
      <w:bCs/>
      <w:kern w:val="28"/>
      <w:sz w:val="28"/>
      <w:szCs w:val="32"/>
    </w:rPr>
  </w:style>
  <w:style w:type="paragraph" w:styleId="a8">
    <w:name w:val="Title"/>
    <w:basedOn w:val="a"/>
    <w:next w:val="a"/>
    <w:link w:val="a7"/>
    <w:uiPriority w:val="10"/>
    <w:qFormat/>
    <w:rsid w:val="00A338BA"/>
    <w:pPr>
      <w:tabs>
        <w:tab w:val="left" w:pos="1134"/>
        <w:tab w:val="left" w:pos="1418"/>
        <w:tab w:val="left" w:pos="1588"/>
        <w:tab w:val="left" w:pos="1814"/>
        <w:tab w:val="left" w:pos="2041"/>
        <w:tab w:val="left" w:pos="2155"/>
        <w:tab w:val="left" w:pos="2381"/>
      </w:tabs>
      <w:spacing w:before="240" w:after="120" w:line="240" w:lineRule="auto"/>
      <w:jc w:val="center"/>
      <w:outlineLvl w:val="0"/>
    </w:pPr>
    <w:rPr>
      <w:rFonts w:ascii="Cambria" w:eastAsia="Times New Roman" w:hAnsi="Cambria" w:cs="Times New Roman"/>
      <w:b/>
      <w:bCs/>
      <w:kern w:val="28"/>
      <w:sz w:val="28"/>
      <w:szCs w:val="32"/>
    </w:rPr>
  </w:style>
  <w:style w:type="character" w:customStyle="1" w:styleId="a9">
    <w:name w:val="Схема документа Знак"/>
    <w:basedOn w:val="a0"/>
    <w:link w:val="aa"/>
    <w:semiHidden/>
    <w:rsid w:val="00A338BA"/>
    <w:rPr>
      <w:rFonts w:ascii="Tahoma" w:eastAsia="Times New Roman" w:hAnsi="Tahoma" w:cs="Tahoma"/>
      <w:sz w:val="20"/>
      <w:szCs w:val="20"/>
      <w:shd w:val="clear" w:color="auto" w:fill="000080"/>
    </w:rPr>
  </w:style>
  <w:style w:type="paragraph" w:styleId="aa">
    <w:name w:val="Document Map"/>
    <w:basedOn w:val="a"/>
    <w:link w:val="a9"/>
    <w:semiHidden/>
    <w:unhideWhenUsed/>
    <w:rsid w:val="00A338BA"/>
    <w:pPr>
      <w:shd w:val="clear" w:color="auto" w:fill="000080"/>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20"/>
      <w:szCs w:val="20"/>
    </w:rPr>
  </w:style>
  <w:style w:type="character" w:customStyle="1" w:styleId="ab">
    <w:name w:val="Текст выноски Знак"/>
    <w:basedOn w:val="a0"/>
    <w:link w:val="ac"/>
    <w:semiHidden/>
    <w:rsid w:val="00A338BA"/>
    <w:rPr>
      <w:rFonts w:ascii="Tahoma" w:eastAsia="Times New Roman" w:hAnsi="Tahoma" w:cs="Tahoma"/>
      <w:sz w:val="16"/>
      <w:szCs w:val="16"/>
    </w:rPr>
  </w:style>
  <w:style w:type="paragraph" w:styleId="ac">
    <w:name w:val="Balloon Text"/>
    <w:basedOn w:val="a"/>
    <w:link w:val="ab"/>
    <w:semiHidden/>
    <w:unhideWhenUsed/>
    <w:rsid w:val="00A338BA"/>
    <w:pPr>
      <w:tabs>
        <w:tab w:val="left" w:pos="1134"/>
        <w:tab w:val="left" w:pos="1418"/>
        <w:tab w:val="left" w:pos="1588"/>
        <w:tab w:val="left" w:pos="1814"/>
        <w:tab w:val="left" w:pos="2041"/>
        <w:tab w:val="left" w:pos="2155"/>
        <w:tab w:val="left" w:pos="2381"/>
      </w:tabs>
      <w:spacing w:after="0" w:line="240" w:lineRule="auto"/>
      <w:ind w:firstLine="708"/>
      <w:jc w:val="both"/>
    </w:pPr>
    <w:rPr>
      <w:rFonts w:ascii="Tahoma" w:eastAsia="Times New Roman" w:hAnsi="Tahoma" w:cs="Tahoma"/>
      <w:sz w:val="16"/>
      <w:szCs w:val="16"/>
    </w:rPr>
  </w:style>
  <w:style w:type="character" w:customStyle="1" w:styleId="11">
    <w:name w:val="Стиль1 Знак"/>
    <w:basedOn w:val="a7"/>
    <w:link w:val="12"/>
    <w:locked/>
    <w:rsid w:val="00A338BA"/>
    <w:rPr>
      <w:sz w:val="36"/>
      <w:szCs w:val="36"/>
    </w:rPr>
  </w:style>
  <w:style w:type="paragraph" w:customStyle="1" w:styleId="12">
    <w:name w:val="Стиль1"/>
    <w:basedOn w:val="a8"/>
    <w:link w:val="11"/>
    <w:qFormat/>
    <w:rsid w:val="00A338BA"/>
    <w:rPr>
      <w:sz w:val="36"/>
      <w:szCs w:val="36"/>
    </w:rPr>
  </w:style>
  <w:style w:type="character" w:styleId="ad">
    <w:name w:val="Hyperlink"/>
    <w:basedOn w:val="a0"/>
    <w:uiPriority w:val="99"/>
    <w:semiHidden/>
    <w:unhideWhenUsed/>
    <w:rsid w:val="00A338BA"/>
    <w:rPr>
      <w:color w:val="0000FF"/>
      <w:u w:val="single"/>
    </w:rPr>
  </w:style>
  <w:style w:type="paragraph" w:styleId="ae">
    <w:name w:val="No Spacing"/>
    <w:uiPriority w:val="1"/>
    <w:qFormat/>
    <w:rsid w:val="0035549E"/>
    <w:pPr>
      <w:spacing w:after="0" w:line="240" w:lineRule="auto"/>
    </w:pPr>
  </w:style>
  <w:style w:type="character" w:styleId="af">
    <w:name w:val="Strong"/>
    <w:basedOn w:val="a0"/>
    <w:uiPriority w:val="22"/>
    <w:qFormat/>
    <w:rsid w:val="0035549E"/>
    <w:rPr>
      <w:b/>
      <w:bCs/>
    </w:rPr>
  </w:style>
</w:styles>
</file>

<file path=word/webSettings.xml><?xml version="1.0" encoding="utf-8"?>
<w:webSettings xmlns:r="http://schemas.openxmlformats.org/officeDocument/2006/relationships" xmlns:w="http://schemas.openxmlformats.org/wordprocessingml/2006/main">
  <w:divs>
    <w:div w:id="17755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1" Type="http://schemas.openxmlformats.org/officeDocument/2006/relationships/image" Target="media/image14.png"/><Relationship Id="rId4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7" Type="http://schemas.openxmlformats.org/officeDocument/2006/relationships/hyperlink" Target="garantf1://12058477.0/" TargetMode="External"/><Relationship Id="rId6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4" Type="http://schemas.openxmlformats.org/officeDocument/2006/relationships/hyperlink" Target="garantf1://12023012.1239/" TargetMode="External"/><Relationship Id="rId89" Type="http://schemas.openxmlformats.org/officeDocument/2006/relationships/hyperlink" Target="garantf1://3822996.0/" TargetMode="External"/><Relationship Id="rId11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6" Type="http://schemas.openxmlformats.org/officeDocument/2006/relationships/image" Target="media/image9.png"/><Relationship Id="rId10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8" Type="http://schemas.openxmlformats.org/officeDocument/2006/relationships/hyperlink" Target="garantf1://70275334.0/" TargetMode="External"/><Relationship Id="rId7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9"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garantf1://3822996.0/" TargetMode="External"/><Relationship Id="rId95" Type="http://schemas.openxmlformats.org/officeDocument/2006/relationships/hyperlink" Target="file:///C:\Users\BelovaLN\Downloads\&#1055;&#1088;&#1086;&#1077;&#1082;&#1090;_&#1055;&#1088;&#1072;&#1074;&#1080;&#1083;&#1072;_&#1073;&#1083;&#1072;&#1075;&#1086;&#1091;&#1089;&#1090;&#1088;&#1086;&#1081;&#1089;&#1090;&#1074;&#1072;_&#1088;&#1077;&#1076;_12.docx"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8" Type="http://schemas.openxmlformats.org/officeDocument/2006/relationships/hyperlink" Target="garantf1://12058477.0/" TargetMode="External"/><Relationship Id="rId6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9" Type="http://schemas.openxmlformats.org/officeDocument/2006/relationships/hyperlink" Target="garantf1://70229964.0/" TargetMode="External"/><Relationship Id="rId11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9" Type="http://schemas.openxmlformats.org/officeDocument/2006/relationships/hyperlink" Target="file:///C:\Users\BelovaLN\Downloads\&#1055;&#1088;&#1086;&#1077;&#1082;&#1090;_&#1055;&#1088;&#1072;&#1074;&#1080;&#1083;&#1072;_&#1073;&#1083;&#1072;&#1075;&#1086;&#1091;&#1089;&#1090;&#1088;&#1086;&#1081;&#1089;&#1090;&#1074;&#1072;_&#1088;&#1077;&#1076;_12.docx" TargetMode="External"/><Relationship Id="rId8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38" Type="http://schemas.openxmlformats.org/officeDocument/2006/relationships/hyperlink" Target="garantf1://1205770.1000/" TargetMode="External"/><Relationship Id="rId4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9" Type="http://schemas.openxmlformats.org/officeDocument/2006/relationships/hyperlink" Target="garantf1://12045642.0/" TargetMode="External"/><Relationship Id="rId6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7" Type="http://schemas.openxmlformats.org/officeDocument/2006/relationships/hyperlink" Target="file:///C:\Users\BelovaLN\Downloads\&#1055;&#1088;&#1086;&#1077;&#1082;&#1090;_&#1055;&#1088;&#1072;&#1074;&#1080;&#1083;&#1072;_&#1073;&#1083;&#1072;&#1075;&#1086;&#1091;&#1089;&#1090;&#1088;&#1086;&#1081;&#1089;&#1090;&#1074;&#1072;_&#1088;&#1077;&#1076;_12.docx" TargetMode="External"/><Relationship Id="rId20" Type="http://schemas.openxmlformats.org/officeDocument/2006/relationships/image" Target="media/image13.png"/><Relationship Id="rId4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4"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0" Type="http://schemas.openxmlformats.org/officeDocument/2006/relationships/hyperlink" Target="garantf1://12047594.0/" TargetMode="External"/><Relationship Id="rId7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8" Type="http://schemas.openxmlformats.org/officeDocument/2006/relationships/hyperlink" Target="garantf1://3822996.0/" TargetMode="External"/><Relationship Id="rId91" Type="http://schemas.openxmlformats.org/officeDocument/2006/relationships/hyperlink" Target="garantf1://3822996.0/" TargetMode="External"/><Relationship Id="rId9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 Type="http://schemas.openxmlformats.org/officeDocument/2006/relationships/customXml" Target="../customXml/item1.xml"/><Relationship Id="rId6" Type="http://schemas.openxmlformats.org/officeDocument/2006/relationships/hyperlink" Target="garantF1://86367.0"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9"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7" Type="http://schemas.openxmlformats.org/officeDocument/2006/relationships/hyperlink" Target="garantf1://70058682.0/" TargetMode="External"/><Relationship Id="rId10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garantf1://12058477.0/" TargetMode="External"/><Relationship Id="rId5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0" Type="http://schemas.openxmlformats.org/officeDocument/2006/relationships/hyperlink" Target="garantf1://12045643.0/" TargetMode="External"/><Relationship Id="rId65" Type="http://schemas.openxmlformats.org/officeDocument/2006/relationships/hyperlink" Target="garantf1://12045642.0/" TargetMode="External"/><Relationship Id="rId73"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8"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8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4" Type="http://schemas.openxmlformats.org/officeDocument/2006/relationships/hyperlink" Target="file:///C:\Users\BelovaLN\Downloads\&#1055;&#1088;&#1086;&#1077;&#1082;&#1090;_&#1055;&#1088;&#1072;&#1074;&#1080;&#1083;&#1072;_&#1073;&#1083;&#1072;&#1075;&#1086;&#1091;&#1089;&#1090;&#1088;&#1086;&#1081;&#1089;&#1090;&#1074;&#1072;_&#1088;&#1077;&#1076;_12.docx" TargetMode="External"/><Relationship Id="rId99"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2"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3"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garantf1://12036432.0/" TargetMode="External"/><Relationship Id="rId109" Type="http://schemas.openxmlformats.org/officeDocument/2006/relationships/hyperlink" Target="file:///C:\Users\BelovaLN\Downloads\&#1055;&#1088;&#1086;&#1077;&#1082;&#1090;_&#1055;&#1088;&#1072;&#1074;&#1080;&#1083;&#1072;_&#1073;&#1083;&#1072;&#1075;&#1086;&#1091;&#1089;&#1090;&#1088;&#1086;&#1081;&#1089;&#1090;&#1074;&#1072;_&#1088;&#1077;&#1076;_12.docx" TargetMode="External"/><Relationship Id="rId34" Type="http://schemas.openxmlformats.org/officeDocument/2006/relationships/hyperlink" Target="garantf1://70058682.300/" TargetMode="External"/><Relationship Id="rId5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6"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7"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4"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6" Type="http://schemas.openxmlformats.org/officeDocument/2006/relationships/hyperlink" Target="file:///C:\Users\BelovaLN\Downloads\&#1055;&#1088;&#1086;&#1077;&#1082;&#1090;_&#1055;&#1088;&#1072;&#1074;&#1080;&#1083;&#1072;_&#1073;&#1083;&#1072;&#1075;&#1086;&#1091;&#1089;&#1090;&#1088;&#1086;&#1081;&#1089;&#1090;&#1074;&#1072;_&#1088;&#1077;&#1076;_12.docx" TargetMode="External"/><Relationship Id="rId7" Type="http://schemas.openxmlformats.org/officeDocument/2006/relationships/hyperlink" Target="file:///C:\Users\BelovaLN\Downloads\&#1055;&#1088;&#1086;&#1077;&#1082;&#1090;_&#1055;&#1088;&#1072;&#1074;&#1080;&#1083;&#1072;_&#1073;&#1083;&#1072;&#1075;&#1086;&#1091;&#1089;&#1090;&#1088;&#1086;&#1081;&#1089;&#1090;&#1074;&#1072;_&#1088;&#1077;&#1076;_12.docx" TargetMode="External"/><Relationship Id="rId7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2" Type="http://schemas.openxmlformats.org/officeDocument/2006/relationships/hyperlink" Target="garantf1://3822996.0/"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4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66" Type="http://schemas.openxmlformats.org/officeDocument/2006/relationships/hyperlink" Target="garantf1://70531836.0/" TargetMode="External"/><Relationship Id="rId87" Type="http://schemas.openxmlformats.org/officeDocument/2006/relationships/hyperlink" Target="garantf1://3822996.0/" TargetMode="External"/><Relationship Id="rId11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1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36" Type="http://schemas.openxmlformats.org/officeDocument/2006/relationships/hyperlink" Target="file:///C:\Users\BelovaLN\Downloads\&#1055;&#1088;&#1086;&#1077;&#1082;&#1090;_&#1055;&#1088;&#1072;&#1074;&#1080;&#1083;&#1072;_&#1073;&#1083;&#1072;&#1075;&#1086;&#1091;&#1089;&#1090;&#1088;&#1086;&#1081;&#1089;&#1090;&#1074;&#1072;_&#1088;&#1077;&#1076;_12.docx" TargetMode="External"/><Relationship Id="rId61" Type="http://schemas.openxmlformats.org/officeDocument/2006/relationships/hyperlink" Target="garantf1://70123578.0/" TargetMode="External"/><Relationship Id="rId8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56" Type="http://schemas.openxmlformats.org/officeDocument/2006/relationships/hyperlink" Target="garantf1://12058477.0/" TargetMode="External"/><Relationship Id="rId77"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100" Type="http://schemas.openxmlformats.org/officeDocument/2006/relationships/hyperlink" Target="file:///C:\Users\BelovaLN\Downloads\&#1055;&#1088;&#1086;&#1077;&#1082;&#1090;_&#1055;&#1088;&#1072;&#1074;&#1080;&#1083;&#1072;_&#1073;&#1083;&#1072;&#1075;&#1086;&#1091;&#1089;&#1090;&#1088;&#1086;&#1081;&#1089;&#1090;&#1074;&#1072;_&#1088;&#1077;&#1076;_12.docx" TargetMode="External"/><Relationship Id="rId105"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6"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7" Type="http://schemas.openxmlformats.org/officeDocument/2006/relationships/hyperlink" Target="file:///C:\Users\BelovaLN\Downloads\&#1055;&#1088;&#1086;&#1077;&#1082;&#1090;_&#1055;&#1088;&#1072;&#1074;&#1080;&#1083;&#1072;_&#1073;&#1083;&#1072;&#1075;&#1086;&#1091;&#1089;&#1090;&#1088;&#1086;&#1081;&#1089;&#1090;&#1074;&#1072;_&#1088;&#1077;&#1076;_12.docx" TargetMode="External"/><Relationship Id="rId8" Type="http://schemas.openxmlformats.org/officeDocument/2006/relationships/hyperlink" Target="http://rulaws.ru/laws/Federalnyy-zakon-ot-06.10.2003-N-131-FZ/" TargetMode="External"/><Relationship Id="rId51"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72" Type="http://schemas.openxmlformats.org/officeDocument/2006/relationships/hyperlink" Target="file:///D:\&#1055;&#1080;&#1085;&#1095;&#1091;&#1082;&#1086;&#1074;&#1072;%20&#1070;.&#1053;\&#1050;&#1086;&#1084;&#1092;&#1086;&#1088;&#1090;&#1085;&#1072;&#1103;%20&#1089;&#1088;&#1077;&#1076;&#1072;\&#1055;&#1056;&#1040;&#1042;&#1048;&#1051;&#1040;%20&#1041;&#1051;&#1040;&#1043;&#1054;&#1059;&#1057;&#1058;&#1056;&#1054;&#1049;&#1057;&#1058;&#1042;&#1040;\&#1087;&#1088;&#1072;&#1074;&#1080;&#1083;&#1072;%20&#1073;&#1083;&#1072;&#1075;&#1086;&#1091;&#1089;&#1090;&#1088;&#1086;&#1081;&#1089;&#1090;&#1074;&#1072;%20&#1086;&#1090;%20&#1041;&#1072;&#1096;&#1085;&#1080;&#1085;&#1072;.doc" TargetMode="External"/><Relationship Id="rId93" Type="http://schemas.openxmlformats.org/officeDocument/2006/relationships/hyperlink" Target="garantf1://3822996.0/" TargetMode="External"/><Relationship Id="rId98" Type="http://schemas.openxmlformats.org/officeDocument/2006/relationships/hyperlink" Target="file:///C:\Users\BelovaLN\Downloads\&#1055;&#1088;&#1086;&#1077;&#1082;&#1090;_&#1055;&#1088;&#1072;&#1074;&#1080;&#1083;&#1072;_&#1073;&#1083;&#1072;&#1075;&#1086;&#1091;&#1089;&#1090;&#1088;&#1086;&#1081;&#1089;&#1090;&#1074;&#1072;_&#1088;&#1077;&#1076;_12.docx" TargetMode="External"/><Relationship Id="rId121" Type="http://schemas.openxmlformats.org/officeDocument/2006/relationships/hyperlink" Target="file:///C:\Users\BelovaLN\Downloads\&#1055;&#1088;&#1086;&#1077;&#1082;&#1090;_&#1055;&#1088;&#1072;&#1074;&#1080;&#1083;&#1072;_&#1073;&#1083;&#1072;&#1075;&#1086;&#1091;&#1089;&#1090;&#1088;&#1086;&#1081;&#1089;&#1090;&#1074;&#1072;_&#1088;&#1077;&#1076;_12.docx" TargetMode="External"/><Relationship Id="rId142" Type="http://schemas.openxmlformats.org/officeDocument/2006/relationships/hyperlink" Target="file:///C:\Users\BelovaLN\Downloads\&#1055;&#1088;&#1086;&#1077;&#1082;&#1090;_&#1055;&#1088;&#1072;&#1074;&#1080;&#1083;&#1072;_&#1073;&#1083;&#1072;&#1075;&#1086;&#1091;&#1089;&#1090;&#1088;&#1086;&#1081;&#1089;&#1090;&#1074;&#1072;_&#1088;&#1077;&#1076;_1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7C7A2-84BB-41C6-A936-D69FED91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32316</Words>
  <Characters>184206</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BelovaLN</dc:creator>
  <cp:keywords/>
  <dc:description/>
  <cp:lastModifiedBy>BelovaLN</cp:lastModifiedBy>
  <cp:revision>8</cp:revision>
  <cp:lastPrinted>2017-10-24T06:50:00Z</cp:lastPrinted>
  <dcterms:created xsi:type="dcterms:W3CDTF">2017-10-23T14:03:00Z</dcterms:created>
  <dcterms:modified xsi:type="dcterms:W3CDTF">2017-10-24T09:01:00Z</dcterms:modified>
</cp:coreProperties>
</file>