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55" w:rsidRPr="004A5582" w:rsidRDefault="00B63655" w:rsidP="00B63655">
      <w:pPr>
        <w:jc w:val="right"/>
        <w:rPr>
          <w:sz w:val="20"/>
          <w:szCs w:val="20"/>
        </w:rPr>
      </w:pPr>
      <w:r w:rsidRPr="004A5582">
        <w:rPr>
          <w:sz w:val="20"/>
          <w:szCs w:val="20"/>
        </w:rPr>
        <w:t>Приложение</w:t>
      </w:r>
    </w:p>
    <w:p w:rsidR="00B63655" w:rsidRPr="004A5582" w:rsidRDefault="00B63655" w:rsidP="00B63655">
      <w:pPr>
        <w:jc w:val="right"/>
        <w:rPr>
          <w:sz w:val="20"/>
          <w:szCs w:val="20"/>
        </w:rPr>
      </w:pPr>
      <w:r w:rsidRPr="004A5582">
        <w:rPr>
          <w:sz w:val="20"/>
          <w:szCs w:val="20"/>
        </w:rPr>
        <w:t>к решению совета депутатов</w:t>
      </w:r>
    </w:p>
    <w:p w:rsidR="00B63655" w:rsidRPr="004A5582" w:rsidRDefault="00B63655" w:rsidP="00B63655">
      <w:pPr>
        <w:jc w:val="right"/>
        <w:rPr>
          <w:sz w:val="20"/>
          <w:szCs w:val="20"/>
        </w:rPr>
      </w:pPr>
      <w:r w:rsidRPr="004A5582">
        <w:rPr>
          <w:sz w:val="20"/>
          <w:szCs w:val="20"/>
        </w:rPr>
        <w:t xml:space="preserve">МО "Дубровское городское поселение" </w:t>
      </w:r>
    </w:p>
    <w:p w:rsidR="00B63655" w:rsidRPr="00350851" w:rsidRDefault="00B63655" w:rsidP="00B63655">
      <w:pPr>
        <w:jc w:val="right"/>
      </w:pPr>
      <w:r w:rsidRPr="004A5582">
        <w:rPr>
          <w:sz w:val="20"/>
          <w:szCs w:val="20"/>
        </w:rPr>
        <w:t>от 19.02.2019 №</w:t>
      </w:r>
      <w:r>
        <w:rPr>
          <w:sz w:val="20"/>
          <w:szCs w:val="20"/>
        </w:rPr>
        <w:t xml:space="preserve"> 5</w:t>
      </w:r>
    </w:p>
    <w:p w:rsidR="00B63655" w:rsidRDefault="00B63655" w:rsidP="00B63655">
      <w:pPr>
        <w:jc w:val="center"/>
        <w:rPr>
          <w:b/>
        </w:rPr>
      </w:pPr>
    </w:p>
    <w:p w:rsidR="00B63655" w:rsidRPr="00350851" w:rsidRDefault="00B63655" w:rsidP="00B63655">
      <w:pPr>
        <w:jc w:val="center"/>
        <w:rPr>
          <w:b/>
          <w:sz w:val="22"/>
          <w:szCs w:val="22"/>
        </w:rPr>
      </w:pPr>
      <w:r w:rsidRPr="00350851">
        <w:rPr>
          <w:b/>
          <w:sz w:val="22"/>
          <w:szCs w:val="22"/>
        </w:rPr>
        <w:t>ПЕРЕЧЕНЬ</w:t>
      </w:r>
    </w:p>
    <w:tbl>
      <w:tblPr>
        <w:tblpPr w:leftFromText="181" w:rightFromText="181" w:vertAnchor="page" w:horzAnchor="margin" w:tblpXSpec="right" w:tblpY="3466"/>
        <w:tblW w:w="15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291"/>
        <w:gridCol w:w="3386"/>
        <w:gridCol w:w="16"/>
        <w:gridCol w:w="1402"/>
        <w:gridCol w:w="16"/>
        <w:gridCol w:w="834"/>
        <w:gridCol w:w="2001"/>
        <w:gridCol w:w="2693"/>
        <w:gridCol w:w="3260"/>
      </w:tblGrid>
      <w:tr w:rsidR="00B63655" w:rsidRPr="00350851" w:rsidTr="00B63655">
        <w:trPr>
          <w:trHeight w:val="139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50851">
              <w:rPr>
                <w:rFonts w:eastAsia="Segoe UI Symbol"/>
                <w:sz w:val="20"/>
                <w:szCs w:val="20"/>
              </w:rPr>
              <w:t>№</w:t>
            </w:r>
            <w:r w:rsidRPr="00350851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Характеристики</w:t>
            </w:r>
          </w:p>
          <w:p w:rsidR="00B63655" w:rsidRPr="00350851" w:rsidRDefault="00B63655" w:rsidP="00B63655">
            <w:pPr>
              <w:rPr>
                <w:sz w:val="20"/>
                <w:szCs w:val="20"/>
              </w:rPr>
            </w:pPr>
          </w:p>
          <w:p w:rsidR="00B63655" w:rsidRPr="00350851" w:rsidRDefault="00B63655" w:rsidP="00B63655">
            <w:pPr>
              <w:rPr>
                <w:sz w:val="20"/>
                <w:szCs w:val="20"/>
              </w:rPr>
            </w:pPr>
          </w:p>
          <w:p w:rsidR="00B63655" w:rsidRPr="00350851" w:rsidRDefault="00B63655" w:rsidP="00B636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63655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851">
              <w:rPr>
                <w:sz w:val="20"/>
                <w:szCs w:val="20"/>
              </w:rPr>
              <w:t>нахожде</w:t>
            </w:r>
            <w:r>
              <w:rPr>
                <w:sz w:val="20"/>
                <w:szCs w:val="20"/>
              </w:rPr>
              <w:t>-</w:t>
            </w:r>
            <w:r w:rsidRPr="00350851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 xml:space="preserve">Год ввода в </w:t>
            </w:r>
            <w:proofErr w:type="spellStart"/>
            <w:r w:rsidRPr="00350851">
              <w:rPr>
                <w:sz w:val="20"/>
                <w:szCs w:val="20"/>
              </w:rPr>
              <w:t>эксплуа</w:t>
            </w:r>
            <w:r>
              <w:rPr>
                <w:sz w:val="20"/>
                <w:szCs w:val="20"/>
              </w:rPr>
              <w:t>-</w:t>
            </w:r>
            <w:r w:rsidRPr="00350851">
              <w:rPr>
                <w:sz w:val="20"/>
                <w:szCs w:val="20"/>
              </w:rPr>
              <w:t>тацию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р</w:t>
            </w:r>
            <w:r w:rsidRPr="00350851">
              <w:rPr>
                <w:sz w:val="20"/>
                <w:szCs w:val="20"/>
              </w:rPr>
              <w:t>ешения совета депутатов о включении в реестр муниципального имущества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63655" w:rsidRDefault="00B63655" w:rsidP="00B63655">
            <w:pPr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Наименование учреждения,</w:t>
            </w:r>
          </w:p>
          <w:p w:rsidR="00B63655" w:rsidRDefault="00B63655" w:rsidP="00B63655">
            <w:pPr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 xml:space="preserve"> за которым закреплено </w:t>
            </w:r>
          </w:p>
          <w:p w:rsidR="00B63655" w:rsidRPr="00350851" w:rsidRDefault="00B63655" w:rsidP="00B63655">
            <w:pPr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имущество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Фото объекта</w:t>
            </w:r>
          </w:p>
        </w:tc>
      </w:tr>
      <w:tr w:rsidR="00B63655" w:rsidRPr="00350851" w:rsidTr="00B63655">
        <w:trPr>
          <w:trHeight w:val="26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655" w:rsidRPr="00350851" w:rsidRDefault="00B63655" w:rsidP="00B63655">
            <w:pPr>
              <w:spacing w:before="100" w:after="10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Кусторез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STIHL</w:t>
            </w:r>
            <w:r w:rsidRPr="0035085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63655" w:rsidRPr="00350851" w:rsidRDefault="00B63655" w:rsidP="00B63655">
            <w:pPr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  <w:lang w:val="en-US"/>
              </w:rPr>
              <w:t xml:space="preserve">FS </w:t>
            </w:r>
            <w:r w:rsidRPr="00350851">
              <w:rPr>
                <w:rFonts w:eastAsia="Calibri"/>
                <w:sz w:val="20"/>
                <w:szCs w:val="20"/>
              </w:rPr>
              <w:t>350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655" w:rsidRPr="00350851" w:rsidRDefault="00B63655" w:rsidP="00B63655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Конструкция: Кусторез</w:t>
            </w:r>
          </w:p>
          <w:p w:rsidR="00B63655" w:rsidRPr="00350851" w:rsidRDefault="00B63655" w:rsidP="00B63655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Заводская марка: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STIHL</w:t>
            </w:r>
          </w:p>
          <w:p w:rsidR="00B63655" w:rsidRPr="00350851" w:rsidRDefault="00B63655" w:rsidP="00B63655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Серия: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FS</w:t>
            </w:r>
            <w:r w:rsidRPr="00350851">
              <w:rPr>
                <w:rFonts w:eastAsia="Calibri"/>
                <w:sz w:val="20"/>
                <w:szCs w:val="20"/>
              </w:rPr>
              <w:t xml:space="preserve"> 350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>Заводской номер: 813039506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 xml:space="preserve">Одноцилиндровый двухтактный двигатель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STIHL</w:t>
            </w:r>
          </w:p>
          <w:p w:rsidR="00B63655" w:rsidRPr="00350851" w:rsidRDefault="00B63655" w:rsidP="00B63655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Рабочий объем двигателя: 40,2 см³, Мощность: 1,6 кВт (2,2 </w:t>
            </w:r>
            <w:proofErr w:type="spellStart"/>
            <w:r w:rsidRPr="00350851">
              <w:rPr>
                <w:rFonts w:eastAsia="Calibri"/>
                <w:sz w:val="20"/>
                <w:szCs w:val="20"/>
              </w:rPr>
              <w:t>л.с</w:t>
            </w:r>
            <w:proofErr w:type="spellEnd"/>
            <w:r w:rsidRPr="00350851">
              <w:rPr>
                <w:rFonts w:eastAsia="Calibri"/>
                <w:sz w:val="20"/>
                <w:szCs w:val="20"/>
              </w:rPr>
              <w:t>.)</w:t>
            </w:r>
          </w:p>
          <w:p w:rsidR="00B63655" w:rsidRPr="00350851" w:rsidRDefault="00B63655" w:rsidP="00B63655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Вес (не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>заправленный топливом, без режущего инструмента и защиты): 7,3 кг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>Общая длина:  1765 мм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655" w:rsidRPr="00350851" w:rsidRDefault="00B63655" w:rsidP="00B63655">
            <w:pPr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350851">
              <w:rPr>
                <w:rFonts w:eastAsia="Calibri"/>
                <w:sz w:val="20"/>
                <w:szCs w:val="20"/>
              </w:rPr>
              <w:t>г.</w:t>
            </w:r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Дубровка, ул. Советская, д. </w:t>
            </w:r>
            <w:r w:rsidRPr="00350851">
              <w:rPr>
                <w:rFonts w:eastAsia="Calibri"/>
                <w:sz w:val="20"/>
                <w:szCs w:val="20"/>
              </w:rPr>
              <w:t xml:space="preserve">33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655" w:rsidRPr="00350851" w:rsidRDefault="00B63655" w:rsidP="00B63655">
            <w:pPr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  <w:lang w:val="en-US"/>
              </w:rPr>
              <w:t>11</w:t>
            </w:r>
            <w:r w:rsidRPr="00350851">
              <w:rPr>
                <w:sz w:val="20"/>
                <w:szCs w:val="20"/>
              </w:rPr>
              <w:t>.</w:t>
            </w:r>
            <w:r w:rsidRPr="00350851">
              <w:rPr>
                <w:sz w:val="20"/>
                <w:szCs w:val="20"/>
                <w:lang w:val="en-US"/>
              </w:rPr>
              <w:t>09</w:t>
            </w:r>
            <w:r w:rsidRPr="00350851">
              <w:rPr>
                <w:sz w:val="20"/>
                <w:szCs w:val="20"/>
              </w:rPr>
              <w:t>.2018</w:t>
            </w:r>
          </w:p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  <w:lang w:val="en-US"/>
              </w:rPr>
            </w:pPr>
            <w:r w:rsidRPr="0035085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50851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Муниципальное образование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noProof/>
                <w:sz w:val="20"/>
                <w:szCs w:val="20"/>
              </w:rPr>
              <w:drawing>
                <wp:inline distT="0" distB="0" distL="0" distR="0" wp14:anchorId="154A825E" wp14:editId="66781A7A">
                  <wp:extent cx="2058035" cy="1257300"/>
                  <wp:effectExtent l="19050" t="0" r="0" b="0"/>
                  <wp:docPr id="3" name="Рисунок 0" descr="фото кусторе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кусторез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655" w:rsidRPr="00350851" w:rsidTr="00B63655">
        <w:trPr>
          <w:trHeight w:val="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655" w:rsidRPr="00350851" w:rsidRDefault="00B63655" w:rsidP="00B63655">
            <w:pPr>
              <w:spacing w:before="100" w:after="10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Кусторез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STIHL</w:t>
            </w:r>
            <w:r w:rsidRPr="0035085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63655" w:rsidRPr="00350851" w:rsidRDefault="00B63655" w:rsidP="00B63655">
            <w:pPr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  <w:lang w:val="en-US"/>
              </w:rPr>
              <w:t xml:space="preserve">FS </w:t>
            </w:r>
            <w:r w:rsidRPr="00350851">
              <w:rPr>
                <w:rFonts w:eastAsia="Calibri"/>
                <w:sz w:val="20"/>
                <w:szCs w:val="20"/>
              </w:rPr>
              <w:t>350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655" w:rsidRPr="00350851" w:rsidRDefault="00B63655" w:rsidP="00B63655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Конструкция: Кусторез</w:t>
            </w:r>
          </w:p>
          <w:p w:rsidR="00B63655" w:rsidRPr="00350851" w:rsidRDefault="00B63655" w:rsidP="00B63655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Заводская марка: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STIHL</w:t>
            </w:r>
          </w:p>
          <w:p w:rsidR="00B63655" w:rsidRPr="00350851" w:rsidRDefault="00B63655" w:rsidP="00B63655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Серия: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FS</w:t>
            </w:r>
            <w:r w:rsidRPr="00350851">
              <w:rPr>
                <w:rFonts w:eastAsia="Calibri"/>
                <w:sz w:val="20"/>
                <w:szCs w:val="20"/>
              </w:rPr>
              <w:t xml:space="preserve"> 350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>Заводской номер: 813039505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 xml:space="preserve">Одноцилиндровый двухтактный двигатель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STIHL</w:t>
            </w:r>
          </w:p>
          <w:p w:rsidR="00B63655" w:rsidRPr="00350851" w:rsidRDefault="00B63655" w:rsidP="00B63655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Рабочий объем двигателя: 40,2 см³, Мощность: 1,6 кВт (2,2 </w:t>
            </w:r>
            <w:proofErr w:type="spellStart"/>
            <w:r w:rsidRPr="00350851">
              <w:rPr>
                <w:rFonts w:eastAsia="Calibri"/>
                <w:sz w:val="20"/>
                <w:szCs w:val="20"/>
              </w:rPr>
              <w:t>л.с</w:t>
            </w:r>
            <w:proofErr w:type="spellEnd"/>
            <w:r w:rsidRPr="00350851">
              <w:rPr>
                <w:rFonts w:eastAsia="Calibri"/>
                <w:sz w:val="20"/>
                <w:szCs w:val="20"/>
              </w:rPr>
              <w:t>.)</w:t>
            </w:r>
          </w:p>
          <w:p w:rsidR="00B63655" w:rsidRPr="00350851" w:rsidRDefault="00B63655" w:rsidP="00B63655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Вес (не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>заправленный топливом, без режущего инструмента и защиты): 7,3 кг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>Общая длина:  1765 мм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655" w:rsidRPr="00350851" w:rsidRDefault="00B63655" w:rsidP="00B63655">
            <w:pPr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350851">
              <w:rPr>
                <w:rFonts w:eastAsia="Calibri"/>
                <w:sz w:val="20"/>
                <w:szCs w:val="20"/>
              </w:rPr>
              <w:t>г.п</w:t>
            </w:r>
            <w:proofErr w:type="spellEnd"/>
            <w:r w:rsidRPr="00350851">
              <w:rPr>
                <w:rFonts w:eastAsia="Calibri"/>
                <w:sz w:val="20"/>
                <w:szCs w:val="20"/>
              </w:rPr>
              <w:t>. Дубровка, ул. Советс</w:t>
            </w:r>
            <w:r>
              <w:rPr>
                <w:rFonts w:eastAsia="Calibri"/>
                <w:sz w:val="20"/>
                <w:szCs w:val="20"/>
              </w:rPr>
              <w:t xml:space="preserve">кая </w:t>
            </w:r>
            <w:r w:rsidRPr="00350851">
              <w:rPr>
                <w:rFonts w:eastAsia="Calibri"/>
                <w:sz w:val="20"/>
                <w:szCs w:val="20"/>
              </w:rPr>
              <w:t xml:space="preserve">33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655" w:rsidRPr="00350851" w:rsidRDefault="00B63655" w:rsidP="00B63655">
            <w:pPr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  <w:lang w:val="en-US"/>
              </w:rPr>
              <w:t>11</w:t>
            </w:r>
            <w:r w:rsidRPr="00350851">
              <w:rPr>
                <w:sz w:val="20"/>
                <w:szCs w:val="20"/>
              </w:rPr>
              <w:t>.</w:t>
            </w:r>
            <w:r w:rsidRPr="00350851">
              <w:rPr>
                <w:sz w:val="20"/>
                <w:szCs w:val="20"/>
                <w:lang w:val="en-US"/>
              </w:rPr>
              <w:t>09</w:t>
            </w:r>
            <w:r w:rsidRPr="00350851">
              <w:rPr>
                <w:sz w:val="20"/>
                <w:szCs w:val="20"/>
              </w:rPr>
              <w:t>.2018</w:t>
            </w:r>
          </w:p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  <w:lang w:val="en-US"/>
              </w:rPr>
            </w:pPr>
            <w:r w:rsidRPr="0035085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50851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Муниципальное образование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3655" w:rsidRPr="00350851" w:rsidRDefault="00B63655" w:rsidP="00B63655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noProof/>
                <w:sz w:val="20"/>
                <w:szCs w:val="20"/>
              </w:rPr>
              <w:drawing>
                <wp:inline distT="0" distB="0" distL="0" distR="0" wp14:anchorId="289C9B5B" wp14:editId="1B00AE27">
                  <wp:extent cx="2058035" cy="1257300"/>
                  <wp:effectExtent l="19050" t="0" r="0" b="0"/>
                  <wp:docPr id="4" name="Рисунок 0" descr="фото кусторе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кусторез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655" w:rsidRPr="00350851" w:rsidRDefault="00B63655" w:rsidP="00B63655">
      <w:pPr>
        <w:jc w:val="center"/>
        <w:rPr>
          <w:sz w:val="22"/>
          <w:szCs w:val="22"/>
        </w:rPr>
      </w:pPr>
      <w:r w:rsidRPr="00350851">
        <w:rPr>
          <w:sz w:val="22"/>
          <w:szCs w:val="22"/>
        </w:rPr>
        <w:t>муниципального имущества МО «Дубровское городское поселение» Ленинградской области, свободного от прав третьих лиц</w:t>
      </w:r>
      <w:r w:rsidRPr="00350851">
        <w:rPr>
          <w:sz w:val="22"/>
          <w:szCs w:val="22"/>
        </w:rPr>
        <w:br/>
        <w:t xml:space="preserve">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0D2F09" w:rsidRDefault="000D2F09"/>
    <w:sectPr w:rsidR="000D2F09" w:rsidSect="00B636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4"/>
    <w:rsid w:val="000D2F09"/>
    <w:rsid w:val="00253B64"/>
    <w:rsid w:val="00B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2AAA-84E9-4860-967F-61DB279B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2019-02-28T11:11:00Z</dcterms:created>
  <dcterms:modified xsi:type="dcterms:W3CDTF">2019-02-28T11:11:00Z</dcterms:modified>
</cp:coreProperties>
</file>