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A7" w:rsidRDefault="00230DE7" w:rsidP="000C4687">
      <w:pPr>
        <w:ind w:left="708" w:firstLine="708"/>
        <w:rPr>
          <w:b/>
          <w:noProof/>
          <w:sz w:val="22"/>
          <w:szCs w:val="22"/>
        </w:rPr>
      </w:pPr>
      <w:r>
        <w:rPr>
          <w:b/>
          <w:sz w:val="22"/>
          <w:szCs w:val="22"/>
        </w:rPr>
        <w:t xml:space="preserve">                                                  </w:t>
      </w:r>
      <w:r w:rsidR="00444FA7">
        <w:rPr>
          <w:b/>
          <w:noProof/>
          <w:sz w:val="22"/>
          <w:szCs w:val="22"/>
        </w:rPr>
        <w:t>ГЕРБ</w:t>
      </w:r>
    </w:p>
    <w:p w:rsidR="00D70AE3" w:rsidRDefault="00D70AE3" w:rsidP="000C4687">
      <w:pPr>
        <w:ind w:left="708" w:firstLine="708"/>
        <w:rPr>
          <w:sz w:val="28"/>
          <w:szCs w:val="28"/>
        </w:rPr>
      </w:pPr>
      <w:r>
        <w:rPr>
          <w:sz w:val="28"/>
          <w:szCs w:val="28"/>
        </w:rPr>
        <w:t xml:space="preserve">                                              </w:t>
      </w:r>
    </w:p>
    <w:p w:rsidR="00D70AE3" w:rsidRDefault="00D70AE3" w:rsidP="00D70AE3">
      <w:pPr>
        <w:jc w:val="center"/>
        <w:rPr>
          <w:sz w:val="28"/>
          <w:szCs w:val="28"/>
        </w:rPr>
      </w:pPr>
      <w:r>
        <w:rPr>
          <w:sz w:val="28"/>
          <w:szCs w:val="28"/>
        </w:rPr>
        <w:t>МУНИЦИПАЛЬНОЕ  ОБРАЗОВАНИЕ</w:t>
      </w:r>
    </w:p>
    <w:p w:rsidR="00D70AE3" w:rsidRDefault="00D70AE3" w:rsidP="00D70AE3">
      <w:pPr>
        <w:jc w:val="center"/>
        <w:rPr>
          <w:sz w:val="28"/>
          <w:szCs w:val="28"/>
        </w:rPr>
      </w:pPr>
      <w:r>
        <w:rPr>
          <w:sz w:val="28"/>
          <w:szCs w:val="28"/>
        </w:rPr>
        <w:t>«ДУБРОВСКОЕ ГОРОДСКОЕ ПОСЕЛЕНИЕ»</w:t>
      </w:r>
    </w:p>
    <w:p w:rsidR="00D70AE3" w:rsidRDefault="00D70AE3" w:rsidP="00D70AE3">
      <w:pPr>
        <w:jc w:val="center"/>
        <w:rPr>
          <w:sz w:val="28"/>
          <w:szCs w:val="28"/>
        </w:rPr>
      </w:pPr>
      <w:r>
        <w:rPr>
          <w:sz w:val="28"/>
          <w:szCs w:val="28"/>
        </w:rPr>
        <w:t>ВСЕВОЛОЖСКОГО МУНИЦИПАЛЬНОГО РАЙОНА</w:t>
      </w:r>
    </w:p>
    <w:p w:rsidR="00D70AE3" w:rsidRDefault="00D70AE3" w:rsidP="00D70AE3">
      <w:pPr>
        <w:jc w:val="center"/>
        <w:rPr>
          <w:sz w:val="28"/>
          <w:szCs w:val="28"/>
        </w:rPr>
      </w:pPr>
      <w:r>
        <w:rPr>
          <w:sz w:val="28"/>
          <w:szCs w:val="28"/>
        </w:rPr>
        <w:t>ЛЕНИНГРАДСКОЙ ОБЛАСТИ</w:t>
      </w:r>
    </w:p>
    <w:p w:rsidR="00D70AE3" w:rsidRDefault="00D70AE3" w:rsidP="00D70AE3">
      <w:pPr>
        <w:rPr>
          <w:sz w:val="28"/>
          <w:szCs w:val="28"/>
        </w:rPr>
      </w:pPr>
    </w:p>
    <w:p w:rsidR="00D70AE3" w:rsidRDefault="00D70AE3" w:rsidP="00D70AE3">
      <w:pPr>
        <w:jc w:val="center"/>
        <w:rPr>
          <w:sz w:val="28"/>
          <w:szCs w:val="28"/>
        </w:rPr>
      </w:pPr>
      <w:r>
        <w:rPr>
          <w:sz w:val="28"/>
          <w:szCs w:val="28"/>
        </w:rPr>
        <w:t>АДМИНИСТРАЦИЯ</w:t>
      </w:r>
    </w:p>
    <w:p w:rsidR="00D70AE3" w:rsidRDefault="00D70AE3" w:rsidP="00D70AE3"/>
    <w:p w:rsidR="00D70AE3" w:rsidRDefault="008D2CDF" w:rsidP="008D2CDF">
      <w:r>
        <w:rPr>
          <w:b/>
          <w:sz w:val="52"/>
          <w:szCs w:val="52"/>
        </w:rPr>
        <w:t xml:space="preserve">                   </w:t>
      </w:r>
      <w:r w:rsidR="0022201C">
        <w:rPr>
          <w:b/>
          <w:sz w:val="52"/>
          <w:szCs w:val="52"/>
        </w:rPr>
        <w:t>ПОСТАНОВЛЕНИЕ</w:t>
      </w:r>
    </w:p>
    <w:p w:rsidR="008D2CDF" w:rsidRDefault="008D2CDF" w:rsidP="008D2CDF"/>
    <w:p w:rsidR="00D70AE3" w:rsidRDefault="00444FA7" w:rsidP="00D70AE3">
      <w:pPr>
        <w:tabs>
          <w:tab w:val="left" w:pos="6960"/>
        </w:tabs>
        <w:rPr>
          <w:sz w:val="28"/>
          <w:szCs w:val="28"/>
        </w:rPr>
      </w:pPr>
      <w:r>
        <w:rPr>
          <w:sz w:val="28"/>
          <w:szCs w:val="28"/>
        </w:rPr>
        <w:t>29.01.2016</w:t>
      </w:r>
      <w:r w:rsidR="00D70AE3">
        <w:rPr>
          <w:sz w:val="28"/>
          <w:szCs w:val="28"/>
        </w:rPr>
        <w:t xml:space="preserve">                                                                    </w:t>
      </w:r>
      <w:r w:rsidR="004B1034">
        <w:rPr>
          <w:sz w:val="28"/>
          <w:szCs w:val="28"/>
        </w:rPr>
        <w:t xml:space="preserve">                       </w:t>
      </w:r>
      <w:r w:rsidR="00D70AE3">
        <w:rPr>
          <w:sz w:val="28"/>
          <w:szCs w:val="28"/>
        </w:rPr>
        <w:t xml:space="preserve">  №</w:t>
      </w:r>
      <w:r>
        <w:rPr>
          <w:sz w:val="28"/>
          <w:szCs w:val="28"/>
        </w:rPr>
        <w:t>26</w:t>
      </w:r>
    </w:p>
    <w:p w:rsidR="00D70AE3" w:rsidRDefault="00D70AE3" w:rsidP="00D70AE3">
      <w:pPr>
        <w:rPr>
          <w:sz w:val="28"/>
          <w:szCs w:val="28"/>
        </w:rPr>
      </w:pPr>
      <w:r>
        <w:rPr>
          <w:sz w:val="28"/>
          <w:szCs w:val="28"/>
        </w:rPr>
        <w:t>г.п. Дубровка</w:t>
      </w:r>
    </w:p>
    <w:p w:rsidR="00230DE7" w:rsidRDefault="00230DE7">
      <w:pPr>
        <w:rPr>
          <w:sz w:val="22"/>
          <w:szCs w:val="22"/>
        </w:rPr>
      </w:pPr>
    </w:p>
    <w:p w:rsidR="007A5227" w:rsidRDefault="00147FD5" w:rsidP="00DA3C0C">
      <w:r w:rsidRPr="00CC41C7">
        <w:t>О</w:t>
      </w:r>
      <w:r w:rsidR="00E7285A">
        <w:t xml:space="preserve"> </w:t>
      </w:r>
      <w:r w:rsidR="007A5227">
        <w:t xml:space="preserve">внесении изменений в постановление </w:t>
      </w:r>
    </w:p>
    <w:p w:rsidR="007A5227" w:rsidRDefault="007A5227" w:rsidP="00DA3C0C">
      <w:r>
        <w:t>Администрации МО «Дубровское городское поселение»</w:t>
      </w:r>
    </w:p>
    <w:p w:rsidR="0026081F" w:rsidRDefault="007A5227" w:rsidP="00DA3C0C">
      <w:r>
        <w:t xml:space="preserve"> от 26.12.2014 № 472 «</w:t>
      </w:r>
      <w:r w:rsidR="00FD4A57">
        <w:t>О</w:t>
      </w:r>
      <w:r>
        <w:t xml:space="preserve">б </w:t>
      </w:r>
      <w:r w:rsidR="00E7285A">
        <w:t xml:space="preserve">утверждении </w:t>
      </w:r>
      <w:proofErr w:type="gramStart"/>
      <w:r w:rsidR="00E7285A">
        <w:t>муниципальной</w:t>
      </w:r>
      <w:proofErr w:type="gramEnd"/>
      <w:r w:rsidR="00E7285A">
        <w:t xml:space="preserve"> </w:t>
      </w:r>
      <w:r w:rsidR="001C0EBC">
        <w:t xml:space="preserve"> </w:t>
      </w:r>
    </w:p>
    <w:p w:rsidR="00E7285A" w:rsidRDefault="00E7285A" w:rsidP="00DA3C0C">
      <w:r>
        <w:t>программы «Благоустройство территории</w:t>
      </w:r>
    </w:p>
    <w:p w:rsidR="001C0EBC" w:rsidRDefault="001C0EBC" w:rsidP="00DA3C0C">
      <w:r>
        <w:t>МО         «Дубровское городское поселение»</w:t>
      </w:r>
    </w:p>
    <w:p w:rsidR="00E7285A" w:rsidRDefault="001C0EBC" w:rsidP="00DA3C0C">
      <w:r>
        <w:t xml:space="preserve">Всеволожского муниципального района </w:t>
      </w:r>
    </w:p>
    <w:p w:rsidR="00911509" w:rsidRPr="00CC41C7" w:rsidRDefault="001C0EBC" w:rsidP="00DA3C0C">
      <w:r>
        <w:t>Ленинградской области</w:t>
      </w:r>
      <w:r w:rsidR="00E7285A">
        <w:t xml:space="preserve"> на 2015-2017 годы</w:t>
      </w:r>
    </w:p>
    <w:p w:rsidR="0022201C" w:rsidRPr="00CC41C7" w:rsidRDefault="0022201C"/>
    <w:p w:rsidR="00296795" w:rsidRDefault="00230DE7" w:rsidP="00296795">
      <w:pPr>
        <w:autoSpaceDE w:val="0"/>
        <w:autoSpaceDN w:val="0"/>
        <w:adjustRightInd w:val="0"/>
        <w:ind w:firstLine="708"/>
        <w:jc w:val="both"/>
        <w:rPr>
          <w:color w:val="000000"/>
          <w:sz w:val="28"/>
          <w:szCs w:val="28"/>
        </w:rPr>
      </w:pPr>
      <w:r w:rsidRPr="00D70AE3">
        <w:rPr>
          <w:sz w:val="28"/>
          <w:szCs w:val="28"/>
        </w:rPr>
        <w:t xml:space="preserve"> </w:t>
      </w:r>
      <w:r w:rsidR="00296795">
        <w:rPr>
          <w:color w:val="000000"/>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администрация муниципального образования «Дубровское городское поселение» Всеволожского муниципального района Ленинградской области</w:t>
      </w:r>
    </w:p>
    <w:p w:rsidR="00296795" w:rsidRDefault="00296795" w:rsidP="00296795">
      <w:pPr>
        <w:autoSpaceDE w:val="0"/>
        <w:autoSpaceDN w:val="0"/>
        <w:adjustRightInd w:val="0"/>
        <w:ind w:firstLine="708"/>
        <w:jc w:val="both"/>
        <w:rPr>
          <w:color w:val="000000"/>
          <w:sz w:val="28"/>
          <w:szCs w:val="28"/>
        </w:rPr>
      </w:pPr>
      <w:r>
        <w:rPr>
          <w:color w:val="000000"/>
          <w:sz w:val="28"/>
          <w:szCs w:val="28"/>
        </w:rPr>
        <w:t xml:space="preserve"> </w:t>
      </w:r>
      <w:r w:rsidR="007A5227">
        <w:rPr>
          <w:color w:val="000000"/>
          <w:sz w:val="28"/>
          <w:szCs w:val="28"/>
        </w:rPr>
        <w:t>ПОСТАНОВЛЯЕТ</w:t>
      </w:r>
      <w:proofErr w:type="gramStart"/>
      <w:r>
        <w:rPr>
          <w:color w:val="000000"/>
          <w:sz w:val="28"/>
          <w:szCs w:val="28"/>
        </w:rPr>
        <w:t xml:space="preserve"> :</w:t>
      </w:r>
      <w:proofErr w:type="gramEnd"/>
    </w:p>
    <w:p w:rsidR="00296795" w:rsidRDefault="007A5227" w:rsidP="00F01F60">
      <w:pPr>
        <w:numPr>
          <w:ilvl w:val="0"/>
          <w:numId w:val="3"/>
        </w:numPr>
        <w:jc w:val="both"/>
        <w:rPr>
          <w:color w:val="000000"/>
          <w:sz w:val="28"/>
          <w:szCs w:val="28"/>
        </w:rPr>
      </w:pPr>
      <w:proofErr w:type="gramStart"/>
      <w:r>
        <w:rPr>
          <w:color w:val="000000"/>
          <w:sz w:val="28"/>
          <w:szCs w:val="28"/>
        </w:rPr>
        <w:t xml:space="preserve">Внести в Приложение (муниципальная программа «Благоустройство территории </w:t>
      </w:r>
      <w:r w:rsidR="00296795">
        <w:rPr>
          <w:sz w:val="28"/>
          <w:szCs w:val="28"/>
        </w:rPr>
        <w:t>МО</w:t>
      </w:r>
      <w:r w:rsidR="00296795" w:rsidRPr="00004C4F">
        <w:rPr>
          <w:sz w:val="28"/>
          <w:szCs w:val="28"/>
        </w:rPr>
        <w:t xml:space="preserve"> </w:t>
      </w:r>
      <w:r w:rsidR="00296795">
        <w:rPr>
          <w:sz w:val="28"/>
          <w:szCs w:val="28"/>
        </w:rPr>
        <w:t xml:space="preserve"> </w:t>
      </w:r>
      <w:r w:rsidR="00296795" w:rsidRPr="00004C4F">
        <w:rPr>
          <w:sz w:val="28"/>
          <w:szCs w:val="28"/>
        </w:rPr>
        <w:t>«</w:t>
      </w:r>
      <w:r w:rsidR="00296795">
        <w:rPr>
          <w:sz w:val="28"/>
          <w:szCs w:val="28"/>
        </w:rPr>
        <w:t>Дубровское городское поселение</w:t>
      </w:r>
      <w:r w:rsidR="00296795" w:rsidRPr="00004C4F">
        <w:rPr>
          <w:sz w:val="28"/>
          <w:szCs w:val="28"/>
        </w:rPr>
        <w:t>» на 201</w:t>
      </w:r>
      <w:r w:rsidR="00296795">
        <w:rPr>
          <w:sz w:val="28"/>
          <w:szCs w:val="28"/>
        </w:rPr>
        <w:t>5</w:t>
      </w:r>
      <w:r w:rsidR="00296795" w:rsidRPr="00004C4F">
        <w:rPr>
          <w:sz w:val="28"/>
          <w:szCs w:val="28"/>
        </w:rPr>
        <w:t>-201</w:t>
      </w:r>
      <w:r w:rsidR="00296795">
        <w:rPr>
          <w:sz w:val="28"/>
          <w:szCs w:val="28"/>
        </w:rPr>
        <w:t>7</w:t>
      </w:r>
      <w:r w:rsidR="00296795" w:rsidRPr="00004C4F">
        <w:rPr>
          <w:sz w:val="28"/>
          <w:szCs w:val="28"/>
        </w:rPr>
        <w:t xml:space="preserve"> годы»</w:t>
      </w:r>
      <w:r w:rsidR="00296795">
        <w:rPr>
          <w:sz w:val="28"/>
          <w:szCs w:val="28"/>
        </w:rPr>
        <w:t xml:space="preserve"> </w:t>
      </w:r>
      <w:r>
        <w:rPr>
          <w:color w:val="000000"/>
          <w:sz w:val="28"/>
          <w:szCs w:val="28"/>
        </w:rPr>
        <w:t>к постановлению от 26.12.2014. № 472 «Об утверждении муниципальной программы «Благоустройство территории МО «Дубровское городское поселение» ВМР ЛО на 2015-2017 годы</w:t>
      </w:r>
      <w:r w:rsidR="00F01F60">
        <w:rPr>
          <w:color w:val="000000"/>
          <w:sz w:val="28"/>
          <w:szCs w:val="28"/>
        </w:rPr>
        <w:t>» следующие изменения:</w:t>
      </w:r>
      <w:proofErr w:type="gramEnd"/>
    </w:p>
    <w:p w:rsidR="00E505CB" w:rsidRDefault="00F01F60" w:rsidP="00F01F60">
      <w:pPr>
        <w:ind w:left="708"/>
        <w:jc w:val="both"/>
        <w:rPr>
          <w:sz w:val="28"/>
          <w:szCs w:val="28"/>
        </w:rPr>
      </w:pPr>
      <w:r>
        <w:rPr>
          <w:sz w:val="28"/>
          <w:szCs w:val="28"/>
        </w:rPr>
        <w:t xml:space="preserve"> 1.1. Строку «Объемы бюджетных ассигнований муниципальной программы паспорта муниципальной программы </w:t>
      </w:r>
      <w:r>
        <w:rPr>
          <w:color w:val="000000"/>
          <w:sz w:val="28"/>
          <w:szCs w:val="28"/>
        </w:rPr>
        <w:t xml:space="preserve">«Благоустройство территории </w:t>
      </w:r>
      <w:r>
        <w:rPr>
          <w:sz w:val="28"/>
          <w:szCs w:val="28"/>
        </w:rPr>
        <w:t>МО</w:t>
      </w:r>
      <w:r w:rsidRPr="00004C4F">
        <w:rPr>
          <w:sz w:val="28"/>
          <w:szCs w:val="28"/>
        </w:rPr>
        <w:t xml:space="preserve"> </w:t>
      </w:r>
      <w:r>
        <w:rPr>
          <w:sz w:val="28"/>
          <w:szCs w:val="28"/>
        </w:rPr>
        <w:t xml:space="preserve"> </w:t>
      </w:r>
      <w:r w:rsidRPr="00004C4F">
        <w:rPr>
          <w:sz w:val="28"/>
          <w:szCs w:val="28"/>
        </w:rPr>
        <w:t>«</w:t>
      </w:r>
      <w:r>
        <w:rPr>
          <w:sz w:val="28"/>
          <w:szCs w:val="28"/>
        </w:rPr>
        <w:t>Дубровское городское поселение</w:t>
      </w:r>
      <w:r w:rsidRPr="00004C4F">
        <w:rPr>
          <w:sz w:val="28"/>
          <w:szCs w:val="28"/>
        </w:rPr>
        <w:t>» на 201</w:t>
      </w:r>
      <w:r>
        <w:rPr>
          <w:sz w:val="28"/>
          <w:szCs w:val="28"/>
        </w:rPr>
        <w:t>5</w:t>
      </w:r>
      <w:r w:rsidRPr="00004C4F">
        <w:rPr>
          <w:sz w:val="28"/>
          <w:szCs w:val="28"/>
        </w:rPr>
        <w:t>-201</w:t>
      </w:r>
      <w:r>
        <w:rPr>
          <w:sz w:val="28"/>
          <w:szCs w:val="28"/>
        </w:rPr>
        <w:t>7</w:t>
      </w:r>
      <w:r w:rsidRPr="00004C4F">
        <w:rPr>
          <w:sz w:val="28"/>
          <w:szCs w:val="28"/>
        </w:rPr>
        <w:t xml:space="preserve"> годы</w:t>
      </w:r>
      <w:r>
        <w:rPr>
          <w:sz w:val="28"/>
          <w:szCs w:val="28"/>
        </w:rPr>
        <w:t xml:space="preserve"> читать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9"/>
        <w:gridCol w:w="6011"/>
      </w:tblGrid>
      <w:tr w:rsidR="00E505CB" w:rsidRPr="00E505CB" w:rsidTr="0036043E">
        <w:tc>
          <w:tcPr>
            <w:tcW w:w="3652" w:type="dxa"/>
          </w:tcPr>
          <w:p w:rsidR="00E505CB" w:rsidRPr="00E505CB" w:rsidRDefault="00E505CB" w:rsidP="00E505CB">
            <w:pPr>
              <w:suppressAutoHyphens/>
              <w:autoSpaceDE w:val="0"/>
              <w:outlineLvl w:val="2"/>
              <w:rPr>
                <w:rFonts w:eastAsia="Arial"/>
                <w:sz w:val="28"/>
                <w:szCs w:val="28"/>
                <w:lang w:eastAsia="ar-SA"/>
              </w:rPr>
            </w:pPr>
            <w:r w:rsidRPr="00E505CB">
              <w:rPr>
                <w:rFonts w:eastAsia="Arial"/>
                <w:sz w:val="28"/>
                <w:szCs w:val="28"/>
                <w:lang w:eastAsia="ar-SA"/>
              </w:rPr>
              <w:t>Объемы бюджетных ассигнований муниципальной программы</w:t>
            </w:r>
          </w:p>
        </w:tc>
        <w:tc>
          <w:tcPr>
            <w:tcW w:w="6237" w:type="dxa"/>
          </w:tcPr>
          <w:p w:rsidR="00E505CB" w:rsidRPr="00E505CB" w:rsidRDefault="00E505CB" w:rsidP="00E505CB">
            <w:pPr>
              <w:suppressAutoHyphens/>
              <w:snapToGrid w:val="0"/>
              <w:rPr>
                <w:sz w:val="28"/>
                <w:szCs w:val="28"/>
                <w:lang w:eastAsia="ar-SA"/>
              </w:rPr>
            </w:pPr>
            <w:r w:rsidRPr="00E505CB">
              <w:rPr>
                <w:sz w:val="28"/>
                <w:szCs w:val="28"/>
                <w:lang w:eastAsia="ar-SA"/>
              </w:rPr>
              <w:t>Общая потребность в финансовых средствах:</w:t>
            </w:r>
          </w:p>
          <w:p w:rsidR="00E505CB" w:rsidRPr="00E505CB" w:rsidRDefault="00E505CB" w:rsidP="00E505CB">
            <w:pPr>
              <w:suppressAutoHyphens/>
              <w:rPr>
                <w:sz w:val="28"/>
                <w:szCs w:val="28"/>
                <w:lang w:eastAsia="ar-SA"/>
              </w:rPr>
            </w:pPr>
            <w:r w:rsidRPr="00E505CB">
              <w:rPr>
                <w:sz w:val="28"/>
                <w:szCs w:val="28"/>
                <w:lang w:eastAsia="ar-SA"/>
              </w:rPr>
              <w:t xml:space="preserve">Всего по программе –    </w:t>
            </w:r>
            <w:r w:rsidR="0068233B">
              <w:rPr>
                <w:sz w:val="28"/>
                <w:szCs w:val="28"/>
                <w:lang w:eastAsia="ar-SA"/>
              </w:rPr>
              <w:t>21 715,6</w:t>
            </w:r>
            <w:r w:rsidR="00173AC6">
              <w:rPr>
                <w:sz w:val="28"/>
                <w:szCs w:val="28"/>
                <w:lang w:eastAsia="ar-SA"/>
              </w:rPr>
              <w:t xml:space="preserve"> тыс</w:t>
            </w:r>
            <w:r w:rsidR="0068233B">
              <w:rPr>
                <w:sz w:val="28"/>
                <w:szCs w:val="28"/>
                <w:lang w:eastAsia="ar-SA"/>
              </w:rPr>
              <w:t>.</w:t>
            </w:r>
            <w:r w:rsidR="00FD4A57">
              <w:rPr>
                <w:sz w:val="28"/>
                <w:szCs w:val="28"/>
                <w:lang w:eastAsia="ar-SA"/>
              </w:rPr>
              <w:t xml:space="preserve"> </w:t>
            </w:r>
            <w:r w:rsidR="00173AC6">
              <w:rPr>
                <w:sz w:val="28"/>
                <w:szCs w:val="28"/>
                <w:lang w:eastAsia="ar-SA"/>
              </w:rPr>
              <w:t>руб.</w:t>
            </w:r>
            <w:r w:rsidRPr="00E505CB">
              <w:rPr>
                <w:sz w:val="28"/>
                <w:szCs w:val="28"/>
                <w:lang w:eastAsia="ar-SA"/>
              </w:rPr>
              <w:t xml:space="preserve">, </w:t>
            </w:r>
            <w:r w:rsidR="0068233B">
              <w:rPr>
                <w:sz w:val="28"/>
                <w:szCs w:val="28"/>
                <w:lang w:eastAsia="ar-SA"/>
              </w:rPr>
              <w:t xml:space="preserve">в </w:t>
            </w:r>
            <w:r w:rsidRPr="00E505CB">
              <w:rPr>
                <w:sz w:val="28"/>
                <w:szCs w:val="28"/>
                <w:lang w:eastAsia="ar-SA"/>
              </w:rPr>
              <w:t xml:space="preserve">том числе по годам: </w:t>
            </w:r>
          </w:p>
          <w:p w:rsidR="00E505CB" w:rsidRPr="00E505CB" w:rsidRDefault="00E505CB" w:rsidP="00E505CB">
            <w:pPr>
              <w:suppressAutoHyphens/>
              <w:rPr>
                <w:sz w:val="28"/>
                <w:szCs w:val="28"/>
                <w:lang w:eastAsia="ar-SA"/>
              </w:rPr>
            </w:pPr>
            <w:smartTag w:uri="urn:schemas-microsoft-com:office:smarttags" w:element="metricconverter">
              <w:smartTagPr>
                <w:attr w:name="ProductID" w:val="2015 г"/>
              </w:smartTagPr>
              <w:r w:rsidRPr="00E505CB">
                <w:rPr>
                  <w:sz w:val="28"/>
                  <w:szCs w:val="28"/>
                  <w:lang w:eastAsia="ar-SA"/>
                </w:rPr>
                <w:t>2015 г</w:t>
              </w:r>
            </w:smartTag>
            <w:r w:rsidRPr="00E505CB">
              <w:rPr>
                <w:sz w:val="28"/>
                <w:szCs w:val="28"/>
                <w:lang w:eastAsia="ar-SA"/>
              </w:rPr>
              <w:t xml:space="preserve">. – </w:t>
            </w:r>
            <w:r w:rsidR="0068233B">
              <w:rPr>
                <w:sz w:val="28"/>
                <w:szCs w:val="28"/>
                <w:lang w:eastAsia="ar-SA"/>
              </w:rPr>
              <w:t>16 682,6</w:t>
            </w:r>
            <w:r w:rsidR="00E21F7D">
              <w:rPr>
                <w:sz w:val="28"/>
                <w:szCs w:val="28"/>
                <w:lang w:eastAsia="ar-SA"/>
              </w:rPr>
              <w:t xml:space="preserve"> </w:t>
            </w:r>
            <w:r w:rsidR="00173AC6">
              <w:rPr>
                <w:sz w:val="28"/>
                <w:szCs w:val="28"/>
                <w:lang w:eastAsia="ar-SA"/>
              </w:rPr>
              <w:t>тыс.</w:t>
            </w:r>
            <w:r w:rsidRPr="00E505CB">
              <w:rPr>
                <w:sz w:val="28"/>
                <w:szCs w:val="28"/>
                <w:lang w:eastAsia="ar-SA"/>
              </w:rPr>
              <w:t xml:space="preserve"> руб. </w:t>
            </w:r>
          </w:p>
          <w:p w:rsidR="00FD4A57" w:rsidRDefault="00FD4A57" w:rsidP="00E505CB">
            <w:pPr>
              <w:suppressAutoHyphens/>
              <w:rPr>
                <w:sz w:val="28"/>
                <w:szCs w:val="28"/>
                <w:lang w:eastAsia="ar-SA"/>
              </w:rPr>
            </w:pPr>
            <w:r>
              <w:rPr>
                <w:sz w:val="28"/>
                <w:szCs w:val="28"/>
                <w:lang w:eastAsia="ar-SA"/>
              </w:rPr>
              <w:t>2016г. – 5 033,0 тыс. руб.</w:t>
            </w:r>
          </w:p>
          <w:p w:rsidR="00E505CB" w:rsidRPr="00E505CB" w:rsidRDefault="00E505CB" w:rsidP="00E505CB">
            <w:pPr>
              <w:suppressAutoHyphens/>
              <w:rPr>
                <w:sz w:val="28"/>
                <w:szCs w:val="28"/>
                <w:lang w:eastAsia="ar-SA"/>
              </w:rPr>
            </w:pPr>
            <w:r w:rsidRPr="00E505CB">
              <w:rPr>
                <w:sz w:val="28"/>
                <w:szCs w:val="28"/>
                <w:lang w:eastAsia="ar-SA"/>
              </w:rPr>
              <w:t>2017г. - объем финансирования предусматривается в соответствии с решением о бюджете на очередной финансовый год</w:t>
            </w:r>
          </w:p>
          <w:p w:rsidR="00E505CB" w:rsidRPr="00E505CB" w:rsidRDefault="00E505CB" w:rsidP="00E505CB">
            <w:pPr>
              <w:suppressAutoHyphens/>
              <w:rPr>
                <w:sz w:val="28"/>
                <w:szCs w:val="28"/>
                <w:lang w:eastAsia="ar-SA"/>
              </w:rPr>
            </w:pPr>
            <w:r w:rsidRPr="00E505CB">
              <w:rPr>
                <w:sz w:val="28"/>
                <w:szCs w:val="28"/>
                <w:lang w:eastAsia="ar-SA"/>
              </w:rPr>
              <w:lastRenderedPageBreak/>
              <w:t>В том числе по подпрограммам:</w:t>
            </w:r>
          </w:p>
          <w:p w:rsidR="00E505CB" w:rsidRPr="00E505CB" w:rsidRDefault="00E505CB" w:rsidP="00E505CB">
            <w:pPr>
              <w:suppressAutoHyphens/>
              <w:jc w:val="both"/>
              <w:rPr>
                <w:sz w:val="28"/>
                <w:szCs w:val="28"/>
                <w:lang w:eastAsia="ar-SA"/>
              </w:rPr>
            </w:pPr>
          </w:p>
          <w:p w:rsidR="00E505CB" w:rsidRPr="00E505CB" w:rsidRDefault="00E505CB" w:rsidP="00E505CB">
            <w:pPr>
              <w:suppressAutoHyphens/>
              <w:jc w:val="both"/>
              <w:rPr>
                <w:sz w:val="28"/>
                <w:szCs w:val="28"/>
                <w:lang w:eastAsia="ar-SA"/>
              </w:rPr>
            </w:pPr>
            <w:r w:rsidRPr="00E505CB">
              <w:rPr>
                <w:sz w:val="28"/>
                <w:szCs w:val="28"/>
                <w:lang w:eastAsia="ar-SA"/>
              </w:rPr>
              <w:t xml:space="preserve">Подпрограмма «Обеспечение санитарного состояния территории МО «Дубровское городское поселение» и </w:t>
            </w:r>
            <w:r w:rsidRPr="00E505CB">
              <w:rPr>
                <w:sz w:val="28"/>
                <w:szCs w:val="28"/>
                <w:shd w:val="clear" w:color="auto" w:fill="FFFFFF"/>
                <w:lang w:eastAsia="ar-SA"/>
              </w:rPr>
              <w:t>высоких эстетических качеств и комфортности среды проживания»</w:t>
            </w:r>
            <w:r w:rsidRPr="00E505CB">
              <w:rPr>
                <w:sz w:val="28"/>
                <w:szCs w:val="28"/>
                <w:lang w:eastAsia="ar-SA"/>
              </w:rPr>
              <w:t xml:space="preserve">: всего – тыс. </w:t>
            </w:r>
            <w:r w:rsidR="007C284D">
              <w:rPr>
                <w:sz w:val="28"/>
                <w:szCs w:val="28"/>
                <w:lang w:eastAsia="ar-SA"/>
              </w:rPr>
              <w:t>16</w:t>
            </w:r>
            <w:r w:rsidR="00FD4A57">
              <w:rPr>
                <w:sz w:val="28"/>
                <w:szCs w:val="28"/>
                <w:lang w:eastAsia="ar-SA"/>
              </w:rPr>
              <w:t> </w:t>
            </w:r>
            <w:r w:rsidR="007C284D">
              <w:rPr>
                <w:sz w:val="28"/>
                <w:szCs w:val="28"/>
                <w:lang w:eastAsia="ar-SA"/>
              </w:rPr>
              <w:t>254</w:t>
            </w:r>
            <w:r w:rsidR="00FD4A57">
              <w:rPr>
                <w:sz w:val="28"/>
                <w:szCs w:val="28"/>
                <w:lang w:eastAsia="ar-SA"/>
              </w:rPr>
              <w:t>,7</w:t>
            </w:r>
            <w:r w:rsidR="00E1279E">
              <w:rPr>
                <w:sz w:val="28"/>
                <w:szCs w:val="28"/>
                <w:lang w:eastAsia="ar-SA"/>
              </w:rPr>
              <w:t xml:space="preserve"> тыс</w:t>
            </w:r>
            <w:proofErr w:type="gramStart"/>
            <w:r w:rsidR="00E1279E">
              <w:rPr>
                <w:sz w:val="28"/>
                <w:szCs w:val="28"/>
                <w:lang w:eastAsia="ar-SA"/>
              </w:rPr>
              <w:t>.р</w:t>
            </w:r>
            <w:proofErr w:type="gramEnd"/>
            <w:r w:rsidR="00E1279E">
              <w:rPr>
                <w:sz w:val="28"/>
                <w:szCs w:val="28"/>
                <w:lang w:eastAsia="ar-SA"/>
              </w:rPr>
              <w:t>уб</w:t>
            </w:r>
            <w:r w:rsidRPr="00E505CB">
              <w:rPr>
                <w:sz w:val="28"/>
                <w:szCs w:val="28"/>
                <w:lang w:eastAsia="ar-SA"/>
              </w:rPr>
              <w:t>., в т.ч.</w:t>
            </w:r>
          </w:p>
          <w:p w:rsidR="00E505CB" w:rsidRPr="00E505CB" w:rsidRDefault="00E505CB" w:rsidP="00E505CB">
            <w:pPr>
              <w:suppressAutoHyphens/>
              <w:rPr>
                <w:sz w:val="28"/>
                <w:szCs w:val="28"/>
                <w:lang w:eastAsia="ar-SA"/>
              </w:rPr>
            </w:pPr>
            <w:smartTag w:uri="urn:schemas-microsoft-com:office:smarttags" w:element="metricconverter">
              <w:smartTagPr>
                <w:attr w:name="ProductID" w:val="2015 г"/>
              </w:smartTagPr>
              <w:r w:rsidRPr="00E505CB">
                <w:rPr>
                  <w:sz w:val="28"/>
                  <w:szCs w:val="28"/>
                  <w:lang w:eastAsia="ar-SA"/>
                </w:rPr>
                <w:t>2015 г</w:t>
              </w:r>
            </w:smartTag>
            <w:r w:rsidRPr="00E505CB">
              <w:rPr>
                <w:sz w:val="28"/>
                <w:szCs w:val="28"/>
                <w:lang w:eastAsia="ar-SA"/>
              </w:rPr>
              <w:t xml:space="preserve">.- </w:t>
            </w:r>
            <w:r w:rsidR="007C284D">
              <w:rPr>
                <w:sz w:val="28"/>
                <w:szCs w:val="28"/>
                <w:lang w:eastAsia="ar-SA"/>
              </w:rPr>
              <w:t>12</w:t>
            </w:r>
            <w:r w:rsidR="00E21F7D">
              <w:rPr>
                <w:sz w:val="28"/>
                <w:szCs w:val="28"/>
                <w:lang w:eastAsia="ar-SA"/>
              </w:rPr>
              <w:t xml:space="preserve"> </w:t>
            </w:r>
            <w:r w:rsidR="007C284D">
              <w:rPr>
                <w:sz w:val="28"/>
                <w:szCs w:val="28"/>
                <w:lang w:eastAsia="ar-SA"/>
              </w:rPr>
              <w:t>321</w:t>
            </w:r>
            <w:r w:rsidR="00E21F7D">
              <w:rPr>
                <w:sz w:val="28"/>
                <w:szCs w:val="28"/>
                <w:lang w:eastAsia="ar-SA"/>
              </w:rPr>
              <w:t xml:space="preserve">,7 </w:t>
            </w:r>
            <w:r w:rsidR="00E1279E">
              <w:rPr>
                <w:sz w:val="28"/>
                <w:szCs w:val="28"/>
                <w:lang w:eastAsia="ar-SA"/>
              </w:rPr>
              <w:t>тыс</w:t>
            </w:r>
            <w:proofErr w:type="gramStart"/>
            <w:r w:rsidR="00E1279E">
              <w:rPr>
                <w:sz w:val="28"/>
                <w:szCs w:val="28"/>
                <w:lang w:eastAsia="ar-SA"/>
              </w:rPr>
              <w:t>.</w:t>
            </w:r>
            <w:r w:rsidRPr="00E505CB">
              <w:rPr>
                <w:sz w:val="28"/>
                <w:szCs w:val="28"/>
                <w:lang w:eastAsia="ar-SA"/>
              </w:rPr>
              <w:t>р</w:t>
            </w:r>
            <w:proofErr w:type="gramEnd"/>
            <w:r w:rsidRPr="00E505CB">
              <w:rPr>
                <w:sz w:val="28"/>
                <w:szCs w:val="28"/>
                <w:lang w:eastAsia="ar-SA"/>
              </w:rPr>
              <w:t>уб.</w:t>
            </w:r>
          </w:p>
          <w:p w:rsidR="00FD4A57" w:rsidRDefault="00E505CB" w:rsidP="00E505CB">
            <w:pPr>
              <w:suppressAutoHyphens/>
              <w:rPr>
                <w:sz w:val="28"/>
                <w:szCs w:val="28"/>
                <w:lang w:eastAsia="ar-SA"/>
              </w:rPr>
            </w:pPr>
            <w:r w:rsidRPr="00E505CB">
              <w:rPr>
                <w:sz w:val="28"/>
                <w:szCs w:val="28"/>
                <w:lang w:eastAsia="ar-SA"/>
              </w:rPr>
              <w:t>2016г.</w:t>
            </w:r>
            <w:r w:rsidR="00FD4A57">
              <w:rPr>
                <w:sz w:val="28"/>
                <w:szCs w:val="28"/>
                <w:lang w:eastAsia="ar-SA"/>
              </w:rPr>
              <w:t>- 3 933,0 тыс</w:t>
            </w:r>
            <w:proofErr w:type="gramStart"/>
            <w:r w:rsidR="00FD4A57">
              <w:rPr>
                <w:sz w:val="28"/>
                <w:szCs w:val="28"/>
                <w:lang w:eastAsia="ar-SA"/>
              </w:rPr>
              <w:t>.р</w:t>
            </w:r>
            <w:proofErr w:type="gramEnd"/>
            <w:r w:rsidR="00FD4A57">
              <w:rPr>
                <w:sz w:val="28"/>
                <w:szCs w:val="28"/>
                <w:lang w:eastAsia="ar-SA"/>
              </w:rPr>
              <w:t>уб.</w:t>
            </w:r>
            <w:r w:rsidRPr="00E505CB">
              <w:rPr>
                <w:sz w:val="28"/>
                <w:szCs w:val="28"/>
                <w:lang w:eastAsia="ar-SA"/>
              </w:rPr>
              <w:t xml:space="preserve"> </w:t>
            </w:r>
          </w:p>
          <w:p w:rsidR="00E505CB" w:rsidRPr="00E505CB" w:rsidRDefault="00E505CB" w:rsidP="00E505CB">
            <w:pPr>
              <w:suppressAutoHyphens/>
              <w:rPr>
                <w:sz w:val="28"/>
                <w:szCs w:val="28"/>
                <w:lang w:eastAsia="ar-SA"/>
              </w:rPr>
            </w:pPr>
            <w:smartTag w:uri="urn:schemas-microsoft-com:office:smarttags" w:element="metricconverter">
              <w:smartTagPr>
                <w:attr w:name="ProductID" w:val="2017 г"/>
              </w:smartTagPr>
              <w:r w:rsidRPr="00E505CB">
                <w:rPr>
                  <w:sz w:val="28"/>
                  <w:szCs w:val="28"/>
                  <w:lang w:eastAsia="ar-SA"/>
                </w:rPr>
                <w:t>2017 г</w:t>
              </w:r>
            </w:smartTag>
            <w:r w:rsidRPr="00E505CB">
              <w:rPr>
                <w:sz w:val="28"/>
                <w:szCs w:val="28"/>
                <w:lang w:eastAsia="ar-SA"/>
              </w:rPr>
              <w:t>. - объем финансирования предусматривается в соответствии с решением о бюджете на очередной финансовый год</w:t>
            </w:r>
          </w:p>
          <w:p w:rsidR="00E505CB" w:rsidRPr="00E505CB" w:rsidRDefault="00E505CB" w:rsidP="00E505CB">
            <w:pPr>
              <w:suppressAutoHyphens/>
              <w:rPr>
                <w:sz w:val="28"/>
                <w:szCs w:val="28"/>
                <w:lang w:eastAsia="ar-SA"/>
              </w:rPr>
            </w:pPr>
          </w:p>
          <w:p w:rsidR="00E505CB" w:rsidRDefault="00E505CB" w:rsidP="00E505CB">
            <w:pPr>
              <w:suppressAutoHyphens/>
              <w:rPr>
                <w:sz w:val="28"/>
                <w:szCs w:val="28"/>
                <w:lang w:eastAsia="ar-SA"/>
              </w:rPr>
            </w:pPr>
            <w:r w:rsidRPr="00E505CB">
              <w:rPr>
                <w:sz w:val="28"/>
                <w:szCs w:val="28"/>
                <w:lang w:eastAsia="ar-SA"/>
              </w:rPr>
              <w:t>Подпрограмма «Развитие и реконструкция сетей уличного освещения на территории  МО «Дубровское городское поселение»:</w:t>
            </w:r>
          </w:p>
          <w:p w:rsidR="00BE0404" w:rsidRPr="00E505CB" w:rsidRDefault="00BE0404" w:rsidP="00E505CB">
            <w:pPr>
              <w:suppressAutoHyphens/>
              <w:rPr>
                <w:sz w:val="28"/>
                <w:szCs w:val="28"/>
                <w:lang w:eastAsia="ar-SA"/>
              </w:rPr>
            </w:pPr>
            <w:r>
              <w:rPr>
                <w:sz w:val="28"/>
                <w:szCs w:val="28"/>
                <w:lang w:eastAsia="ar-SA"/>
              </w:rPr>
              <w:t>Всего- 4 990,5 тыс</w:t>
            </w:r>
            <w:proofErr w:type="gramStart"/>
            <w:r>
              <w:rPr>
                <w:sz w:val="28"/>
                <w:szCs w:val="28"/>
                <w:lang w:eastAsia="ar-SA"/>
              </w:rPr>
              <w:t>.р</w:t>
            </w:r>
            <w:proofErr w:type="gramEnd"/>
            <w:r>
              <w:rPr>
                <w:sz w:val="28"/>
                <w:szCs w:val="28"/>
                <w:lang w:eastAsia="ar-SA"/>
              </w:rPr>
              <w:t>уб.</w:t>
            </w:r>
          </w:p>
          <w:p w:rsidR="00E505CB" w:rsidRPr="00E505CB" w:rsidRDefault="00E505CB" w:rsidP="00E505CB">
            <w:pPr>
              <w:suppressAutoHyphens/>
              <w:rPr>
                <w:sz w:val="28"/>
                <w:szCs w:val="28"/>
                <w:lang w:eastAsia="ar-SA"/>
              </w:rPr>
            </w:pPr>
            <w:smartTag w:uri="urn:schemas-microsoft-com:office:smarttags" w:element="metricconverter">
              <w:smartTagPr>
                <w:attr w:name="ProductID" w:val="2015 г"/>
              </w:smartTagPr>
              <w:r w:rsidRPr="00E505CB">
                <w:rPr>
                  <w:sz w:val="28"/>
                  <w:szCs w:val="28"/>
                  <w:lang w:eastAsia="ar-SA"/>
                </w:rPr>
                <w:t>2015 г</w:t>
              </w:r>
            </w:smartTag>
            <w:r w:rsidRPr="00E505CB">
              <w:rPr>
                <w:sz w:val="28"/>
                <w:szCs w:val="28"/>
                <w:lang w:eastAsia="ar-SA"/>
              </w:rPr>
              <w:t xml:space="preserve">. – </w:t>
            </w:r>
            <w:r w:rsidR="00E21F7D">
              <w:rPr>
                <w:sz w:val="28"/>
                <w:szCs w:val="28"/>
                <w:lang w:eastAsia="ar-SA"/>
              </w:rPr>
              <w:t>3 990,5</w:t>
            </w:r>
            <w:r w:rsidR="00115547">
              <w:rPr>
                <w:sz w:val="28"/>
                <w:szCs w:val="28"/>
                <w:lang w:eastAsia="ar-SA"/>
              </w:rPr>
              <w:t xml:space="preserve"> тыс.</w:t>
            </w:r>
            <w:r w:rsidRPr="00E505CB">
              <w:rPr>
                <w:sz w:val="28"/>
                <w:szCs w:val="28"/>
                <w:lang w:eastAsia="ar-SA"/>
              </w:rPr>
              <w:t xml:space="preserve">  руб. </w:t>
            </w:r>
          </w:p>
          <w:p w:rsidR="00FD4A57" w:rsidRDefault="00E505CB" w:rsidP="00E505CB">
            <w:pPr>
              <w:suppressAutoHyphens/>
              <w:rPr>
                <w:sz w:val="28"/>
                <w:szCs w:val="28"/>
                <w:lang w:eastAsia="ar-SA"/>
              </w:rPr>
            </w:pPr>
            <w:smartTag w:uri="urn:schemas-microsoft-com:office:smarttags" w:element="metricconverter">
              <w:smartTagPr>
                <w:attr w:name="ProductID" w:val="2016 г"/>
              </w:smartTagPr>
              <w:r w:rsidRPr="00E505CB">
                <w:rPr>
                  <w:sz w:val="28"/>
                  <w:szCs w:val="28"/>
                  <w:lang w:eastAsia="ar-SA"/>
                </w:rPr>
                <w:t>2016</w:t>
              </w:r>
              <w:r w:rsidR="00FD4A57">
                <w:rPr>
                  <w:sz w:val="28"/>
                  <w:szCs w:val="28"/>
                  <w:lang w:eastAsia="ar-SA"/>
                </w:rPr>
                <w:t xml:space="preserve"> г</w:t>
              </w:r>
            </w:smartTag>
            <w:r w:rsidR="00FD4A57">
              <w:rPr>
                <w:sz w:val="28"/>
                <w:szCs w:val="28"/>
                <w:lang w:eastAsia="ar-SA"/>
              </w:rPr>
              <w:t>. – 1000,0 тыс.</w:t>
            </w:r>
            <w:r w:rsidR="00BE0404">
              <w:rPr>
                <w:sz w:val="28"/>
                <w:szCs w:val="28"/>
                <w:lang w:eastAsia="ar-SA"/>
              </w:rPr>
              <w:t xml:space="preserve"> </w:t>
            </w:r>
            <w:r w:rsidR="00FD4A57">
              <w:rPr>
                <w:sz w:val="28"/>
                <w:szCs w:val="28"/>
                <w:lang w:eastAsia="ar-SA"/>
              </w:rPr>
              <w:t>руб.</w:t>
            </w:r>
          </w:p>
          <w:p w:rsidR="00E505CB" w:rsidRPr="00E505CB" w:rsidRDefault="00FD4A57" w:rsidP="00E505CB">
            <w:pPr>
              <w:suppressAutoHyphens/>
              <w:rPr>
                <w:sz w:val="28"/>
                <w:szCs w:val="28"/>
                <w:lang w:eastAsia="ar-SA"/>
              </w:rPr>
            </w:pPr>
            <w:smartTag w:uri="urn:schemas-microsoft-com:office:smarttags" w:element="metricconverter">
              <w:smartTagPr>
                <w:attr w:name="ProductID" w:val="2017 г"/>
              </w:smartTagPr>
              <w:r>
                <w:rPr>
                  <w:sz w:val="28"/>
                  <w:szCs w:val="28"/>
                  <w:lang w:eastAsia="ar-SA"/>
                </w:rPr>
                <w:t xml:space="preserve">2017 </w:t>
              </w:r>
              <w:r w:rsidR="00E505CB" w:rsidRPr="00E505CB">
                <w:rPr>
                  <w:sz w:val="28"/>
                  <w:szCs w:val="28"/>
                  <w:lang w:eastAsia="ar-SA"/>
                </w:rPr>
                <w:t>г</w:t>
              </w:r>
            </w:smartTag>
            <w:r w:rsidR="00E505CB" w:rsidRPr="00E505CB">
              <w:rPr>
                <w:sz w:val="28"/>
                <w:szCs w:val="28"/>
                <w:lang w:eastAsia="ar-SA"/>
              </w:rPr>
              <w:t>. -   объем финансирования предусматривается в соответствии с решением о бюджете на очередной финансовый год</w:t>
            </w:r>
          </w:p>
          <w:p w:rsidR="00E505CB" w:rsidRPr="00E505CB" w:rsidRDefault="00E505CB" w:rsidP="00E505CB">
            <w:pPr>
              <w:suppressAutoHyphens/>
              <w:rPr>
                <w:sz w:val="28"/>
                <w:szCs w:val="28"/>
                <w:lang w:eastAsia="ar-SA"/>
              </w:rPr>
            </w:pPr>
          </w:p>
          <w:p w:rsidR="00E505CB" w:rsidRDefault="00E505CB" w:rsidP="00E505CB">
            <w:pPr>
              <w:suppressAutoHyphens/>
              <w:rPr>
                <w:sz w:val="28"/>
                <w:szCs w:val="28"/>
                <w:lang w:eastAsia="ar-SA"/>
              </w:rPr>
            </w:pPr>
            <w:r w:rsidRPr="00E505CB">
              <w:rPr>
                <w:sz w:val="28"/>
                <w:szCs w:val="28"/>
                <w:lang w:eastAsia="ar-SA"/>
              </w:rPr>
              <w:t>Подпрограмма «Озеленение»:</w:t>
            </w:r>
          </w:p>
          <w:p w:rsidR="00D925C8" w:rsidRPr="00E505CB" w:rsidRDefault="00D925C8" w:rsidP="00E505CB">
            <w:pPr>
              <w:suppressAutoHyphens/>
              <w:rPr>
                <w:sz w:val="28"/>
                <w:szCs w:val="28"/>
                <w:lang w:eastAsia="ar-SA"/>
              </w:rPr>
            </w:pPr>
            <w:r>
              <w:rPr>
                <w:sz w:val="28"/>
                <w:szCs w:val="28"/>
                <w:lang w:eastAsia="ar-SA"/>
              </w:rPr>
              <w:t>Всего</w:t>
            </w:r>
            <w:r w:rsidR="001C542A">
              <w:rPr>
                <w:sz w:val="28"/>
                <w:szCs w:val="28"/>
                <w:lang w:eastAsia="ar-SA"/>
              </w:rPr>
              <w:t xml:space="preserve"> – 470,4</w:t>
            </w:r>
            <w:r>
              <w:rPr>
                <w:sz w:val="28"/>
                <w:szCs w:val="28"/>
                <w:lang w:eastAsia="ar-SA"/>
              </w:rPr>
              <w:t xml:space="preserve"> тыс.</w:t>
            </w:r>
            <w:r w:rsidR="001C542A">
              <w:rPr>
                <w:sz w:val="28"/>
                <w:szCs w:val="28"/>
                <w:lang w:eastAsia="ar-SA"/>
              </w:rPr>
              <w:t xml:space="preserve"> </w:t>
            </w:r>
            <w:r>
              <w:rPr>
                <w:sz w:val="28"/>
                <w:szCs w:val="28"/>
                <w:lang w:eastAsia="ar-SA"/>
              </w:rPr>
              <w:t>руб.</w:t>
            </w:r>
          </w:p>
          <w:p w:rsidR="00E505CB" w:rsidRPr="00E505CB" w:rsidRDefault="00E505CB" w:rsidP="00E505CB">
            <w:pPr>
              <w:suppressAutoHyphens/>
              <w:rPr>
                <w:sz w:val="28"/>
                <w:szCs w:val="28"/>
                <w:lang w:eastAsia="ar-SA"/>
              </w:rPr>
            </w:pPr>
            <w:smartTag w:uri="urn:schemas-microsoft-com:office:smarttags" w:element="metricconverter">
              <w:smartTagPr>
                <w:attr w:name="ProductID" w:val="2015 г"/>
              </w:smartTagPr>
              <w:r w:rsidRPr="00E505CB">
                <w:rPr>
                  <w:sz w:val="28"/>
                  <w:szCs w:val="28"/>
                  <w:lang w:eastAsia="ar-SA"/>
                </w:rPr>
                <w:t>2015 г</w:t>
              </w:r>
            </w:smartTag>
            <w:r w:rsidRPr="00E505CB">
              <w:rPr>
                <w:sz w:val="28"/>
                <w:szCs w:val="28"/>
                <w:lang w:eastAsia="ar-SA"/>
              </w:rPr>
              <w:t xml:space="preserve">. – </w:t>
            </w:r>
            <w:r w:rsidR="001C542A">
              <w:rPr>
                <w:sz w:val="28"/>
                <w:szCs w:val="28"/>
                <w:lang w:eastAsia="ar-SA"/>
              </w:rPr>
              <w:t>370,4</w:t>
            </w:r>
            <w:r w:rsidRPr="00E505CB">
              <w:rPr>
                <w:sz w:val="28"/>
                <w:szCs w:val="28"/>
                <w:lang w:eastAsia="ar-SA"/>
              </w:rPr>
              <w:t xml:space="preserve"> </w:t>
            </w:r>
            <w:r w:rsidR="00115547">
              <w:rPr>
                <w:sz w:val="28"/>
                <w:szCs w:val="28"/>
                <w:lang w:eastAsia="ar-SA"/>
              </w:rPr>
              <w:t xml:space="preserve">тыс. </w:t>
            </w:r>
            <w:r w:rsidRPr="00E505CB">
              <w:rPr>
                <w:sz w:val="28"/>
                <w:szCs w:val="28"/>
                <w:lang w:eastAsia="ar-SA"/>
              </w:rPr>
              <w:t xml:space="preserve">руб. </w:t>
            </w:r>
          </w:p>
          <w:p w:rsidR="00D925C8" w:rsidRDefault="00E505CB" w:rsidP="00E505CB">
            <w:pPr>
              <w:suppressAutoHyphens/>
              <w:rPr>
                <w:sz w:val="28"/>
                <w:szCs w:val="28"/>
                <w:lang w:eastAsia="ar-SA"/>
              </w:rPr>
            </w:pPr>
            <w:smartTag w:uri="urn:schemas-microsoft-com:office:smarttags" w:element="metricconverter">
              <w:smartTagPr>
                <w:attr w:name="ProductID" w:val="2016 г"/>
              </w:smartTagPr>
              <w:r w:rsidRPr="00E505CB">
                <w:rPr>
                  <w:sz w:val="28"/>
                  <w:szCs w:val="28"/>
                  <w:lang w:eastAsia="ar-SA"/>
                </w:rPr>
                <w:t>2016 г</w:t>
              </w:r>
            </w:smartTag>
            <w:r w:rsidRPr="00E505CB">
              <w:rPr>
                <w:sz w:val="28"/>
                <w:szCs w:val="28"/>
                <w:lang w:eastAsia="ar-SA"/>
              </w:rPr>
              <w:t xml:space="preserve">. </w:t>
            </w:r>
            <w:r w:rsidR="00D925C8">
              <w:rPr>
                <w:sz w:val="28"/>
                <w:szCs w:val="28"/>
                <w:lang w:eastAsia="ar-SA"/>
              </w:rPr>
              <w:t>-100,0 тыс. руб.</w:t>
            </w:r>
          </w:p>
          <w:p w:rsidR="00E505CB" w:rsidRPr="00E505CB" w:rsidRDefault="00E505CB" w:rsidP="00E505CB">
            <w:pPr>
              <w:suppressAutoHyphens/>
              <w:rPr>
                <w:sz w:val="28"/>
                <w:szCs w:val="28"/>
                <w:lang w:eastAsia="ar-SA"/>
              </w:rPr>
            </w:pPr>
            <w:smartTag w:uri="urn:schemas-microsoft-com:office:smarttags" w:element="metricconverter">
              <w:smartTagPr>
                <w:attr w:name="ProductID" w:val="2017 г"/>
              </w:smartTagPr>
              <w:r w:rsidRPr="00E505CB">
                <w:rPr>
                  <w:sz w:val="28"/>
                  <w:szCs w:val="28"/>
                  <w:lang w:eastAsia="ar-SA"/>
                </w:rPr>
                <w:t>2017 г</w:t>
              </w:r>
            </w:smartTag>
            <w:r w:rsidRPr="00E505CB">
              <w:rPr>
                <w:sz w:val="28"/>
                <w:szCs w:val="28"/>
                <w:lang w:eastAsia="ar-SA"/>
              </w:rPr>
              <w:t>.  - объем финансирования предусматривается в соответствии с решением о бюджете на очередной финансовый год</w:t>
            </w:r>
          </w:p>
        </w:tc>
      </w:tr>
    </w:tbl>
    <w:p w:rsidR="0036043E" w:rsidRDefault="000B3250" w:rsidP="000B3250">
      <w:pPr>
        <w:ind w:left="708"/>
        <w:jc w:val="both"/>
        <w:rPr>
          <w:sz w:val="28"/>
          <w:szCs w:val="28"/>
        </w:rPr>
      </w:pPr>
      <w:r>
        <w:rPr>
          <w:sz w:val="28"/>
          <w:szCs w:val="28"/>
        </w:rPr>
        <w:lastRenderedPageBreak/>
        <w:t>1.2.</w:t>
      </w:r>
      <w:r w:rsidRPr="000B3250">
        <w:rPr>
          <w:sz w:val="28"/>
          <w:szCs w:val="28"/>
        </w:rPr>
        <w:t xml:space="preserve"> </w:t>
      </w:r>
      <w:r>
        <w:rPr>
          <w:sz w:val="28"/>
          <w:szCs w:val="28"/>
        </w:rPr>
        <w:t>Строку «Объемы бюджетных ассигнований подпрограммы» паспорта подпрограммы «Обеспечение санитарного состояния территории МО «</w:t>
      </w:r>
      <w:r>
        <w:rPr>
          <w:color w:val="000000"/>
          <w:sz w:val="28"/>
          <w:szCs w:val="28"/>
        </w:rPr>
        <w:t xml:space="preserve"> </w:t>
      </w:r>
      <w:r>
        <w:rPr>
          <w:sz w:val="28"/>
          <w:szCs w:val="28"/>
        </w:rPr>
        <w:t>Дубровское городское поселение</w:t>
      </w:r>
      <w:r w:rsidRPr="00004C4F">
        <w:rPr>
          <w:sz w:val="28"/>
          <w:szCs w:val="28"/>
        </w:rPr>
        <w:t xml:space="preserve">» </w:t>
      </w:r>
      <w:r>
        <w:rPr>
          <w:sz w:val="28"/>
          <w:szCs w:val="28"/>
        </w:rPr>
        <w:t>и высоких эстетических качеств и комфортности среды проживания</w:t>
      </w:r>
      <w:r w:rsidR="0036043E">
        <w:rPr>
          <w:sz w:val="28"/>
          <w:szCs w:val="28"/>
        </w:rPr>
        <w:t>»</w:t>
      </w:r>
      <w:r>
        <w:rPr>
          <w:sz w:val="28"/>
          <w:szCs w:val="28"/>
        </w:rPr>
        <w:t xml:space="preserve">  читать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7"/>
      </w:tblGrid>
      <w:tr w:rsidR="0036043E" w:rsidRPr="0036043E" w:rsidTr="0036043E">
        <w:tc>
          <w:tcPr>
            <w:tcW w:w="4785" w:type="dxa"/>
          </w:tcPr>
          <w:p w:rsidR="0036043E" w:rsidRPr="0036043E" w:rsidRDefault="0036043E" w:rsidP="0036043E">
            <w:pPr>
              <w:suppressAutoHyphens/>
              <w:autoSpaceDE w:val="0"/>
              <w:outlineLvl w:val="2"/>
              <w:rPr>
                <w:rFonts w:eastAsia="Arial"/>
                <w:sz w:val="28"/>
                <w:szCs w:val="28"/>
                <w:lang w:eastAsia="ar-SA"/>
              </w:rPr>
            </w:pPr>
            <w:r w:rsidRPr="0036043E">
              <w:rPr>
                <w:rFonts w:eastAsia="Arial"/>
                <w:sz w:val="28"/>
                <w:szCs w:val="28"/>
                <w:lang w:eastAsia="ar-SA"/>
              </w:rPr>
              <w:t>Объемы бюджетных ассигнований подпрограммы</w:t>
            </w:r>
          </w:p>
        </w:tc>
        <w:tc>
          <w:tcPr>
            <w:tcW w:w="5246" w:type="dxa"/>
            <w:vAlign w:val="center"/>
          </w:tcPr>
          <w:p w:rsidR="0036043E" w:rsidRPr="0036043E" w:rsidRDefault="0036043E" w:rsidP="0036043E">
            <w:pPr>
              <w:suppressAutoHyphens/>
              <w:snapToGrid w:val="0"/>
              <w:rPr>
                <w:sz w:val="28"/>
                <w:szCs w:val="28"/>
                <w:lang w:eastAsia="ar-SA"/>
              </w:rPr>
            </w:pPr>
            <w:r w:rsidRPr="0036043E">
              <w:rPr>
                <w:sz w:val="28"/>
                <w:szCs w:val="28"/>
                <w:lang w:eastAsia="ar-SA"/>
              </w:rPr>
              <w:t>Бюджет МО «Дубровское городское поселение»</w:t>
            </w:r>
          </w:p>
          <w:p w:rsidR="0036043E" w:rsidRPr="0036043E" w:rsidRDefault="0036043E" w:rsidP="0036043E">
            <w:pPr>
              <w:suppressAutoHyphens/>
              <w:rPr>
                <w:sz w:val="28"/>
                <w:szCs w:val="28"/>
                <w:lang w:eastAsia="ar-SA"/>
              </w:rPr>
            </w:pPr>
            <w:r w:rsidRPr="0036043E">
              <w:rPr>
                <w:sz w:val="28"/>
                <w:szCs w:val="28"/>
                <w:lang w:eastAsia="ar-SA"/>
              </w:rPr>
              <w:t xml:space="preserve">- Общий объем финансирования программы – </w:t>
            </w:r>
            <w:r w:rsidR="007655FD">
              <w:rPr>
                <w:sz w:val="28"/>
                <w:szCs w:val="28"/>
                <w:lang w:eastAsia="ar-SA"/>
              </w:rPr>
              <w:t>16 254,7</w:t>
            </w:r>
            <w:r w:rsidR="00117288">
              <w:rPr>
                <w:sz w:val="28"/>
                <w:szCs w:val="28"/>
                <w:lang w:eastAsia="ar-SA"/>
              </w:rPr>
              <w:t>тыс. руб</w:t>
            </w:r>
            <w:proofErr w:type="gramStart"/>
            <w:r w:rsidR="00117288" w:rsidRPr="0036043E">
              <w:rPr>
                <w:sz w:val="28"/>
                <w:szCs w:val="28"/>
                <w:lang w:eastAsia="ar-SA"/>
              </w:rPr>
              <w:t xml:space="preserve"> </w:t>
            </w:r>
            <w:r w:rsidR="007655FD">
              <w:rPr>
                <w:sz w:val="28"/>
                <w:szCs w:val="28"/>
                <w:lang w:eastAsia="ar-SA"/>
              </w:rPr>
              <w:t>,</w:t>
            </w:r>
            <w:proofErr w:type="gramEnd"/>
            <w:r w:rsidR="007655FD">
              <w:rPr>
                <w:sz w:val="28"/>
                <w:szCs w:val="28"/>
                <w:lang w:eastAsia="ar-SA"/>
              </w:rPr>
              <w:t xml:space="preserve"> в т.ч п</w:t>
            </w:r>
            <w:r w:rsidRPr="0036043E">
              <w:rPr>
                <w:sz w:val="28"/>
                <w:szCs w:val="28"/>
                <w:lang w:eastAsia="ar-SA"/>
              </w:rPr>
              <w:t>о годам:</w:t>
            </w:r>
          </w:p>
          <w:p w:rsidR="0036043E" w:rsidRPr="0036043E" w:rsidRDefault="0036043E" w:rsidP="0036043E">
            <w:pPr>
              <w:suppressAutoHyphens/>
              <w:rPr>
                <w:sz w:val="28"/>
                <w:szCs w:val="28"/>
                <w:lang w:eastAsia="ar-SA"/>
              </w:rPr>
            </w:pPr>
            <w:smartTag w:uri="urn:schemas-microsoft-com:office:smarttags" w:element="metricconverter">
              <w:smartTagPr>
                <w:attr w:name="ProductID" w:val="2015 г"/>
              </w:smartTagPr>
              <w:r w:rsidRPr="0036043E">
                <w:rPr>
                  <w:sz w:val="28"/>
                  <w:szCs w:val="28"/>
                  <w:lang w:eastAsia="ar-SA"/>
                </w:rPr>
                <w:t>2015 г</w:t>
              </w:r>
            </w:smartTag>
            <w:r w:rsidR="007655FD">
              <w:rPr>
                <w:sz w:val="28"/>
                <w:szCs w:val="28"/>
                <w:lang w:eastAsia="ar-SA"/>
              </w:rPr>
              <w:t>.</w:t>
            </w:r>
            <w:r w:rsidRPr="0036043E">
              <w:rPr>
                <w:sz w:val="28"/>
                <w:szCs w:val="28"/>
                <w:lang w:eastAsia="ar-SA"/>
              </w:rPr>
              <w:t xml:space="preserve"> – </w:t>
            </w:r>
            <w:r w:rsidR="007655FD">
              <w:rPr>
                <w:sz w:val="28"/>
                <w:szCs w:val="28"/>
                <w:lang w:eastAsia="ar-SA"/>
              </w:rPr>
              <w:t xml:space="preserve">12 321,7 </w:t>
            </w:r>
            <w:r w:rsidR="00117288">
              <w:rPr>
                <w:sz w:val="28"/>
                <w:szCs w:val="28"/>
                <w:lang w:eastAsia="ar-SA"/>
              </w:rPr>
              <w:t>тыс</w:t>
            </w:r>
            <w:proofErr w:type="gramStart"/>
            <w:r w:rsidR="00117288">
              <w:rPr>
                <w:sz w:val="28"/>
                <w:szCs w:val="28"/>
                <w:lang w:eastAsia="ar-SA"/>
              </w:rPr>
              <w:t>.р</w:t>
            </w:r>
            <w:proofErr w:type="gramEnd"/>
            <w:r w:rsidR="00117288">
              <w:rPr>
                <w:sz w:val="28"/>
                <w:szCs w:val="28"/>
                <w:lang w:eastAsia="ar-SA"/>
              </w:rPr>
              <w:t>уб</w:t>
            </w:r>
            <w:r w:rsidR="00117288" w:rsidRPr="0036043E">
              <w:rPr>
                <w:sz w:val="28"/>
                <w:szCs w:val="28"/>
                <w:lang w:eastAsia="ar-SA"/>
              </w:rPr>
              <w:t xml:space="preserve"> </w:t>
            </w:r>
            <w:r w:rsidR="007655FD">
              <w:rPr>
                <w:sz w:val="28"/>
                <w:szCs w:val="28"/>
                <w:lang w:eastAsia="ar-SA"/>
              </w:rPr>
              <w:t>.</w:t>
            </w:r>
          </w:p>
          <w:p w:rsidR="007655FD" w:rsidRDefault="0036043E" w:rsidP="007655FD">
            <w:pPr>
              <w:suppressAutoHyphens/>
              <w:rPr>
                <w:sz w:val="28"/>
                <w:szCs w:val="28"/>
                <w:lang w:eastAsia="ar-SA"/>
              </w:rPr>
            </w:pPr>
            <w:smartTag w:uri="urn:schemas-microsoft-com:office:smarttags" w:element="metricconverter">
              <w:smartTagPr>
                <w:attr w:name="ProductID" w:val="2016 г"/>
              </w:smartTagPr>
              <w:r w:rsidRPr="0036043E">
                <w:rPr>
                  <w:sz w:val="28"/>
                  <w:szCs w:val="28"/>
                  <w:lang w:eastAsia="ar-SA"/>
                </w:rPr>
                <w:t>2016 г</w:t>
              </w:r>
            </w:smartTag>
            <w:r w:rsidRPr="0036043E">
              <w:rPr>
                <w:sz w:val="28"/>
                <w:szCs w:val="28"/>
                <w:lang w:eastAsia="ar-SA"/>
              </w:rPr>
              <w:t>.</w:t>
            </w:r>
            <w:r w:rsidR="007655FD">
              <w:rPr>
                <w:sz w:val="28"/>
                <w:szCs w:val="28"/>
                <w:lang w:eastAsia="ar-SA"/>
              </w:rPr>
              <w:t xml:space="preserve"> -3 933,0 тыс</w:t>
            </w:r>
            <w:proofErr w:type="gramStart"/>
            <w:r w:rsidR="007655FD">
              <w:rPr>
                <w:sz w:val="28"/>
                <w:szCs w:val="28"/>
                <w:lang w:eastAsia="ar-SA"/>
              </w:rPr>
              <w:t>.р</w:t>
            </w:r>
            <w:proofErr w:type="gramEnd"/>
            <w:r w:rsidR="007655FD">
              <w:rPr>
                <w:sz w:val="28"/>
                <w:szCs w:val="28"/>
                <w:lang w:eastAsia="ar-SA"/>
              </w:rPr>
              <w:t xml:space="preserve">уб. </w:t>
            </w:r>
          </w:p>
          <w:p w:rsidR="0036043E" w:rsidRPr="0036043E" w:rsidRDefault="0036043E" w:rsidP="007655FD">
            <w:pPr>
              <w:suppressAutoHyphens/>
              <w:rPr>
                <w:sz w:val="28"/>
                <w:szCs w:val="28"/>
                <w:lang w:eastAsia="ar-SA"/>
              </w:rPr>
            </w:pPr>
            <w:smartTag w:uri="urn:schemas-microsoft-com:office:smarttags" w:element="metricconverter">
              <w:smartTagPr>
                <w:attr w:name="ProductID" w:val="2017 г"/>
              </w:smartTagPr>
              <w:r w:rsidRPr="0036043E">
                <w:rPr>
                  <w:sz w:val="28"/>
                  <w:szCs w:val="28"/>
                  <w:lang w:eastAsia="ar-SA"/>
                </w:rPr>
                <w:t>2017 г</w:t>
              </w:r>
            </w:smartTag>
            <w:r w:rsidRPr="0036043E">
              <w:rPr>
                <w:sz w:val="28"/>
                <w:szCs w:val="28"/>
                <w:lang w:eastAsia="ar-SA"/>
              </w:rPr>
              <w:t xml:space="preserve">. – объем финансирования предусматривается в соответствии с решением о бюджете на очередной  </w:t>
            </w:r>
            <w:r w:rsidRPr="0036043E">
              <w:rPr>
                <w:sz w:val="28"/>
                <w:szCs w:val="28"/>
                <w:lang w:eastAsia="ar-SA"/>
              </w:rPr>
              <w:lastRenderedPageBreak/>
              <w:t xml:space="preserve">финансовый год </w:t>
            </w:r>
          </w:p>
        </w:tc>
      </w:tr>
    </w:tbl>
    <w:p w:rsidR="00F22EDE" w:rsidRDefault="0036043E" w:rsidP="0036043E">
      <w:pPr>
        <w:ind w:left="708"/>
        <w:jc w:val="both"/>
        <w:rPr>
          <w:sz w:val="28"/>
          <w:szCs w:val="28"/>
        </w:rPr>
      </w:pPr>
      <w:r>
        <w:rPr>
          <w:sz w:val="28"/>
          <w:szCs w:val="28"/>
        </w:rPr>
        <w:lastRenderedPageBreak/>
        <w:t>1.3.</w:t>
      </w:r>
      <w:r w:rsidR="00FD5D7A">
        <w:rPr>
          <w:sz w:val="28"/>
          <w:szCs w:val="28"/>
        </w:rPr>
        <w:t xml:space="preserve"> Строку «Объемы бюджетных ассигнований подпрограммы» паспорта подпрограммы «Развитие сети уличного освещения на территории МО «Дубровское городское поселение» на территории МО «Дубровское городское поселение читать в новой редакции:</w:t>
      </w:r>
    </w:p>
    <w:p w:rsidR="00F22EDE" w:rsidRDefault="00F22EDE" w:rsidP="0036043E">
      <w:pPr>
        <w:ind w:left="708"/>
        <w:jc w:val="both"/>
        <w:rPr>
          <w:sz w:val="28"/>
          <w:szCs w:val="28"/>
        </w:rPr>
      </w:pPr>
    </w:p>
    <w:tbl>
      <w:tblPr>
        <w:tblW w:w="10080" w:type="dxa"/>
        <w:tblInd w:w="-72" w:type="dxa"/>
        <w:tblLayout w:type="fixed"/>
        <w:tblCellMar>
          <w:left w:w="70" w:type="dxa"/>
          <w:right w:w="70" w:type="dxa"/>
        </w:tblCellMar>
        <w:tblLook w:val="0000"/>
      </w:tblPr>
      <w:tblGrid>
        <w:gridCol w:w="2565"/>
        <w:gridCol w:w="7515"/>
      </w:tblGrid>
      <w:tr w:rsidR="00F22EDE" w:rsidRPr="00F22EDE" w:rsidTr="00981F27">
        <w:trPr>
          <w:trHeight w:val="960"/>
        </w:trPr>
        <w:tc>
          <w:tcPr>
            <w:tcW w:w="2565" w:type="dxa"/>
            <w:tcBorders>
              <w:top w:val="single" w:sz="4" w:space="0" w:color="000000"/>
              <w:left w:val="single" w:sz="4" w:space="0" w:color="000000"/>
              <w:bottom w:val="single" w:sz="4" w:space="0" w:color="000000"/>
            </w:tcBorders>
            <w:shd w:val="clear" w:color="auto" w:fill="auto"/>
          </w:tcPr>
          <w:p w:rsidR="00F22EDE" w:rsidRPr="00F22EDE" w:rsidRDefault="00F22EDE" w:rsidP="00F22EDE">
            <w:pPr>
              <w:suppressAutoHyphens/>
              <w:autoSpaceDE w:val="0"/>
              <w:snapToGrid w:val="0"/>
              <w:rPr>
                <w:rFonts w:eastAsia="Arial"/>
                <w:sz w:val="28"/>
                <w:szCs w:val="28"/>
                <w:lang w:eastAsia="ar-SA"/>
              </w:rPr>
            </w:pPr>
            <w:r w:rsidRPr="00F22EDE">
              <w:rPr>
                <w:rFonts w:eastAsia="Arial"/>
                <w:sz w:val="28"/>
                <w:szCs w:val="28"/>
                <w:lang w:eastAsia="ar-SA"/>
              </w:rPr>
              <w:t>Объемы</w:t>
            </w:r>
            <w:r w:rsidRPr="00F22EDE">
              <w:rPr>
                <w:rFonts w:eastAsia="Arial"/>
                <w:sz w:val="28"/>
                <w:szCs w:val="28"/>
                <w:lang w:eastAsia="ar-SA"/>
              </w:rPr>
              <w:br/>
              <w:t>бюджетных ассигнований</w:t>
            </w:r>
            <w:r w:rsidRPr="00F22EDE">
              <w:rPr>
                <w:rFonts w:eastAsia="Arial"/>
                <w:sz w:val="28"/>
                <w:szCs w:val="28"/>
                <w:lang w:eastAsia="ar-SA"/>
              </w:rPr>
              <w:br/>
              <w:t xml:space="preserve">подпрограммы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F22EDE" w:rsidRPr="00F22EDE" w:rsidRDefault="00F22EDE" w:rsidP="00F22EDE">
            <w:pPr>
              <w:suppressAutoHyphens/>
              <w:snapToGrid w:val="0"/>
              <w:rPr>
                <w:sz w:val="28"/>
                <w:szCs w:val="28"/>
                <w:lang w:eastAsia="ar-SA"/>
              </w:rPr>
            </w:pPr>
            <w:smartTag w:uri="urn:schemas-microsoft-com:office:smarttags" w:element="metricconverter">
              <w:smartTagPr>
                <w:attr w:name="ProductID" w:val="2015 г"/>
              </w:smartTagPr>
              <w:r w:rsidRPr="00F22EDE">
                <w:rPr>
                  <w:sz w:val="28"/>
                  <w:szCs w:val="28"/>
                  <w:lang w:eastAsia="ar-SA"/>
                </w:rPr>
                <w:t>2015 г</w:t>
              </w:r>
            </w:smartTag>
            <w:r w:rsidRPr="00F22EDE">
              <w:rPr>
                <w:sz w:val="28"/>
                <w:szCs w:val="28"/>
                <w:lang w:eastAsia="ar-SA"/>
              </w:rPr>
              <w:t xml:space="preserve">.- </w:t>
            </w:r>
            <w:r>
              <w:rPr>
                <w:sz w:val="28"/>
                <w:szCs w:val="28"/>
                <w:lang w:eastAsia="ar-SA"/>
              </w:rPr>
              <w:t>3 990,5 тыс</w:t>
            </w:r>
            <w:r w:rsidRPr="00F22EDE">
              <w:rPr>
                <w:sz w:val="28"/>
                <w:szCs w:val="28"/>
                <w:lang w:eastAsia="ar-SA"/>
              </w:rPr>
              <w:t>. руб.</w:t>
            </w:r>
          </w:p>
          <w:p w:rsidR="00F22EDE" w:rsidRDefault="00F22EDE" w:rsidP="00F22EDE">
            <w:pPr>
              <w:suppressAutoHyphens/>
              <w:rPr>
                <w:sz w:val="28"/>
                <w:szCs w:val="28"/>
                <w:lang w:eastAsia="ar-SA"/>
              </w:rPr>
            </w:pPr>
            <w:r w:rsidRPr="00F22EDE">
              <w:rPr>
                <w:sz w:val="28"/>
                <w:szCs w:val="28"/>
                <w:lang w:eastAsia="ar-SA"/>
              </w:rPr>
              <w:t>2016г.</w:t>
            </w:r>
            <w:r w:rsidR="00957591">
              <w:rPr>
                <w:sz w:val="28"/>
                <w:szCs w:val="28"/>
                <w:lang w:eastAsia="ar-SA"/>
              </w:rPr>
              <w:t xml:space="preserve"> </w:t>
            </w:r>
            <w:r>
              <w:rPr>
                <w:sz w:val="28"/>
                <w:szCs w:val="28"/>
                <w:lang w:eastAsia="ar-SA"/>
              </w:rPr>
              <w:t>- 1 000 тыс.</w:t>
            </w:r>
            <w:r w:rsidR="00957591">
              <w:rPr>
                <w:sz w:val="28"/>
                <w:szCs w:val="28"/>
                <w:lang w:eastAsia="ar-SA"/>
              </w:rPr>
              <w:t xml:space="preserve"> </w:t>
            </w:r>
            <w:r>
              <w:rPr>
                <w:sz w:val="28"/>
                <w:szCs w:val="28"/>
                <w:lang w:eastAsia="ar-SA"/>
              </w:rPr>
              <w:t>руб.</w:t>
            </w:r>
          </w:p>
          <w:p w:rsidR="00F22EDE" w:rsidRPr="00F22EDE" w:rsidRDefault="00F22EDE" w:rsidP="00F22EDE">
            <w:pPr>
              <w:suppressAutoHyphens/>
              <w:rPr>
                <w:sz w:val="28"/>
                <w:szCs w:val="28"/>
                <w:lang w:eastAsia="ar-SA"/>
              </w:rPr>
            </w:pPr>
            <w:r w:rsidRPr="00F22EDE">
              <w:rPr>
                <w:sz w:val="28"/>
                <w:szCs w:val="28"/>
                <w:lang w:eastAsia="ar-SA"/>
              </w:rPr>
              <w:t xml:space="preserve"> 2017г. - объем финансирования предусматривается в соответствии с решением о бюджете на очередной финансовый год</w:t>
            </w:r>
          </w:p>
        </w:tc>
      </w:tr>
    </w:tbl>
    <w:p w:rsidR="00FD5D7A" w:rsidRDefault="00FD5D7A" w:rsidP="0036043E">
      <w:pPr>
        <w:ind w:left="708"/>
        <w:jc w:val="both"/>
        <w:rPr>
          <w:sz w:val="28"/>
          <w:szCs w:val="28"/>
        </w:rPr>
      </w:pPr>
    </w:p>
    <w:p w:rsidR="00957591" w:rsidRDefault="00957591" w:rsidP="00957591">
      <w:pPr>
        <w:numPr>
          <w:ilvl w:val="1"/>
          <w:numId w:val="3"/>
        </w:numPr>
        <w:jc w:val="both"/>
        <w:rPr>
          <w:sz w:val="28"/>
          <w:szCs w:val="28"/>
        </w:rPr>
      </w:pPr>
      <w:r>
        <w:rPr>
          <w:sz w:val="28"/>
          <w:szCs w:val="28"/>
        </w:rPr>
        <w:t>Строку «Объемы бюджетных ассигнований подпрограммы» паспорта подпрограммы «Озеленение»  читать в новой редакции:</w:t>
      </w:r>
    </w:p>
    <w:tbl>
      <w:tblPr>
        <w:tblW w:w="10080" w:type="dxa"/>
        <w:tblInd w:w="-72" w:type="dxa"/>
        <w:tblLayout w:type="fixed"/>
        <w:tblCellMar>
          <w:left w:w="70" w:type="dxa"/>
          <w:right w:w="70" w:type="dxa"/>
        </w:tblCellMar>
        <w:tblLook w:val="0000"/>
      </w:tblPr>
      <w:tblGrid>
        <w:gridCol w:w="2565"/>
        <w:gridCol w:w="7515"/>
      </w:tblGrid>
      <w:tr w:rsidR="00957591" w:rsidRPr="00F22EDE" w:rsidTr="00981F27">
        <w:trPr>
          <w:trHeight w:val="960"/>
        </w:trPr>
        <w:tc>
          <w:tcPr>
            <w:tcW w:w="2565" w:type="dxa"/>
            <w:tcBorders>
              <w:top w:val="single" w:sz="4" w:space="0" w:color="000000"/>
              <w:left w:val="single" w:sz="4" w:space="0" w:color="000000"/>
              <w:bottom w:val="single" w:sz="4" w:space="0" w:color="000000"/>
            </w:tcBorders>
            <w:shd w:val="clear" w:color="auto" w:fill="auto"/>
          </w:tcPr>
          <w:p w:rsidR="00957591" w:rsidRPr="00F22EDE" w:rsidRDefault="00957591" w:rsidP="00981F27">
            <w:pPr>
              <w:suppressAutoHyphens/>
              <w:autoSpaceDE w:val="0"/>
              <w:snapToGrid w:val="0"/>
              <w:rPr>
                <w:rFonts w:eastAsia="Arial"/>
                <w:sz w:val="28"/>
                <w:szCs w:val="28"/>
                <w:lang w:eastAsia="ar-SA"/>
              </w:rPr>
            </w:pPr>
            <w:r w:rsidRPr="00F22EDE">
              <w:rPr>
                <w:rFonts w:eastAsia="Arial"/>
                <w:sz w:val="28"/>
                <w:szCs w:val="28"/>
                <w:lang w:eastAsia="ar-SA"/>
              </w:rPr>
              <w:t>Объемы</w:t>
            </w:r>
            <w:r w:rsidRPr="00F22EDE">
              <w:rPr>
                <w:rFonts w:eastAsia="Arial"/>
                <w:sz w:val="28"/>
                <w:szCs w:val="28"/>
                <w:lang w:eastAsia="ar-SA"/>
              </w:rPr>
              <w:br/>
              <w:t>бюджетных ассигнований</w:t>
            </w:r>
            <w:r w:rsidRPr="00F22EDE">
              <w:rPr>
                <w:rFonts w:eastAsia="Arial"/>
                <w:sz w:val="28"/>
                <w:szCs w:val="28"/>
                <w:lang w:eastAsia="ar-SA"/>
              </w:rPr>
              <w:br/>
              <w:t xml:space="preserve">подпрограммы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957591" w:rsidRPr="00F22EDE" w:rsidRDefault="00957591" w:rsidP="00981F27">
            <w:pPr>
              <w:suppressAutoHyphens/>
              <w:snapToGrid w:val="0"/>
              <w:rPr>
                <w:sz w:val="28"/>
                <w:szCs w:val="28"/>
                <w:lang w:eastAsia="ar-SA"/>
              </w:rPr>
            </w:pPr>
            <w:smartTag w:uri="urn:schemas-microsoft-com:office:smarttags" w:element="metricconverter">
              <w:smartTagPr>
                <w:attr w:name="ProductID" w:val="2015 г"/>
              </w:smartTagPr>
              <w:r w:rsidRPr="00F22EDE">
                <w:rPr>
                  <w:sz w:val="28"/>
                  <w:szCs w:val="28"/>
                  <w:lang w:eastAsia="ar-SA"/>
                </w:rPr>
                <w:t>2015 г</w:t>
              </w:r>
            </w:smartTag>
            <w:r w:rsidRPr="00F22EDE">
              <w:rPr>
                <w:sz w:val="28"/>
                <w:szCs w:val="28"/>
                <w:lang w:eastAsia="ar-SA"/>
              </w:rPr>
              <w:t xml:space="preserve">.- </w:t>
            </w:r>
            <w:r>
              <w:rPr>
                <w:sz w:val="28"/>
                <w:szCs w:val="28"/>
                <w:lang w:eastAsia="ar-SA"/>
              </w:rPr>
              <w:t>370,4 тыс</w:t>
            </w:r>
            <w:r w:rsidRPr="00F22EDE">
              <w:rPr>
                <w:sz w:val="28"/>
                <w:szCs w:val="28"/>
                <w:lang w:eastAsia="ar-SA"/>
              </w:rPr>
              <w:t>. руб.</w:t>
            </w:r>
          </w:p>
          <w:p w:rsidR="00957591" w:rsidRDefault="00957591" w:rsidP="00981F27">
            <w:pPr>
              <w:suppressAutoHyphens/>
              <w:rPr>
                <w:sz w:val="28"/>
                <w:szCs w:val="28"/>
                <w:lang w:eastAsia="ar-SA"/>
              </w:rPr>
            </w:pPr>
            <w:r w:rsidRPr="00F22EDE">
              <w:rPr>
                <w:sz w:val="28"/>
                <w:szCs w:val="28"/>
                <w:lang w:eastAsia="ar-SA"/>
              </w:rPr>
              <w:t>2016г.</w:t>
            </w:r>
            <w:r>
              <w:rPr>
                <w:sz w:val="28"/>
                <w:szCs w:val="28"/>
                <w:lang w:eastAsia="ar-SA"/>
              </w:rPr>
              <w:t xml:space="preserve"> – 100,0 тыс. руб.</w:t>
            </w:r>
          </w:p>
          <w:p w:rsidR="00957591" w:rsidRPr="00F22EDE" w:rsidRDefault="00957591" w:rsidP="00981F27">
            <w:pPr>
              <w:suppressAutoHyphens/>
              <w:rPr>
                <w:sz w:val="28"/>
                <w:szCs w:val="28"/>
                <w:lang w:eastAsia="ar-SA"/>
              </w:rPr>
            </w:pPr>
            <w:r w:rsidRPr="00F22EDE">
              <w:rPr>
                <w:sz w:val="28"/>
                <w:szCs w:val="28"/>
                <w:lang w:eastAsia="ar-SA"/>
              </w:rPr>
              <w:t xml:space="preserve"> 2017г. - объем финансирования предусматривается в соответствии с решением о бюджете на очередной финансовый год</w:t>
            </w:r>
          </w:p>
        </w:tc>
      </w:tr>
    </w:tbl>
    <w:p w:rsidR="00957591" w:rsidRDefault="00957591" w:rsidP="00957591">
      <w:pPr>
        <w:ind w:left="708"/>
        <w:jc w:val="both"/>
        <w:rPr>
          <w:sz w:val="28"/>
          <w:szCs w:val="28"/>
        </w:rPr>
      </w:pPr>
    </w:p>
    <w:p w:rsidR="0036043E" w:rsidRPr="001C2B3F" w:rsidRDefault="0036043E" w:rsidP="001C2B3F">
      <w:pPr>
        <w:numPr>
          <w:ilvl w:val="1"/>
          <w:numId w:val="3"/>
        </w:numPr>
        <w:jc w:val="both"/>
        <w:rPr>
          <w:sz w:val="28"/>
          <w:szCs w:val="28"/>
        </w:rPr>
      </w:pPr>
      <w:r w:rsidRPr="001C2B3F">
        <w:rPr>
          <w:sz w:val="28"/>
          <w:szCs w:val="28"/>
        </w:rPr>
        <w:t>В подпрограмме «Обеспечение санитарного состояния территории МО «</w:t>
      </w:r>
      <w:r w:rsidRPr="001C2B3F">
        <w:rPr>
          <w:color w:val="000000"/>
          <w:sz w:val="28"/>
          <w:szCs w:val="28"/>
        </w:rPr>
        <w:t xml:space="preserve"> </w:t>
      </w:r>
      <w:r w:rsidRPr="001C2B3F">
        <w:rPr>
          <w:sz w:val="28"/>
          <w:szCs w:val="28"/>
        </w:rPr>
        <w:t>Дубровское городское поселение» и высоких эстетических качеств и комфортности среды проживания» таблицу «Система программных мероприятий на 2015</w:t>
      </w:r>
      <w:r w:rsidR="00933001">
        <w:rPr>
          <w:sz w:val="28"/>
          <w:szCs w:val="28"/>
        </w:rPr>
        <w:t>-</w:t>
      </w:r>
      <w:smartTag w:uri="urn:schemas-microsoft-com:office:smarttags" w:element="metricconverter">
        <w:smartTagPr>
          <w:attr w:name="ProductID" w:val="2017 г"/>
        </w:smartTagPr>
        <w:r w:rsidR="00933001">
          <w:rPr>
            <w:sz w:val="28"/>
            <w:szCs w:val="28"/>
          </w:rPr>
          <w:t>201</w:t>
        </w:r>
        <w:r w:rsidR="004B7BBB">
          <w:rPr>
            <w:sz w:val="28"/>
            <w:szCs w:val="28"/>
          </w:rPr>
          <w:t xml:space="preserve">7 </w:t>
        </w:r>
        <w:r w:rsidR="00933001">
          <w:rPr>
            <w:sz w:val="28"/>
            <w:szCs w:val="28"/>
          </w:rPr>
          <w:t>г</w:t>
        </w:r>
      </w:smartTag>
      <w:r w:rsidR="00933001">
        <w:rPr>
          <w:sz w:val="28"/>
          <w:szCs w:val="28"/>
        </w:rPr>
        <w:t>.г.</w:t>
      </w:r>
      <w:r w:rsidRPr="001C2B3F">
        <w:rPr>
          <w:sz w:val="28"/>
          <w:szCs w:val="28"/>
        </w:rPr>
        <w:t>» изложить в новой редакции</w:t>
      </w:r>
      <w:proofErr w:type="gramStart"/>
      <w:r w:rsidRPr="001C2B3F">
        <w:rPr>
          <w:sz w:val="28"/>
          <w:szCs w:val="28"/>
        </w:rPr>
        <w:t xml:space="preserve"> :</w:t>
      </w:r>
      <w:proofErr w:type="gramEnd"/>
    </w:p>
    <w:p w:rsidR="001958DA" w:rsidRDefault="001958DA" w:rsidP="0036043E">
      <w:pPr>
        <w:ind w:left="708"/>
        <w:jc w:val="both"/>
        <w:rPr>
          <w:sz w:val="28"/>
          <w:szCs w:val="28"/>
        </w:rPr>
      </w:pPr>
    </w:p>
    <w:p w:rsidR="00F01F60" w:rsidRDefault="0036043E" w:rsidP="0036043E">
      <w:pPr>
        <w:ind w:left="708"/>
        <w:jc w:val="both"/>
        <w:rPr>
          <w:sz w:val="28"/>
          <w:szCs w:val="28"/>
        </w:rPr>
      </w:pPr>
      <w:r>
        <w:rPr>
          <w:sz w:val="28"/>
          <w:szCs w:val="28"/>
        </w:rPr>
        <w:t xml:space="preserve"> </w:t>
      </w:r>
    </w:p>
    <w:p w:rsidR="00063504" w:rsidRPr="001958DA" w:rsidRDefault="00063504" w:rsidP="00063504">
      <w:pPr>
        <w:suppressAutoHyphens/>
        <w:jc w:val="center"/>
        <w:rPr>
          <w:b/>
          <w:sz w:val="22"/>
          <w:szCs w:val="22"/>
          <w:lang w:eastAsia="ar-SA"/>
        </w:rPr>
      </w:pPr>
    </w:p>
    <w:p w:rsidR="00230DE7" w:rsidRPr="001C0EBC" w:rsidRDefault="00230DE7" w:rsidP="00296795">
      <w:pPr>
        <w:ind w:firstLine="708"/>
        <w:jc w:val="both"/>
        <w:rPr>
          <w:sz w:val="28"/>
          <w:szCs w:val="28"/>
        </w:rPr>
      </w:pPr>
    </w:p>
    <w:tbl>
      <w:tblPr>
        <w:tblpPr w:leftFromText="180" w:rightFromText="180" w:vertAnchor="text" w:horzAnchor="page" w:tblpX="1" w:tblpY="-850"/>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663"/>
        <w:gridCol w:w="1842"/>
        <w:gridCol w:w="1134"/>
        <w:gridCol w:w="3828"/>
        <w:gridCol w:w="992"/>
        <w:gridCol w:w="709"/>
        <w:gridCol w:w="1701"/>
        <w:gridCol w:w="1134"/>
        <w:gridCol w:w="993"/>
        <w:gridCol w:w="708"/>
      </w:tblGrid>
      <w:tr w:rsidR="001958DA" w:rsidRPr="001958DA" w:rsidTr="001958DA">
        <w:trPr>
          <w:trHeight w:val="699"/>
        </w:trPr>
        <w:tc>
          <w:tcPr>
            <w:tcW w:w="572" w:type="dxa"/>
            <w:vMerge w:val="restart"/>
            <w:vAlign w:val="center"/>
          </w:tcPr>
          <w:p w:rsidR="001958DA" w:rsidRPr="001958DA" w:rsidRDefault="001958DA" w:rsidP="001958DA">
            <w:pPr>
              <w:suppressAutoHyphens/>
              <w:jc w:val="center"/>
              <w:rPr>
                <w:b/>
                <w:sz w:val="20"/>
                <w:szCs w:val="20"/>
                <w:lang w:eastAsia="ar-SA"/>
              </w:rPr>
            </w:pPr>
            <w:r w:rsidRPr="001958DA">
              <w:rPr>
                <w:b/>
                <w:sz w:val="20"/>
                <w:szCs w:val="20"/>
                <w:lang w:eastAsia="ar-SA"/>
              </w:rPr>
              <w:lastRenderedPageBreak/>
              <w:t xml:space="preserve">№ </w:t>
            </w:r>
            <w:proofErr w:type="gramStart"/>
            <w:r w:rsidRPr="001958DA">
              <w:rPr>
                <w:b/>
                <w:sz w:val="20"/>
                <w:szCs w:val="20"/>
                <w:lang w:eastAsia="ar-SA"/>
              </w:rPr>
              <w:t>п</w:t>
            </w:r>
            <w:proofErr w:type="gramEnd"/>
            <w:r w:rsidRPr="001958DA">
              <w:rPr>
                <w:b/>
                <w:sz w:val="20"/>
                <w:szCs w:val="20"/>
                <w:lang w:eastAsia="ar-SA"/>
              </w:rPr>
              <w:t>/п</w:t>
            </w:r>
          </w:p>
        </w:tc>
        <w:tc>
          <w:tcPr>
            <w:tcW w:w="1663" w:type="dxa"/>
            <w:vMerge w:val="restart"/>
            <w:vAlign w:val="center"/>
          </w:tcPr>
          <w:p w:rsidR="001958DA" w:rsidRPr="001958DA" w:rsidRDefault="001958DA" w:rsidP="001958DA">
            <w:pPr>
              <w:suppressAutoHyphens/>
              <w:ind w:right="113"/>
              <w:jc w:val="center"/>
              <w:rPr>
                <w:b/>
                <w:sz w:val="20"/>
                <w:szCs w:val="20"/>
                <w:lang w:eastAsia="ar-SA"/>
              </w:rPr>
            </w:pPr>
            <w:r w:rsidRPr="001958DA">
              <w:rPr>
                <w:b/>
                <w:sz w:val="20"/>
                <w:szCs w:val="20"/>
                <w:lang w:eastAsia="ar-SA"/>
              </w:rPr>
              <w:t>Наименование подпрограммных мероприятий</w:t>
            </w:r>
          </w:p>
        </w:tc>
        <w:tc>
          <w:tcPr>
            <w:tcW w:w="1842" w:type="dxa"/>
            <w:vMerge w:val="restart"/>
            <w:vAlign w:val="center"/>
          </w:tcPr>
          <w:p w:rsidR="001958DA" w:rsidRPr="001958DA" w:rsidRDefault="001958DA" w:rsidP="001958DA">
            <w:pPr>
              <w:suppressAutoHyphens/>
              <w:jc w:val="center"/>
              <w:rPr>
                <w:b/>
                <w:sz w:val="20"/>
                <w:szCs w:val="20"/>
                <w:lang w:eastAsia="ar-SA"/>
              </w:rPr>
            </w:pPr>
            <w:r w:rsidRPr="001958DA">
              <w:rPr>
                <w:b/>
                <w:sz w:val="20"/>
                <w:szCs w:val="20"/>
                <w:lang w:eastAsia="ar-SA"/>
              </w:rPr>
              <w:t>На решение какой задачи направлено мероприятие, результат</w:t>
            </w:r>
          </w:p>
          <w:p w:rsidR="001958DA" w:rsidRPr="001958DA" w:rsidRDefault="001958DA" w:rsidP="001958DA">
            <w:pPr>
              <w:suppressAutoHyphens/>
              <w:jc w:val="center"/>
              <w:rPr>
                <w:b/>
                <w:sz w:val="20"/>
                <w:szCs w:val="20"/>
                <w:lang w:eastAsia="ar-SA"/>
              </w:rPr>
            </w:pPr>
          </w:p>
          <w:p w:rsidR="001958DA" w:rsidRPr="001958DA" w:rsidRDefault="001958DA" w:rsidP="001958DA">
            <w:pPr>
              <w:suppressAutoHyphens/>
              <w:jc w:val="center"/>
              <w:rPr>
                <w:b/>
                <w:sz w:val="20"/>
                <w:szCs w:val="20"/>
                <w:lang w:eastAsia="ar-SA"/>
              </w:rPr>
            </w:pPr>
          </w:p>
        </w:tc>
        <w:tc>
          <w:tcPr>
            <w:tcW w:w="1134" w:type="dxa"/>
            <w:vMerge w:val="restart"/>
            <w:vAlign w:val="center"/>
          </w:tcPr>
          <w:p w:rsidR="001958DA" w:rsidRPr="001958DA" w:rsidRDefault="001958DA" w:rsidP="001958DA">
            <w:pPr>
              <w:suppressAutoHyphens/>
              <w:jc w:val="center"/>
              <w:rPr>
                <w:b/>
                <w:sz w:val="20"/>
                <w:szCs w:val="20"/>
                <w:lang w:eastAsia="ar-SA"/>
              </w:rPr>
            </w:pPr>
            <w:r w:rsidRPr="001958DA">
              <w:rPr>
                <w:b/>
                <w:sz w:val="20"/>
                <w:szCs w:val="20"/>
                <w:lang w:eastAsia="ar-SA"/>
              </w:rPr>
              <w:t xml:space="preserve">Срок реализации мероприятия </w:t>
            </w:r>
          </w:p>
        </w:tc>
        <w:tc>
          <w:tcPr>
            <w:tcW w:w="3828" w:type="dxa"/>
            <w:vMerge w:val="restart"/>
            <w:vAlign w:val="center"/>
          </w:tcPr>
          <w:p w:rsidR="001958DA" w:rsidRPr="001958DA" w:rsidRDefault="001958DA" w:rsidP="001958DA">
            <w:pPr>
              <w:suppressAutoHyphens/>
              <w:jc w:val="center"/>
              <w:rPr>
                <w:b/>
                <w:sz w:val="20"/>
                <w:szCs w:val="20"/>
                <w:vertAlign w:val="superscript"/>
                <w:lang w:eastAsia="ar-SA"/>
              </w:rPr>
            </w:pPr>
            <w:r w:rsidRPr="001958DA">
              <w:rPr>
                <w:b/>
                <w:sz w:val="20"/>
                <w:szCs w:val="20"/>
                <w:lang w:eastAsia="ar-SA"/>
              </w:rPr>
              <w:t>Адрес объекта</w:t>
            </w:r>
          </w:p>
        </w:tc>
        <w:tc>
          <w:tcPr>
            <w:tcW w:w="992" w:type="dxa"/>
            <w:vMerge w:val="restart"/>
            <w:vAlign w:val="center"/>
          </w:tcPr>
          <w:p w:rsidR="001958DA" w:rsidRPr="001958DA" w:rsidRDefault="001958DA" w:rsidP="001958DA">
            <w:pPr>
              <w:suppressAutoHyphens/>
              <w:jc w:val="center"/>
              <w:rPr>
                <w:b/>
                <w:sz w:val="20"/>
                <w:szCs w:val="20"/>
                <w:lang w:eastAsia="ar-SA"/>
              </w:rPr>
            </w:pPr>
            <w:r w:rsidRPr="001958DA">
              <w:rPr>
                <w:b/>
                <w:sz w:val="20"/>
                <w:szCs w:val="20"/>
                <w:lang w:eastAsia="ar-SA"/>
              </w:rPr>
              <w:t>Сумма затрат на реализацию мероприятия, тыс. руб.</w:t>
            </w:r>
          </w:p>
        </w:tc>
        <w:tc>
          <w:tcPr>
            <w:tcW w:w="4537" w:type="dxa"/>
            <w:gridSpan w:val="4"/>
            <w:vAlign w:val="center"/>
          </w:tcPr>
          <w:p w:rsidR="001958DA" w:rsidRPr="001958DA" w:rsidRDefault="001958DA" w:rsidP="001958DA">
            <w:pPr>
              <w:suppressAutoHyphens/>
              <w:jc w:val="center"/>
              <w:rPr>
                <w:b/>
                <w:sz w:val="20"/>
                <w:szCs w:val="20"/>
                <w:lang w:eastAsia="ar-SA"/>
              </w:rPr>
            </w:pPr>
            <w:r w:rsidRPr="001958DA">
              <w:rPr>
                <w:b/>
                <w:sz w:val="20"/>
                <w:szCs w:val="20"/>
                <w:lang w:eastAsia="ar-SA"/>
              </w:rPr>
              <w:t>Источник финансирования, тыс. руб.</w:t>
            </w:r>
          </w:p>
          <w:p w:rsidR="001958DA" w:rsidRPr="001958DA" w:rsidRDefault="001958DA" w:rsidP="001958DA">
            <w:pPr>
              <w:suppressAutoHyphens/>
              <w:jc w:val="center"/>
              <w:rPr>
                <w:b/>
                <w:sz w:val="20"/>
                <w:szCs w:val="20"/>
                <w:lang w:eastAsia="ar-SA"/>
              </w:rPr>
            </w:pPr>
          </w:p>
        </w:tc>
        <w:tc>
          <w:tcPr>
            <w:tcW w:w="708" w:type="dxa"/>
            <w:vMerge w:val="restart"/>
            <w:vAlign w:val="center"/>
          </w:tcPr>
          <w:p w:rsidR="001958DA" w:rsidRPr="001958DA" w:rsidRDefault="001958DA" w:rsidP="001958DA">
            <w:pPr>
              <w:suppressAutoHyphens/>
              <w:jc w:val="center"/>
              <w:rPr>
                <w:b/>
                <w:sz w:val="20"/>
                <w:szCs w:val="20"/>
                <w:lang w:eastAsia="ar-SA"/>
              </w:rPr>
            </w:pPr>
            <w:proofErr w:type="gramStart"/>
            <w:r w:rsidRPr="001958DA">
              <w:rPr>
                <w:b/>
                <w:sz w:val="20"/>
                <w:szCs w:val="20"/>
                <w:lang w:eastAsia="ar-SA"/>
              </w:rPr>
              <w:t>Ответственный</w:t>
            </w:r>
            <w:proofErr w:type="gramEnd"/>
            <w:r w:rsidRPr="001958DA">
              <w:rPr>
                <w:b/>
                <w:sz w:val="20"/>
                <w:szCs w:val="20"/>
                <w:lang w:eastAsia="ar-SA"/>
              </w:rPr>
              <w:t xml:space="preserve"> за реализацию мероприятия</w:t>
            </w:r>
          </w:p>
        </w:tc>
      </w:tr>
      <w:tr w:rsidR="001958DA" w:rsidRPr="001958DA" w:rsidTr="001958DA">
        <w:trPr>
          <w:trHeight w:val="1843"/>
        </w:trPr>
        <w:tc>
          <w:tcPr>
            <w:tcW w:w="572" w:type="dxa"/>
            <w:vMerge/>
            <w:vAlign w:val="center"/>
          </w:tcPr>
          <w:p w:rsidR="001958DA" w:rsidRPr="001958DA" w:rsidRDefault="001958DA" w:rsidP="001958DA">
            <w:pPr>
              <w:suppressAutoHyphens/>
              <w:jc w:val="center"/>
              <w:rPr>
                <w:sz w:val="22"/>
                <w:szCs w:val="22"/>
                <w:lang w:eastAsia="ar-SA"/>
              </w:rPr>
            </w:pPr>
          </w:p>
        </w:tc>
        <w:tc>
          <w:tcPr>
            <w:tcW w:w="1663" w:type="dxa"/>
            <w:vMerge/>
          </w:tcPr>
          <w:p w:rsidR="001958DA" w:rsidRPr="001958DA" w:rsidRDefault="001958DA" w:rsidP="001958DA">
            <w:pPr>
              <w:suppressAutoHyphens/>
              <w:jc w:val="center"/>
              <w:rPr>
                <w:sz w:val="22"/>
                <w:szCs w:val="22"/>
                <w:lang w:eastAsia="ar-SA"/>
              </w:rPr>
            </w:pPr>
          </w:p>
        </w:tc>
        <w:tc>
          <w:tcPr>
            <w:tcW w:w="1842" w:type="dxa"/>
            <w:vMerge/>
          </w:tcPr>
          <w:p w:rsidR="001958DA" w:rsidRPr="001958DA" w:rsidRDefault="001958DA" w:rsidP="001958DA">
            <w:pPr>
              <w:suppressAutoHyphens/>
              <w:jc w:val="center"/>
              <w:rPr>
                <w:sz w:val="22"/>
                <w:szCs w:val="22"/>
                <w:lang w:eastAsia="ar-SA"/>
              </w:rPr>
            </w:pPr>
          </w:p>
        </w:tc>
        <w:tc>
          <w:tcPr>
            <w:tcW w:w="1134" w:type="dxa"/>
            <w:vMerge/>
          </w:tcPr>
          <w:p w:rsidR="001958DA" w:rsidRPr="001958DA" w:rsidRDefault="001958DA" w:rsidP="001958DA">
            <w:pPr>
              <w:suppressAutoHyphens/>
              <w:jc w:val="center"/>
              <w:rPr>
                <w:sz w:val="22"/>
                <w:szCs w:val="22"/>
                <w:lang w:eastAsia="ar-SA"/>
              </w:rPr>
            </w:pPr>
          </w:p>
        </w:tc>
        <w:tc>
          <w:tcPr>
            <w:tcW w:w="3828" w:type="dxa"/>
            <w:vMerge/>
          </w:tcPr>
          <w:p w:rsidR="001958DA" w:rsidRPr="001958DA" w:rsidRDefault="001958DA" w:rsidP="001958DA">
            <w:pPr>
              <w:suppressAutoHyphens/>
              <w:jc w:val="center"/>
              <w:rPr>
                <w:sz w:val="22"/>
                <w:szCs w:val="22"/>
                <w:lang w:eastAsia="ar-SA"/>
              </w:rPr>
            </w:pPr>
          </w:p>
        </w:tc>
        <w:tc>
          <w:tcPr>
            <w:tcW w:w="992" w:type="dxa"/>
            <w:vMerge/>
          </w:tcPr>
          <w:p w:rsidR="001958DA" w:rsidRPr="001958DA" w:rsidRDefault="001958DA" w:rsidP="001958DA">
            <w:pPr>
              <w:suppressAutoHyphens/>
              <w:jc w:val="center"/>
              <w:rPr>
                <w:sz w:val="22"/>
                <w:szCs w:val="22"/>
                <w:lang w:eastAsia="ar-SA"/>
              </w:rPr>
            </w:pPr>
          </w:p>
        </w:tc>
        <w:tc>
          <w:tcPr>
            <w:tcW w:w="709" w:type="dxa"/>
            <w:vAlign w:val="center"/>
          </w:tcPr>
          <w:p w:rsidR="001958DA" w:rsidRPr="001958DA" w:rsidRDefault="001958DA" w:rsidP="001958DA">
            <w:pPr>
              <w:suppressAutoHyphens/>
              <w:jc w:val="center"/>
              <w:rPr>
                <w:b/>
                <w:sz w:val="20"/>
                <w:szCs w:val="20"/>
                <w:lang w:eastAsia="ar-SA"/>
              </w:rPr>
            </w:pPr>
            <w:r w:rsidRPr="001958DA">
              <w:rPr>
                <w:b/>
                <w:sz w:val="20"/>
                <w:szCs w:val="20"/>
                <w:lang w:eastAsia="ar-SA"/>
              </w:rPr>
              <w:t>ФБ</w:t>
            </w:r>
          </w:p>
        </w:tc>
        <w:tc>
          <w:tcPr>
            <w:tcW w:w="1701" w:type="dxa"/>
            <w:vAlign w:val="center"/>
          </w:tcPr>
          <w:p w:rsidR="001958DA" w:rsidRPr="001958DA" w:rsidRDefault="001958DA" w:rsidP="001958DA">
            <w:pPr>
              <w:suppressAutoHyphens/>
              <w:jc w:val="center"/>
              <w:rPr>
                <w:b/>
                <w:sz w:val="20"/>
                <w:szCs w:val="20"/>
                <w:lang w:eastAsia="ar-SA"/>
              </w:rPr>
            </w:pPr>
            <w:r w:rsidRPr="001958DA">
              <w:rPr>
                <w:b/>
                <w:sz w:val="20"/>
                <w:szCs w:val="20"/>
                <w:lang w:eastAsia="ar-SA"/>
              </w:rPr>
              <w:t>ОБ</w:t>
            </w:r>
          </w:p>
        </w:tc>
        <w:tc>
          <w:tcPr>
            <w:tcW w:w="1134" w:type="dxa"/>
            <w:vAlign w:val="center"/>
          </w:tcPr>
          <w:p w:rsidR="001958DA" w:rsidRPr="001958DA" w:rsidRDefault="001958DA" w:rsidP="001958DA">
            <w:pPr>
              <w:suppressAutoHyphens/>
              <w:ind w:right="-210"/>
              <w:jc w:val="center"/>
              <w:rPr>
                <w:b/>
                <w:sz w:val="20"/>
                <w:szCs w:val="20"/>
                <w:lang w:eastAsia="ar-SA"/>
              </w:rPr>
            </w:pPr>
            <w:r w:rsidRPr="001958DA">
              <w:rPr>
                <w:b/>
                <w:sz w:val="20"/>
                <w:szCs w:val="20"/>
                <w:lang w:eastAsia="ar-SA"/>
              </w:rPr>
              <w:t>МБ</w:t>
            </w:r>
          </w:p>
        </w:tc>
        <w:tc>
          <w:tcPr>
            <w:tcW w:w="993" w:type="dxa"/>
            <w:vAlign w:val="center"/>
          </w:tcPr>
          <w:p w:rsidR="001958DA" w:rsidRPr="001958DA" w:rsidRDefault="001958DA" w:rsidP="001958DA">
            <w:pPr>
              <w:suppressAutoHyphens/>
              <w:jc w:val="center"/>
              <w:rPr>
                <w:b/>
                <w:sz w:val="20"/>
                <w:szCs w:val="20"/>
                <w:lang w:eastAsia="ar-SA"/>
              </w:rPr>
            </w:pPr>
            <w:r w:rsidRPr="001958DA">
              <w:rPr>
                <w:b/>
                <w:sz w:val="20"/>
                <w:szCs w:val="20"/>
                <w:lang w:eastAsia="ar-SA"/>
              </w:rPr>
              <w:t>Прочие привлеченные средства</w:t>
            </w:r>
          </w:p>
        </w:tc>
        <w:tc>
          <w:tcPr>
            <w:tcW w:w="708" w:type="dxa"/>
            <w:vMerge/>
          </w:tcPr>
          <w:p w:rsidR="001958DA" w:rsidRPr="001958DA" w:rsidRDefault="001958DA" w:rsidP="001958DA">
            <w:pPr>
              <w:suppressAutoHyphens/>
              <w:jc w:val="center"/>
              <w:rPr>
                <w:sz w:val="22"/>
                <w:szCs w:val="22"/>
                <w:lang w:eastAsia="ar-SA"/>
              </w:rPr>
            </w:pPr>
          </w:p>
        </w:tc>
      </w:tr>
      <w:tr w:rsidR="001958DA" w:rsidRPr="001958DA" w:rsidTr="001958DA">
        <w:tc>
          <w:tcPr>
            <w:tcW w:w="572"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1</w:t>
            </w:r>
          </w:p>
        </w:tc>
        <w:tc>
          <w:tcPr>
            <w:tcW w:w="1663"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2</w:t>
            </w:r>
          </w:p>
        </w:tc>
        <w:tc>
          <w:tcPr>
            <w:tcW w:w="1842"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3</w:t>
            </w:r>
          </w:p>
        </w:tc>
        <w:tc>
          <w:tcPr>
            <w:tcW w:w="1134"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4</w:t>
            </w:r>
          </w:p>
        </w:tc>
        <w:tc>
          <w:tcPr>
            <w:tcW w:w="3828"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5</w:t>
            </w:r>
          </w:p>
        </w:tc>
        <w:tc>
          <w:tcPr>
            <w:tcW w:w="992"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6</w:t>
            </w:r>
          </w:p>
        </w:tc>
        <w:tc>
          <w:tcPr>
            <w:tcW w:w="709"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7</w:t>
            </w:r>
          </w:p>
        </w:tc>
        <w:tc>
          <w:tcPr>
            <w:tcW w:w="1701"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8</w:t>
            </w:r>
          </w:p>
        </w:tc>
        <w:tc>
          <w:tcPr>
            <w:tcW w:w="1134"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9</w:t>
            </w:r>
          </w:p>
        </w:tc>
        <w:tc>
          <w:tcPr>
            <w:tcW w:w="993"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10</w:t>
            </w:r>
          </w:p>
        </w:tc>
        <w:tc>
          <w:tcPr>
            <w:tcW w:w="708" w:type="dxa"/>
            <w:vAlign w:val="center"/>
          </w:tcPr>
          <w:p w:rsidR="001958DA" w:rsidRPr="001958DA" w:rsidRDefault="001958DA" w:rsidP="001958DA">
            <w:pPr>
              <w:suppressAutoHyphens/>
              <w:jc w:val="center"/>
              <w:rPr>
                <w:b/>
                <w:sz w:val="22"/>
                <w:szCs w:val="22"/>
                <w:lang w:eastAsia="ar-SA"/>
              </w:rPr>
            </w:pPr>
            <w:r w:rsidRPr="001958DA">
              <w:rPr>
                <w:b/>
                <w:sz w:val="22"/>
                <w:szCs w:val="22"/>
                <w:lang w:eastAsia="ar-SA"/>
              </w:rPr>
              <w:t>11</w:t>
            </w:r>
          </w:p>
        </w:tc>
      </w:tr>
      <w:tr w:rsidR="001958DA" w:rsidRPr="001958DA" w:rsidTr="001958DA">
        <w:trPr>
          <w:trHeight w:val="129"/>
        </w:trPr>
        <w:tc>
          <w:tcPr>
            <w:tcW w:w="572" w:type="dxa"/>
            <w:vAlign w:val="center"/>
          </w:tcPr>
          <w:p w:rsidR="001958DA" w:rsidRPr="001958DA" w:rsidRDefault="001958DA" w:rsidP="001958DA">
            <w:pPr>
              <w:suppressAutoHyphens/>
              <w:jc w:val="center"/>
              <w:rPr>
                <w:sz w:val="22"/>
                <w:szCs w:val="22"/>
                <w:lang w:eastAsia="ar-SA"/>
              </w:rPr>
            </w:pPr>
            <w:r w:rsidRPr="001958DA">
              <w:rPr>
                <w:sz w:val="22"/>
                <w:szCs w:val="22"/>
                <w:lang w:eastAsia="ar-SA"/>
              </w:rPr>
              <w:t>1.</w:t>
            </w:r>
          </w:p>
        </w:tc>
        <w:tc>
          <w:tcPr>
            <w:tcW w:w="1663" w:type="dxa"/>
            <w:vAlign w:val="center"/>
          </w:tcPr>
          <w:p w:rsidR="001958DA" w:rsidRPr="001958DA" w:rsidRDefault="001958DA" w:rsidP="001958DA">
            <w:pPr>
              <w:suppressAutoHyphens/>
              <w:rPr>
                <w:sz w:val="22"/>
                <w:szCs w:val="22"/>
                <w:lang w:eastAsia="ar-SA"/>
              </w:rPr>
            </w:pPr>
            <w:r w:rsidRPr="001958DA">
              <w:rPr>
                <w:sz w:val="22"/>
                <w:szCs w:val="22"/>
                <w:lang w:eastAsia="ar-SA"/>
              </w:rPr>
              <w:t>Вывоз крупногабаритного мусора с муниципальных контейнерных площадок</w:t>
            </w:r>
          </w:p>
        </w:tc>
        <w:tc>
          <w:tcPr>
            <w:tcW w:w="1842" w:type="dxa"/>
            <w:vAlign w:val="center"/>
          </w:tcPr>
          <w:p w:rsidR="001958DA" w:rsidRPr="001958DA" w:rsidRDefault="001958DA" w:rsidP="001958DA">
            <w:pPr>
              <w:suppressAutoHyphens/>
              <w:snapToGrid w:val="0"/>
              <w:rPr>
                <w:sz w:val="22"/>
                <w:szCs w:val="22"/>
                <w:lang w:eastAsia="ar-SA"/>
              </w:rPr>
            </w:pPr>
            <w:r w:rsidRPr="001958DA">
              <w:rPr>
                <w:sz w:val="22"/>
                <w:szCs w:val="22"/>
                <w:lang w:eastAsia="ar-SA"/>
              </w:rPr>
              <w:t>Обеспечение санитарного состояния территории МО «Дубровское городское поселение»</w:t>
            </w:r>
          </w:p>
        </w:tc>
        <w:tc>
          <w:tcPr>
            <w:tcW w:w="1134" w:type="dxa"/>
            <w:vAlign w:val="center"/>
          </w:tcPr>
          <w:p w:rsidR="001958DA" w:rsidRPr="001958DA" w:rsidRDefault="001958DA" w:rsidP="001958DA">
            <w:pPr>
              <w:suppressAutoHyphens/>
              <w:ind w:right="-5"/>
              <w:jc w:val="center"/>
              <w:rPr>
                <w:sz w:val="22"/>
                <w:szCs w:val="22"/>
                <w:lang w:eastAsia="ar-SA"/>
              </w:rPr>
            </w:pPr>
            <w:r w:rsidRPr="001958DA">
              <w:rPr>
                <w:sz w:val="22"/>
                <w:szCs w:val="22"/>
                <w:lang w:eastAsia="ar-SA"/>
              </w:rPr>
              <w:t>2015г.</w:t>
            </w:r>
          </w:p>
        </w:tc>
        <w:tc>
          <w:tcPr>
            <w:tcW w:w="3828" w:type="dxa"/>
          </w:tcPr>
          <w:tbl>
            <w:tblPr>
              <w:tblW w:w="5670" w:type="dxa"/>
              <w:tblLayout w:type="fixed"/>
              <w:tblLook w:val="0000"/>
            </w:tblPr>
            <w:tblGrid>
              <w:gridCol w:w="5670"/>
            </w:tblGrid>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lang w:eastAsia="ar-SA"/>
                    </w:rPr>
                  </w:pPr>
                  <w:r w:rsidRPr="001958DA">
                    <w:rPr>
                      <w:lang w:eastAsia="ar-SA"/>
                    </w:rPr>
                    <w:t>Пл.37 км, ул</w:t>
                  </w:r>
                  <w:proofErr w:type="gramStart"/>
                  <w:r w:rsidRPr="001958DA">
                    <w:rPr>
                      <w:lang w:eastAsia="ar-SA"/>
                    </w:rPr>
                    <w:t>.Т</w:t>
                  </w:r>
                  <w:proofErr w:type="gramEnd"/>
                  <w:r w:rsidRPr="001958DA">
                    <w:rPr>
                      <w:lang w:eastAsia="ar-SA"/>
                    </w:rPr>
                    <w:t xml:space="preserve">омилина,5; ул.Томилина,1, </w:t>
                  </w:r>
                </w:p>
                <w:p w:rsidR="001958DA" w:rsidRPr="001958DA" w:rsidRDefault="001958DA" w:rsidP="001958DA">
                  <w:pPr>
                    <w:framePr w:hSpace="180" w:wrap="around" w:vAnchor="text" w:hAnchor="page" w:x="1" w:y="-850"/>
                    <w:suppressAutoHyphens/>
                    <w:snapToGrid w:val="0"/>
                    <w:suppressOverlap/>
                    <w:rPr>
                      <w:lang w:eastAsia="ar-SA"/>
                    </w:rPr>
                  </w:pPr>
                  <w:r w:rsidRPr="001958DA">
                    <w:rPr>
                      <w:lang w:eastAsia="ar-SA"/>
                    </w:rPr>
                    <w:t>ул</w:t>
                  </w:r>
                  <w:proofErr w:type="gramStart"/>
                  <w:r w:rsidRPr="001958DA">
                    <w:rPr>
                      <w:lang w:eastAsia="ar-SA"/>
                    </w:rPr>
                    <w:t>.Т</w:t>
                  </w:r>
                  <w:proofErr w:type="gramEnd"/>
                  <w:r w:rsidRPr="001958DA">
                    <w:rPr>
                      <w:lang w:eastAsia="ar-SA"/>
                    </w:rPr>
                    <w:t xml:space="preserve">омилина,7, ул.Динкевича,1, </w:t>
                  </w:r>
                </w:p>
                <w:p w:rsidR="001958DA" w:rsidRPr="001958DA" w:rsidRDefault="001958DA" w:rsidP="001958DA">
                  <w:pPr>
                    <w:framePr w:hSpace="180" w:wrap="around" w:vAnchor="text" w:hAnchor="page" w:x="1" w:y="-850"/>
                    <w:suppressAutoHyphens/>
                    <w:snapToGrid w:val="0"/>
                    <w:suppressOverlap/>
                    <w:rPr>
                      <w:lang w:eastAsia="ar-SA"/>
                    </w:rPr>
                  </w:pPr>
                  <w:r w:rsidRPr="001958DA">
                    <w:rPr>
                      <w:lang w:eastAsia="ar-SA"/>
                    </w:rPr>
                    <w:t>ул</w:t>
                  </w:r>
                  <w:proofErr w:type="gramStart"/>
                  <w:r w:rsidRPr="001958DA">
                    <w:rPr>
                      <w:lang w:eastAsia="ar-SA"/>
                    </w:rPr>
                    <w:t>.Н</w:t>
                  </w:r>
                  <w:proofErr w:type="gramEnd"/>
                  <w:r w:rsidRPr="001958DA">
                    <w:rPr>
                      <w:lang w:eastAsia="ar-SA"/>
                    </w:rPr>
                    <w:t xml:space="preserve">евская,17, </w:t>
                  </w:r>
                </w:p>
                <w:p w:rsidR="001958DA" w:rsidRPr="001958DA" w:rsidRDefault="001958DA" w:rsidP="001958DA">
                  <w:pPr>
                    <w:framePr w:hSpace="180" w:wrap="around" w:vAnchor="text" w:hAnchor="page" w:x="1" w:y="-850"/>
                    <w:suppressAutoHyphens/>
                    <w:snapToGrid w:val="0"/>
                    <w:suppressOverlap/>
                    <w:rPr>
                      <w:lang w:eastAsia="ar-SA"/>
                    </w:rPr>
                  </w:pPr>
                  <w:r w:rsidRPr="001958DA">
                    <w:rPr>
                      <w:lang w:eastAsia="ar-SA"/>
                    </w:rPr>
                    <w:t>ул</w:t>
                  </w:r>
                  <w:proofErr w:type="gramStart"/>
                  <w:r w:rsidRPr="001958DA">
                    <w:rPr>
                      <w:lang w:eastAsia="ar-SA"/>
                    </w:rPr>
                    <w:t>.Ш</w:t>
                  </w:r>
                  <w:proofErr w:type="gramEnd"/>
                  <w:r w:rsidRPr="001958DA">
                    <w:rPr>
                      <w:lang w:eastAsia="ar-SA"/>
                    </w:rPr>
                    <w:t xml:space="preserve">кольная,1, ул.Набережная (за храмом), </w:t>
                  </w:r>
                </w:p>
                <w:p w:rsidR="001958DA" w:rsidRPr="001958DA" w:rsidRDefault="001958DA" w:rsidP="001958DA">
                  <w:pPr>
                    <w:framePr w:hSpace="180" w:wrap="around" w:vAnchor="text" w:hAnchor="page" w:x="1" w:y="-850"/>
                    <w:suppressAutoHyphens/>
                    <w:snapToGrid w:val="0"/>
                    <w:suppressOverlap/>
                    <w:rPr>
                      <w:lang w:eastAsia="ar-SA"/>
                    </w:rPr>
                  </w:pPr>
                  <w:r w:rsidRPr="001958DA">
                    <w:rPr>
                      <w:lang w:eastAsia="ar-SA"/>
                    </w:rPr>
                    <w:t>ул</w:t>
                  </w:r>
                  <w:proofErr w:type="gramStart"/>
                  <w:r w:rsidRPr="001958DA">
                    <w:rPr>
                      <w:lang w:eastAsia="ar-SA"/>
                    </w:rPr>
                    <w:t>.П</w:t>
                  </w:r>
                  <w:proofErr w:type="gramEnd"/>
                  <w:r w:rsidRPr="001958DA">
                    <w:rPr>
                      <w:lang w:eastAsia="ar-SA"/>
                    </w:rPr>
                    <w:t>ионерская,5. Ул</w:t>
                  </w:r>
                  <w:proofErr w:type="gramStart"/>
                  <w:r w:rsidRPr="001958DA">
                    <w:rPr>
                      <w:lang w:eastAsia="ar-SA"/>
                    </w:rPr>
                    <w:t>.П</w:t>
                  </w:r>
                  <w:proofErr w:type="gramEnd"/>
                  <w:r w:rsidRPr="001958DA">
                    <w:rPr>
                      <w:lang w:eastAsia="ar-SA"/>
                    </w:rPr>
                    <w:t>ионерская.11,</w:t>
                  </w:r>
                </w:p>
                <w:p w:rsidR="001958DA" w:rsidRPr="001958DA" w:rsidRDefault="001958DA" w:rsidP="001958DA">
                  <w:pPr>
                    <w:framePr w:hSpace="180" w:wrap="around" w:vAnchor="text" w:hAnchor="page" w:x="1" w:y="-850"/>
                    <w:suppressAutoHyphens/>
                    <w:snapToGrid w:val="0"/>
                    <w:suppressOverlap/>
                    <w:rPr>
                      <w:lang w:eastAsia="ar-SA"/>
                    </w:rPr>
                  </w:pPr>
                  <w:r w:rsidRPr="001958DA">
                    <w:rPr>
                      <w:lang w:eastAsia="ar-SA"/>
                    </w:rPr>
                    <w:t xml:space="preserve"> ул</w:t>
                  </w:r>
                  <w:proofErr w:type="gramStart"/>
                  <w:r w:rsidRPr="001958DA">
                    <w:rPr>
                      <w:lang w:eastAsia="ar-SA"/>
                    </w:rPr>
                    <w:t>.С</w:t>
                  </w:r>
                  <w:proofErr w:type="gramEnd"/>
                  <w:r w:rsidRPr="001958DA">
                    <w:rPr>
                      <w:lang w:eastAsia="ar-SA"/>
                    </w:rPr>
                    <w:t xml:space="preserve">оветская,39, ул.Журбы </w:t>
                  </w:r>
                </w:p>
                <w:p w:rsidR="001958DA" w:rsidRPr="001958DA" w:rsidRDefault="001958DA" w:rsidP="001958DA">
                  <w:pPr>
                    <w:framePr w:hSpace="180" w:wrap="around" w:vAnchor="text" w:hAnchor="page" w:x="1" w:y="-850"/>
                    <w:suppressAutoHyphens/>
                    <w:snapToGrid w:val="0"/>
                    <w:suppressOverlap/>
                    <w:rPr>
                      <w:lang w:eastAsia="ar-SA"/>
                    </w:rPr>
                  </w:pPr>
                  <w:r w:rsidRPr="001958DA">
                    <w:rPr>
                      <w:lang w:eastAsia="ar-SA"/>
                    </w:rPr>
                    <w:t xml:space="preserve">( </w:t>
                  </w:r>
                  <w:proofErr w:type="gramStart"/>
                  <w:r w:rsidRPr="001958DA">
                    <w:rPr>
                      <w:lang w:eastAsia="ar-SA"/>
                    </w:rPr>
                    <w:t>у ж</w:t>
                  </w:r>
                  <w:proofErr w:type="gramEnd"/>
                  <w:r w:rsidRPr="001958DA">
                    <w:rPr>
                      <w:lang w:eastAsia="ar-SA"/>
                    </w:rPr>
                    <w:t xml:space="preserve">/д платформы),  </w:t>
                  </w: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lang w:eastAsia="ar-SA"/>
                    </w:rPr>
                  </w:pPr>
                  <w:r w:rsidRPr="001958DA">
                    <w:rPr>
                      <w:lang w:eastAsia="ar-SA"/>
                    </w:rPr>
                    <w:t>ул</w:t>
                  </w:r>
                  <w:proofErr w:type="gramStart"/>
                  <w:r w:rsidRPr="001958DA">
                    <w:rPr>
                      <w:lang w:eastAsia="ar-SA"/>
                    </w:rPr>
                    <w:t>.П</w:t>
                  </w:r>
                  <w:proofErr w:type="gramEnd"/>
                  <w:r w:rsidRPr="001958DA">
                    <w:rPr>
                      <w:lang w:eastAsia="ar-SA"/>
                    </w:rPr>
                    <w:t>авленко, п.Пески- ул.Центральная-</w:t>
                  </w:r>
                </w:p>
                <w:p w:rsidR="001958DA" w:rsidRPr="001958DA" w:rsidRDefault="001958DA" w:rsidP="001958DA">
                  <w:pPr>
                    <w:framePr w:hSpace="180" w:wrap="around" w:vAnchor="text" w:hAnchor="page" w:x="1" w:y="-850"/>
                    <w:suppressAutoHyphens/>
                    <w:snapToGrid w:val="0"/>
                    <w:suppressOverlap/>
                    <w:rPr>
                      <w:lang w:eastAsia="ar-SA"/>
                    </w:rPr>
                  </w:pPr>
                  <w:r w:rsidRPr="001958DA">
                    <w:rPr>
                      <w:lang w:eastAsia="ar-SA"/>
                    </w:rPr>
                    <w:t xml:space="preserve"> Гарькавого; ул</w:t>
                  </w:r>
                  <w:proofErr w:type="gramStart"/>
                  <w:r w:rsidRPr="001958DA">
                    <w:rPr>
                      <w:lang w:eastAsia="ar-SA"/>
                    </w:rPr>
                    <w:t>.Ц</w:t>
                  </w:r>
                  <w:proofErr w:type="gramEnd"/>
                  <w:r w:rsidRPr="001958DA">
                    <w:rPr>
                      <w:lang w:eastAsia="ar-SA"/>
                    </w:rPr>
                    <w:t xml:space="preserve">ентральная –Заречная, </w:t>
                  </w:r>
                </w:p>
                <w:p w:rsidR="001958DA" w:rsidRPr="001958DA" w:rsidRDefault="001958DA" w:rsidP="001958DA">
                  <w:pPr>
                    <w:framePr w:hSpace="180" w:wrap="around" w:vAnchor="text" w:hAnchor="page" w:x="1" w:y="-850"/>
                    <w:suppressAutoHyphens/>
                    <w:snapToGrid w:val="0"/>
                    <w:suppressOverlap/>
                    <w:rPr>
                      <w:lang w:eastAsia="ar-SA"/>
                    </w:rPr>
                  </w:pPr>
                  <w:proofErr w:type="gramStart"/>
                  <w:r w:rsidRPr="001958DA">
                    <w:rPr>
                      <w:lang w:eastAsia="ar-SA"/>
                    </w:rPr>
                    <w:t>ул</w:t>
                  </w:r>
                  <w:proofErr w:type="gramEnd"/>
                  <w:r w:rsidRPr="001958DA">
                    <w:rPr>
                      <w:lang w:eastAsia="ar-SA"/>
                    </w:rPr>
                    <w:t xml:space="preserve"> Школьная,25</w:t>
                  </w: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color w:val="000000"/>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color w:val="000000"/>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rPr>
                <w:trHeight w:val="218"/>
              </w:trPr>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rPr>
                <w:trHeight w:val="270"/>
              </w:trPr>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rPr>
                <w:trHeight w:val="210"/>
              </w:trPr>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rPr>
                <w:trHeight w:val="240"/>
              </w:trPr>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r w:rsidR="001958DA" w:rsidRPr="001958DA" w:rsidTr="001958DA">
              <w:trPr>
                <w:trHeight w:val="255"/>
              </w:trPr>
              <w:tc>
                <w:tcPr>
                  <w:tcW w:w="5670" w:type="dxa"/>
                  <w:shd w:val="clear" w:color="auto" w:fill="auto"/>
                  <w:vAlign w:val="center"/>
                </w:tcPr>
                <w:p w:rsidR="001958DA" w:rsidRPr="001958DA" w:rsidRDefault="001958DA" w:rsidP="001958DA">
                  <w:pPr>
                    <w:framePr w:hSpace="180" w:wrap="around" w:vAnchor="text" w:hAnchor="page" w:x="1" w:y="-850"/>
                    <w:suppressAutoHyphens/>
                    <w:snapToGrid w:val="0"/>
                    <w:suppressOverlap/>
                    <w:rPr>
                      <w:sz w:val="20"/>
                      <w:szCs w:val="20"/>
                      <w:lang w:eastAsia="ar-SA"/>
                    </w:rPr>
                  </w:pPr>
                </w:p>
              </w:tc>
            </w:tr>
          </w:tbl>
          <w:p w:rsidR="001958DA" w:rsidRPr="001958DA" w:rsidRDefault="001958DA" w:rsidP="001958DA">
            <w:pPr>
              <w:suppressAutoHyphens/>
              <w:ind w:right="-675"/>
              <w:jc w:val="center"/>
              <w:rPr>
                <w:sz w:val="22"/>
                <w:szCs w:val="22"/>
                <w:lang w:eastAsia="ar-SA"/>
              </w:rPr>
            </w:pPr>
          </w:p>
        </w:tc>
        <w:tc>
          <w:tcPr>
            <w:tcW w:w="992" w:type="dxa"/>
            <w:vAlign w:val="center"/>
          </w:tcPr>
          <w:p w:rsidR="001958DA" w:rsidRPr="001958DA" w:rsidRDefault="00163435" w:rsidP="000D23EC">
            <w:pPr>
              <w:suppressAutoHyphens/>
              <w:snapToGrid w:val="0"/>
              <w:jc w:val="center"/>
              <w:rPr>
                <w:sz w:val="22"/>
                <w:szCs w:val="22"/>
                <w:lang w:eastAsia="ar-SA"/>
              </w:rPr>
            </w:pPr>
            <w:r>
              <w:rPr>
                <w:sz w:val="22"/>
                <w:szCs w:val="22"/>
                <w:lang w:eastAsia="ar-SA"/>
              </w:rPr>
              <w:t>2667,6</w:t>
            </w:r>
          </w:p>
        </w:tc>
        <w:tc>
          <w:tcPr>
            <w:tcW w:w="709" w:type="dxa"/>
            <w:vAlign w:val="center"/>
          </w:tcPr>
          <w:p w:rsidR="001958DA" w:rsidRPr="001958DA" w:rsidRDefault="001958DA" w:rsidP="001958DA">
            <w:pPr>
              <w:suppressAutoHyphens/>
              <w:snapToGrid w:val="0"/>
              <w:jc w:val="center"/>
              <w:rPr>
                <w:sz w:val="22"/>
                <w:szCs w:val="22"/>
                <w:lang w:eastAsia="ar-SA"/>
              </w:rPr>
            </w:pPr>
          </w:p>
        </w:tc>
        <w:tc>
          <w:tcPr>
            <w:tcW w:w="1701" w:type="dxa"/>
            <w:vAlign w:val="center"/>
          </w:tcPr>
          <w:p w:rsidR="001958DA" w:rsidRPr="001958DA" w:rsidRDefault="001958DA" w:rsidP="001958DA">
            <w:pPr>
              <w:suppressAutoHyphens/>
              <w:snapToGrid w:val="0"/>
              <w:jc w:val="center"/>
              <w:rPr>
                <w:sz w:val="22"/>
                <w:szCs w:val="22"/>
                <w:lang w:eastAsia="ar-SA"/>
              </w:rPr>
            </w:pPr>
          </w:p>
        </w:tc>
        <w:tc>
          <w:tcPr>
            <w:tcW w:w="1134" w:type="dxa"/>
            <w:vAlign w:val="center"/>
          </w:tcPr>
          <w:p w:rsidR="001958DA" w:rsidRPr="001958DA" w:rsidRDefault="00163435" w:rsidP="001958DA">
            <w:pPr>
              <w:suppressAutoHyphens/>
              <w:snapToGrid w:val="0"/>
              <w:jc w:val="center"/>
              <w:rPr>
                <w:sz w:val="22"/>
                <w:szCs w:val="22"/>
                <w:lang w:eastAsia="ar-SA"/>
              </w:rPr>
            </w:pPr>
            <w:r>
              <w:rPr>
                <w:sz w:val="22"/>
                <w:szCs w:val="22"/>
                <w:lang w:eastAsia="ar-SA"/>
              </w:rPr>
              <w:t>2667,6</w:t>
            </w:r>
          </w:p>
        </w:tc>
        <w:tc>
          <w:tcPr>
            <w:tcW w:w="993" w:type="dxa"/>
            <w:shd w:val="clear" w:color="auto" w:fill="auto"/>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w:t>
            </w:r>
          </w:p>
        </w:tc>
        <w:tc>
          <w:tcPr>
            <w:tcW w:w="708" w:type="dxa"/>
            <w:vMerge w:val="restart"/>
          </w:tcPr>
          <w:p w:rsidR="001958DA" w:rsidRPr="001958DA" w:rsidRDefault="001958DA" w:rsidP="001958DA">
            <w:pPr>
              <w:suppressAutoHyphens/>
              <w:snapToGrid w:val="0"/>
              <w:jc w:val="center"/>
              <w:rPr>
                <w:color w:val="191919"/>
                <w:sz w:val="22"/>
                <w:szCs w:val="22"/>
                <w:lang w:eastAsia="ar-SA"/>
              </w:rPr>
            </w:pPr>
          </w:p>
        </w:tc>
      </w:tr>
      <w:tr w:rsidR="001958DA" w:rsidRPr="001958DA" w:rsidTr="001958DA">
        <w:tc>
          <w:tcPr>
            <w:tcW w:w="572" w:type="dxa"/>
            <w:vAlign w:val="center"/>
          </w:tcPr>
          <w:p w:rsidR="001958DA" w:rsidRPr="001958DA" w:rsidRDefault="001958DA" w:rsidP="001958DA">
            <w:pPr>
              <w:suppressAutoHyphens/>
              <w:jc w:val="center"/>
              <w:rPr>
                <w:sz w:val="22"/>
                <w:szCs w:val="22"/>
                <w:lang w:eastAsia="ar-SA"/>
              </w:rPr>
            </w:pPr>
            <w:r w:rsidRPr="001958DA">
              <w:rPr>
                <w:sz w:val="22"/>
                <w:szCs w:val="22"/>
                <w:lang w:eastAsia="ar-SA"/>
              </w:rPr>
              <w:t>2.</w:t>
            </w:r>
          </w:p>
        </w:tc>
        <w:tc>
          <w:tcPr>
            <w:tcW w:w="1663" w:type="dxa"/>
            <w:vAlign w:val="center"/>
          </w:tcPr>
          <w:p w:rsidR="001958DA" w:rsidRPr="001958DA" w:rsidRDefault="001958DA" w:rsidP="001958DA">
            <w:pPr>
              <w:suppressAutoHyphens/>
              <w:snapToGrid w:val="0"/>
              <w:rPr>
                <w:sz w:val="22"/>
                <w:szCs w:val="22"/>
                <w:lang w:eastAsia="ar-SA"/>
              </w:rPr>
            </w:pPr>
            <w:r w:rsidRPr="001958DA">
              <w:rPr>
                <w:sz w:val="22"/>
                <w:szCs w:val="22"/>
                <w:lang w:eastAsia="ar-SA"/>
              </w:rPr>
              <w:t xml:space="preserve">Уборка несанкционированных свалок </w:t>
            </w:r>
          </w:p>
        </w:tc>
        <w:tc>
          <w:tcPr>
            <w:tcW w:w="1842" w:type="dxa"/>
            <w:vAlign w:val="center"/>
          </w:tcPr>
          <w:p w:rsidR="001958DA" w:rsidRPr="001958DA" w:rsidRDefault="001958DA" w:rsidP="001958DA">
            <w:pPr>
              <w:suppressAutoHyphens/>
              <w:snapToGrid w:val="0"/>
              <w:rPr>
                <w:sz w:val="22"/>
                <w:szCs w:val="22"/>
                <w:lang w:eastAsia="ar-SA"/>
              </w:rPr>
            </w:pPr>
            <w:r w:rsidRPr="001958DA">
              <w:rPr>
                <w:sz w:val="22"/>
                <w:szCs w:val="22"/>
                <w:lang w:eastAsia="ar-SA"/>
              </w:rPr>
              <w:t>Обеспечение санитарного состояния территории МО « Дубровское городское поселение »</w:t>
            </w:r>
          </w:p>
        </w:tc>
        <w:tc>
          <w:tcPr>
            <w:tcW w:w="1134" w:type="dxa"/>
            <w:vAlign w:val="center"/>
          </w:tcPr>
          <w:p w:rsidR="001958DA" w:rsidRPr="001958DA" w:rsidRDefault="001958DA" w:rsidP="001958DA">
            <w:pPr>
              <w:suppressAutoHyphens/>
              <w:jc w:val="center"/>
              <w:rPr>
                <w:sz w:val="22"/>
                <w:szCs w:val="22"/>
                <w:lang w:eastAsia="ar-SA"/>
              </w:rPr>
            </w:pPr>
            <w:r w:rsidRPr="001958DA">
              <w:rPr>
                <w:sz w:val="22"/>
                <w:szCs w:val="22"/>
                <w:lang w:eastAsia="ar-SA"/>
              </w:rPr>
              <w:t>2015г.</w:t>
            </w:r>
          </w:p>
        </w:tc>
        <w:tc>
          <w:tcPr>
            <w:tcW w:w="3828" w:type="dxa"/>
          </w:tcPr>
          <w:p w:rsidR="001958DA" w:rsidRPr="001958DA" w:rsidRDefault="001958DA" w:rsidP="001958DA">
            <w:pPr>
              <w:suppressAutoHyphens/>
              <w:snapToGrid w:val="0"/>
              <w:rPr>
                <w:i/>
                <w:lang w:eastAsia="ar-SA"/>
              </w:rPr>
            </w:pPr>
            <w:r w:rsidRPr="001958DA">
              <w:rPr>
                <w:lang w:eastAsia="ar-SA"/>
              </w:rPr>
              <w:t>г. п</w:t>
            </w:r>
            <w:proofErr w:type="gramStart"/>
            <w:r w:rsidRPr="001958DA">
              <w:rPr>
                <w:lang w:eastAsia="ar-SA"/>
              </w:rPr>
              <w:t>.Д</w:t>
            </w:r>
            <w:proofErr w:type="gramEnd"/>
            <w:r w:rsidRPr="001958DA">
              <w:rPr>
                <w:lang w:eastAsia="ar-SA"/>
              </w:rPr>
              <w:t>убровка</w:t>
            </w:r>
          </w:p>
        </w:tc>
        <w:tc>
          <w:tcPr>
            <w:tcW w:w="992" w:type="dxa"/>
            <w:vAlign w:val="center"/>
          </w:tcPr>
          <w:p w:rsidR="001958DA" w:rsidRPr="001958DA" w:rsidRDefault="008B7CCE" w:rsidP="001958DA">
            <w:pPr>
              <w:suppressAutoHyphens/>
              <w:snapToGrid w:val="0"/>
              <w:jc w:val="center"/>
              <w:rPr>
                <w:color w:val="191919"/>
                <w:sz w:val="22"/>
                <w:szCs w:val="22"/>
                <w:lang w:eastAsia="ar-SA"/>
              </w:rPr>
            </w:pPr>
            <w:r>
              <w:rPr>
                <w:color w:val="191919"/>
                <w:sz w:val="22"/>
                <w:szCs w:val="22"/>
                <w:lang w:eastAsia="ar-SA"/>
              </w:rPr>
              <w:t>1297,7</w:t>
            </w:r>
          </w:p>
        </w:tc>
        <w:tc>
          <w:tcPr>
            <w:tcW w:w="709" w:type="dxa"/>
            <w:vAlign w:val="center"/>
          </w:tcPr>
          <w:p w:rsidR="001958DA" w:rsidRPr="001958DA" w:rsidRDefault="001958DA" w:rsidP="001958DA">
            <w:pPr>
              <w:suppressAutoHyphens/>
              <w:snapToGrid w:val="0"/>
              <w:jc w:val="center"/>
              <w:rPr>
                <w:sz w:val="22"/>
                <w:szCs w:val="22"/>
                <w:lang w:eastAsia="ar-SA"/>
              </w:rPr>
            </w:pPr>
          </w:p>
        </w:tc>
        <w:tc>
          <w:tcPr>
            <w:tcW w:w="1701" w:type="dxa"/>
            <w:vAlign w:val="center"/>
          </w:tcPr>
          <w:p w:rsidR="001958DA" w:rsidRPr="001958DA" w:rsidRDefault="001958DA" w:rsidP="001958DA">
            <w:pPr>
              <w:suppressAutoHyphens/>
              <w:snapToGrid w:val="0"/>
              <w:jc w:val="center"/>
              <w:rPr>
                <w:sz w:val="22"/>
                <w:szCs w:val="22"/>
                <w:lang w:eastAsia="ar-SA"/>
              </w:rPr>
            </w:pPr>
          </w:p>
        </w:tc>
        <w:tc>
          <w:tcPr>
            <w:tcW w:w="1134" w:type="dxa"/>
            <w:vAlign w:val="center"/>
          </w:tcPr>
          <w:p w:rsidR="001958DA" w:rsidRPr="001958DA" w:rsidRDefault="004C57E2" w:rsidP="001958DA">
            <w:pPr>
              <w:suppressAutoHyphens/>
              <w:snapToGrid w:val="0"/>
              <w:jc w:val="center"/>
              <w:rPr>
                <w:sz w:val="22"/>
                <w:szCs w:val="22"/>
                <w:lang w:eastAsia="ar-SA"/>
              </w:rPr>
            </w:pPr>
            <w:r>
              <w:rPr>
                <w:color w:val="191919"/>
                <w:sz w:val="22"/>
                <w:szCs w:val="22"/>
                <w:lang w:eastAsia="ar-SA"/>
              </w:rPr>
              <w:t>1297,7</w:t>
            </w:r>
          </w:p>
        </w:tc>
        <w:tc>
          <w:tcPr>
            <w:tcW w:w="993" w:type="dxa"/>
            <w:shd w:val="clear" w:color="auto" w:fill="auto"/>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w:t>
            </w:r>
          </w:p>
        </w:tc>
        <w:tc>
          <w:tcPr>
            <w:tcW w:w="708" w:type="dxa"/>
            <w:vMerge/>
          </w:tcPr>
          <w:p w:rsidR="001958DA" w:rsidRPr="001958DA" w:rsidRDefault="001958DA" w:rsidP="001958DA">
            <w:pPr>
              <w:suppressAutoHyphens/>
              <w:snapToGrid w:val="0"/>
              <w:jc w:val="center"/>
              <w:rPr>
                <w:color w:val="191919"/>
                <w:sz w:val="22"/>
                <w:szCs w:val="22"/>
                <w:lang w:eastAsia="ar-SA"/>
              </w:rPr>
            </w:pPr>
          </w:p>
        </w:tc>
      </w:tr>
      <w:tr w:rsidR="001958DA" w:rsidRPr="001958DA" w:rsidTr="001958DA">
        <w:tc>
          <w:tcPr>
            <w:tcW w:w="572" w:type="dxa"/>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3</w:t>
            </w:r>
          </w:p>
        </w:tc>
        <w:tc>
          <w:tcPr>
            <w:tcW w:w="1663" w:type="dxa"/>
            <w:vAlign w:val="center"/>
          </w:tcPr>
          <w:p w:rsidR="001958DA" w:rsidRPr="001958DA" w:rsidRDefault="001958DA" w:rsidP="001958DA">
            <w:pPr>
              <w:suppressAutoHyphens/>
              <w:snapToGrid w:val="0"/>
              <w:rPr>
                <w:sz w:val="22"/>
                <w:szCs w:val="22"/>
                <w:lang w:eastAsia="ar-SA"/>
              </w:rPr>
            </w:pPr>
            <w:r w:rsidRPr="001958DA">
              <w:rPr>
                <w:sz w:val="22"/>
                <w:szCs w:val="22"/>
                <w:lang w:eastAsia="ar-SA"/>
              </w:rPr>
              <w:t xml:space="preserve">Ремонт </w:t>
            </w:r>
            <w:r w:rsidR="00D463BF">
              <w:rPr>
                <w:sz w:val="22"/>
                <w:szCs w:val="22"/>
                <w:lang w:eastAsia="ar-SA"/>
              </w:rPr>
              <w:t xml:space="preserve">и обустройство </w:t>
            </w:r>
            <w:r w:rsidRPr="001958DA">
              <w:rPr>
                <w:sz w:val="22"/>
                <w:szCs w:val="22"/>
                <w:lang w:eastAsia="ar-SA"/>
              </w:rPr>
              <w:t>контейнерных площадок для сбора ТБО</w:t>
            </w:r>
          </w:p>
        </w:tc>
        <w:tc>
          <w:tcPr>
            <w:tcW w:w="1842" w:type="dxa"/>
            <w:vAlign w:val="center"/>
          </w:tcPr>
          <w:p w:rsidR="001958DA" w:rsidRPr="001958DA" w:rsidRDefault="001958DA" w:rsidP="001958DA">
            <w:pPr>
              <w:suppressAutoHyphens/>
              <w:snapToGrid w:val="0"/>
              <w:rPr>
                <w:sz w:val="22"/>
                <w:szCs w:val="22"/>
                <w:lang w:eastAsia="ar-SA"/>
              </w:rPr>
            </w:pPr>
            <w:r w:rsidRPr="001958DA">
              <w:rPr>
                <w:sz w:val="22"/>
                <w:szCs w:val="22"/>
                <w:lang w:eastAsia="ar-SA"/>
              </w:rPr>
              <w:t>Обеспечение санитарного состояния территории МО « Дубровское городское поселение »</w:t>
            </w:r>
          </w:p>
        </w:tc>
        <w:tc>
          <w:tcPr>
            <w:tcW w:w="1134" w:type="dxa"/>
            <w:vAlign w:val="center"/>
          </w:tcPr>
          <w:p w:rsidR="001958DA" w:rsidRPr="001958DA" w:rsidRDefault="001958DA" w:rsidP="001958DA">
            <w:pPr>
              <w:suppressAutoHyphens/>
              <w:jc w:val="center"/>
              <w:rPr>
                <w:sz w:val="22"/>
                <w:szCs w:val="22"/>
                <w:lang w:eastAsia="ar-SA"/>
              </w:rPr>
            </w:pPr>
            <w:r w:rsidRPr="001958DA">
              <w:rPr>
                <w:sz w:val="22"/>
                <w:szCs w:val="22"/>
                <w:lang w:eastAsia="ar-SA"/>
              </w:rPr>
              <w:t>2015г.</w:t>
            </w:r>
          </w:p>
        </w:tc>
        <w:tc>
          <w:tcPr>
            <w:tcW w:w="3828" w:type="dxa"/>
          </w:tcPr>
          <w:p w:rsidR="001958DA" w:rsidRPr="001958DA" w:rsidRDefault="001958DA" w:rsidP="001958DA">
            <w:pPr>
              <w:suppressAutoHyphens/>
              <w:rPr>
                <w:lang w:eastAsia="ar-SA"/>
              </w:rPr>
            </w:pPr>
            <w:r w:rsidRPr="001958DA">
              <w:rPr>
                <w:lang w:eastAsia="ar-SA"/>
              </w:rPr>
              <w:t xml:space="preserve">       1. Ул. Томилина д.5</w:t>
            </w:r>
          </w:p>
          <w:p w:rsidR="001958DA" w:rsidRPr="001958DA" w:rsidRDefault="001958DA" w:rsidP="001958DA">
            <w:pPr>
              <w:numPr>
                <w:ilvl w:val="0"/>
                <w:numId w:val="4"/>
              </w:numPr>
              <w:suppressAutoHyphens/>
              <w:rPr>
                <w:lang w:eastAsia="ar-SA"/>
              </w:rPr>
            </w:pPr>
            <w:r w:rsidRPr="001958DA">
              <w:rPr>
                <w:lang w:eastAsia="ar-SA"/>
              </w:rPr>
              <w:t>ул. Томилина д.1</w:t>
            </w:r>
          </w:p>
          <w:p w:rsidR="001958DA" w:rsidRPr="001958DA" w:rsidRDefault="001958DA" w:rsidP="001958DA">
            <w:pPr>
              <w:numPr>
                <w:ilvl w:val="0"/>
                <w:numId w:val="4"/>
              </w:numPr>
              <w:suppressAutoHyphens/>
              <w:rPr>
                <w:lang w:eastAsia="ar-SA"/>
              </w:rPr>
            </w:pPr>
            <w:r w:rsidRPr="001958DA">
              <w:rPr>
                <w:lang w:eastAsia="ar-SA"/>
              </w:rPr>
              <w:t xml:space="preserve"> ул. Томилина д.7</w:t>
            </w:r>
          </w:p>
          <w:p w:rsidR="001958DA" w:rsidRPr="001958DA" w:rsidRDefault="001958DA" w:rsidP="001958DA">
            <w:pPr>
              <w:numPr>
                <w:ilvl w:val="0"/>
                <w:numId w:val="4"/>
              </w:numPr>
              <w:suppressAutoHyphens/>
              <w:jc w:val="both"/>
              <w:rPr>
                <w:lang w:eastAsia="ar-SA"/>
              </w:rPr>
            </w:pPr>
            <w:r w:rsidRPr="001958DA">
              <w:rPr>
                <w:lang w:eastAsia="ar-SA"/>
              </w:rPr>
              <w:t>ул. Динкевича  (около д.1)</w:t>
            </w:r>
          </w:p>
          <w:p w:rsidR="001958DA" w:rsidRPr="001958DA" w:rsidRDefault="001958DA" w:rsidP="001958DA">
            <w:pPr>
              <w:numPr>
                <w:ilvl w:val="0"/>
                <w:numId w:val="4"/>
              </w:numPr>
              <w:suppressAutoHyphens/>
              <w:rPr>
                <w:lang w:eastAsia="ar-SA"/>
              </w:rPr>
            </w:pPr>
            <w:r w:rsidRPr="001958DA">
              <w:rPr>
                <w:lang w:eastAsia="ar-SA"/>
              </w:rPr>
              <w:t>ул. Невская д.17</w:t>
            </w:r>
          </w:p>
          <w:p w:rsidR="001958DA" w:rsidRPr="001958DA" w:rsidRDefault="001958DA" w:rsidP="001958DA">
            <w:pPr>
              <w:suppressAutoHyphens/>
              <w:snapToGrid w:val="0"/>
              <w:rPr>
                <w:i/>
                <w:lang w:eastAsia="ar-SA"/>
              </w:rPr>
            </w:pPr>
          </w:p>
        </w:tc>
        <w:tc>
          <w:tcPr>
            <w:tcW w:w="992" w:type="dxa"/>
            <w:vAlign w:val="center"/>
          </w:tcPr>
          <w:p w:rsidR="001958DA" w:rsidRPr="001958DA" w:rsidRDefault="00D463BF" w:rsidP="001958DA">
            <w:pPr>
              <w:suppressAutoHyphens/>
              <w:snapToGrid w:val="0"/>
              <w:jc w:val="center"/>
              <w:rPr>
                <w:color w:val="191919"/>
                <w:sz w:val="22"/>
                <w:szCs w:val="22"/>
                <w:lang w:eastAsia="ar-SA"/>
              </w:rPr>
            </w:pPr>
            <w:r>
              <w:rPr>
                <w:color w:val="191919"/>
                <w:sz w:val="22"/>
                <w:szCs w:val="22"/>
                <w:lang w:eastAsia="ar-SA"/>
              </w:rPr>
              <w:t>189,</w:t>
            </w:r>
            <w:r w:rsidR="001958DA" w:rsidRPr="001958DA">
              <w:rPr>
                <w:color w:val="191919"/>
                <w:sz w:val="22"/>
                <w:szCs w:val="22"/>
                <w:lang w:eastAsia="ar-SA"/>
              </w:rPr>
              <w:t>0</w:t>
            </w:r>
          </w:p>
        </w:tc>
        <w:tc>
          <w:tcPr>
            <w:tcW w:w="709" w:type="dxa"/>
            <w:vAlign w:val="center"/>
          </w:tcPr>
          <w:p w:rsidR="001958DA" w:rsidRPr="001958DA" w:rsidRDefault="001958DA" w:rsidP="001958DA">
            <w:pPr>
              <w:suppressAutoHyphens/>
              <w:snapToGrid w:val="0"/>
              <w:jc w:val="center"/>
              <w:rPr>
                <w:sz w:val="22"/>
                <w:szCs w:val="22"/>
                <w:lang w:eastAsia="ar-SA"/>
              </w:rPr>
            </w:pPr>
          </w:p>
        </w:tc>
        <w:tc>
          <w:tcPr>
            <w:tcW w:w="1701" w:type="dxa"/>
            <w:vAlign w:val="center"/>
          </w:tcPr>
          <w:p w:rsidR="001958DA" w:rsidRPr="001958DA" w:rsidRDefault="001958DA" w:rsidP="001958DA">
            <w:pPr>
              <w:suppressAutoHyphens/>
              <w:snapToGrid w:val="0"/>
              <w:jc w:val="center"/>
              <w:rPr>
                <w:sz w:val="22"/>
                <w:szCs w:val="22"/>
                <w:lang w:eastAsia="ar-SA"/>
              </w:rPr>
            </w:pPr>
          </w:p>
        </w:tc>
        <w:tc>
          <w:tcPr>
            <w:tcW w:w="1134" w:type="dxa"/>
            <w:vAlign w:val="center"/>
          </w:tcPr>
          <w:p w:rsidR="001958DA" w:rsidRPr="001958DA" w:rsidRDefault="005B1F3F" w:rsidP="001958DA">
            <w:pPr>
              <w:suppressAutoHyphens/>
              <w:snapToGrid w:val="0"/>
              <w:jc w:val="center"/>
              <w:rPr>
                <w:color w:val="191919"/>
                <w:sz w:val="22"/>
                <w:szCs w:val="22"/>
                <w:lang w:eastAsia="ar-SA"/>
              </w:rPr>
            </w:pPr>
            <w:r>
              <w:rPr>
                <w:color w:val="191919"/>
                <w:sz w:val="22"/>
                <w:szCs w:val="22"/>
                <w:lang w:eastAsia="ar-SA"/>
              </w:rPr>
              <w:t>189,0</w:t>
            </w:r>
          </w:p>
        </w:tc>
        <w:tc>
          <w:tcPr>
            <w:tcW w:w="993" w:type="dxa"/>
            <w:shd w:val="clear" w:color="auto" w:fill="auto"/>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w:t>
            </w:r>
          </w:p>
        </w:tc>
        <w:tc>
          <w:tcPr>
            <w:tcW w:w="708" w:type="dxa"/>
            <w:vMerge/>
          </w:tcPr>
          <w:p w:rsidR="001958DA" w:rsidRPr="001958DA" w:rsidRDefault="001958DA" w:rsidP="001958DA">
            <w:pPr>
              <w:suppressAutoHyphens/>
              <w:snapToGrid w:val="0"/>
              <w:jc w:val="center"/>
              <w:rPr>
                <w:color w:val="191919"/>
                <w:sz w:val="22"/>
                <w:szCs w:val="22"/>
                <w:lang w:eastAsia="ar-SA"/>
              </w:rPr>
            </w:pPr>
          </w:p>
        </w:tc>
      </w:tr>
      <w:tr w:rsidR="001958DA" w:rsidRPr="001958DA" w:rsidTr="001958DA">
        <w:tc>
          <w:tcPr>
            <w:tcW w:w="572" w:type="dxa"/>
            <w:vAlign w:val="center"/>
          </w:tcPr>
          <w:p w:rsidR="001958DA" w:rsidRPr="001958DA" w:rsidRDefault="0038168C" w:rsidP="001958DA">
            <w:pPr>
              <w:suppressAutoHyphens/>
              <w:snapToGrid w:val="0"/>
              <w:jc w:val="center"/>
              <w:rPr>
                <w:sz w:val="22"/>
                <w:szCs w:val="22"/>
                <w:lang w:eastAsia="ar-SA"/>
              </w:rPr>
            </w:pPr>
            <w:r>
              <w:rPr>
                <w:sz w:val="22"/>
                <w:szCs w:val="22"/>
                <w:lang w:eastAsia="ar-SA"/>
              </w:rPr>
              <w:t>4</w:t>
            </w:r>
          </w:p>
        </w:tc>
        <w:tc>
          <w:tcPr>
            <w:tcW w:w="1663" w:type="dxa"/>
            <w:vAlign w:val="center"/>
          </w:tcPr>
          <w:p w:rsidR="001958DA" w:rsidRPr="001958DA" w:rsidRDefault="001958DA" w:rsidP="001958DA">
            <w:pPr>
              <w:suppressAutoHyphens/>
              <w:snapToGrid w:val="0"/>
              <w:rPr>
                <w:sz w:val="22"/>
                <w:szCs w:val="22"/>
                <w:lang w:eastAsia="ar-SA"/>
              </w:rPr>
            </w:pPr>
            <w:r w:rsidRPr="001958DA">
              <w:rPr>
                <w:sz w:val="22"/>
                <w:szCs w:val="22"/>
                <w:lang w:eastAsia="ar-SA"/>
              </w:rPr>
              <w:t xml:space="preserve">Праздничное оформление улиц </w:t>
            </w:r>
            <w:r w:rsidRPr="001958DA">
              <w:rPr>
                <w:sz w:val="22"/>
                <w:szCs w:val="22"/>
                <w:lang w:eastAsia="ar-SA"/>
              </w:rPr>
              <w:lastRenderedPageBreak/>
              <w:t>г.п</w:t>
            </w:r>
            <w:proofErr w:type="gramStart"/>
            <w:r w:rsidRPr="001958DA">
              <w:rPr>
                <w:sz w:val="22"/>
                <w:szCs w:val="22"/>
                <w:lang w:eastAsia="ar-SA"/>
              </w:rPr>
              <w:t>.Д</w:t>
            </w:r>
            <w:proofErr w:type="gramEnd"/>
            <w:r w:rsidRPr="001958DA">
              <w:rPr>
                <w:sz w:val="22"/>
                <w:szCs w:val="22"/>
                <w:lang w:eastAsia="ar-SA"/>
              </w:rPr>
              <w:t>убровка, в честь праздрования праздников:</w:t>
            </w:r>
          </w:p>
          <w:p w:rsidR="001958DA" w:rsidRPr="001958DA" w:rsidRDefault="001958DA" w:rsidP="001958DA">
            <w:pPr>
              <w:suppressAutoHyphens/>
              <w:rPr>
                <w:lang w:eastAsia="ar-SA"/>
              </w:rPr>
            </w:pPr>
            <w:r w:rsidRPr="001958DA">
              <w:rPr>
                <w:lang w:eastAsia="ar-SA"/>
              </w:rPr>
              <w:t>1.Новый год</w:t>
            </w:r>
          </w:p>
          <w:p w:rsidR="001958DA" w:rsidRPr="001958DA" w:rsidRDefault="001958DA" w:rsidP="001958DA">
            <w:pPr>
              <w:suppressAutoHyphens/>
              <w:rPr>
                <w:lang w:eastAsia="ar-SA"/>
              </w:rPr>
            </w:pPr>
            <w:r w:rsidRPr="001958DA">
              <w:rPr>
                <w:lang w:eastAsia="ar-SA"/>
              </w:rPr>
              <w:t>2. День победы</w:t>
            </w:r>
          </w:p>
          <w:p w:rsidR="001958DA" w:rsidRPr="001958DA" w:rsidRDefault="001958DA" w:rsidP="001958DA">
            <w:pPr>
              <w:suppressAutoHyphens/>
              <w:rPr>
                <w:lang w:eastAsia="ar-SA"/>
              </w:rPr>
            </w:pPr>
            <w:r w:rsidRPr="001958DA">
              <w:rPr>
                <w:lang w:eastAsia="ar-SA"/>
              </w:rPr>
              <w:t>3. День Российского флага</w:t>
            </w:r>
          </w:p>
          <w:p w:rsidR="001958DA" w:rsidRPr="001958DA" w:rsidRDefault="001958DA" w:rsidP="001958DA">
            <w:pPr>
              <w:suppressAutoHyphens/>
              <w:rPr>
                <w:lang w:eastAsia="ar-SA"/>
              </w:rPr>
            </w:pPr>
            <w:r w:rsidRPr="001958DA">
              <w:rPr>
                <w:lang w:eastAsia="ar-SA"/>
              </w:rPr>
              <w:t>4. День народного единства</w:t>
            </w:r>
          </w:p>
          <w:p w:rsidR="001958DA" w:rsidRPr="001958DA" w:rsidRDefault="001958DA" w:rsidP="001958DA">
            <w:pPr>
              <w:suppressAutoHyphens/>
              <w:rPr>
                <w:lang w:eastAsia="ar-SA"/>
              </w:rPr>
            </w:pPr>
            <w:r w:rsidRPr="001958DA">
              <w:rPr>
                <w:lang w:eastAsia="ar-SA"/>
              </w:rPr>
              <w:t>5. День поселения</w:t>
            </w:r>
          </w:p>
          <w:p w:rsidR="001958DA" w:rsidRPr="001958DA" w:rsidRDefault="001958DA" w:rsidP="001958DA">
            <w:pPr>
              <w:suppressAutoHyphens/>
              <w:rPr>
                <w:lang w:eastAsia="ar-SA"/>
              </w:rPr>
            </w:pPr>
            <w:r w:rsidRPr="001958DA">
              <w:rPr>
                <w:lang w:eastAsia="ar-SA"/>
              </w:rPr>
              <w:t>6. Масленица</w:t>
            </w:r>
          </w:p>
          <w:p w:rsidR="001958DA" w:rsidRPr="001958DA" w:rsidRDefault="001958DA" w:rsidP="001958DA">
            <w:pPr>
              <w:suppressAutoHyphens/>
              <w:rPr>
                <w:sz w:val="22"/>
                <w:szCs w:val="22"/>
                <w:lang w:eastAsia="ar-SA"/>
              </w:rPr>
            </w:pPr>
            <w:r w:rsidRPr="001958DA">
              <w:rPr>
                <w:lang w:eastAsia="ar-SA"/>
              </w:rPr>
              <w:t>7. Спортивные мероприятия</w:t>
            </w:r>
          </w:p>
        </w:tc>
        <w:tc>
          <w:tcPr>
            <w:tcW w:w="1842" w:type="dxa"/>
            <w:vAlign w:val="center"/>
          </w:tcPr>
          <w:p w:rsidR="001958DA" w:rsidRPr="001958DA" w:rsidRDefault="001958DA" w:rsidP="001958DA">
            <w:pPr>
              <w:autoSpaceDE w:val="0"/>
              <w:autoSpaceDN w:val="0"/>
              <w:adjustRightInd w:val="0"/>
              <w:rPr>
                <w:sz w:val="22"/>
                <w:szCs w:val="22"/>
              </w:rPr>
            </w:pPr>
            <w:r w:rsidRPr="001958DA">
              <w:rPr>
                <w:sz w:val="22"/>
                <w:szCs w:val="22"/>
              </w:rPr>
              <w:lastRenderedPageBreak/>
              <w:t xml:space="preserve">Организация благоустройства территории </w:t>
            </w:r>
            <w:r w:rsidRPr="001958DA">
              <w:rPr>
                <w:sz w:val="22"/>
                <w:szCs w:val="22"/>
              </w:rPr>
              <w:lastRenderedPageBreak/>
              <w:t>поселения;</w:t>
            </w:r>
          </w:p>
          <w:p w:rsidR="001958DA" w:rsidRPr="001958DA" w:rsidRDefault="001958DA" w:rsidP="001958DA">
            <w:pPr>
              <w:autoSpaceDE w:val="0"/>
              <w:autoSpaceDN w:val="0"/>
              <w:adjustRightInd w:val="0"/>
              <w:rPr>
                <w:sz w:val="22"/>
                <w:szCs w:val="22"/>
              </w:rPr>
            </w:pPr>
          </w:p>
          <w:p w:rsidR="001958DA" w:rsidRPr="001958DA" w:rsidRDefault="001958DA" w:rsidP="001958DA">
            <w:pPr>
              <w:autoSpaceDE w:val="0"/>
              <w:autoSpaceDN w:val="0"/>
              <w:adjustRightInd w:val="0"/>
              <w:rPr>
                <w:sz w:val="22"/>
                <w:szCs w:val="22"/>
              </w:rPr>
            </w:pPr>
            <w:r w:rsidRPr="001958DA">
              <w:rPr>
                <w:sz w:val="22"/>
                <w:szCs w:val="22"/>
              </w:rPr>
              <w:t>создание условий для массового отдыха жителей поселения</w:t>
            </w:r>
          </w:p>
          <w:p w:rsidR="001958DA" w:rsidRPr="001958DA" w:rsidRDefault="001958DA" w:rsidP="001958DA">
            <w:pPr>
              <w:autoSpaceDE w:val="0"/>
              <w:autoSpaceDN w:val="0"/>
              <w:adjustRightInd w:val="0"/>
              <w:rPr>
                <w:sz w:val="22"/>
                <w:szCs w:val="22"/>
              </w:rPr>
            </w:pPr>
          </w:p>
          <w:p w:rsidR="001958DA" w:rsidRPr="001958DA" w:rsidRDefault="001958DA" w:rsidP="001958DA">
            <w:pPr>
              <w:suppressAutoHyphens/>
              <w:rPr>
                <w:sz w:val="22"/>
                <w:szCs w:val="22"/>
                <w:lang w:eastAsia="ar-SA"/>
              </w:rPr>
            </w:pPr>
          </w:p>
        </w:tc>
        <w:tc>
          <w:tcPr>
            <w:tcW w:w="1134" w:type="dxa"/>
            <w:vAlign w:val="center"/>
          </w:tcPr>
          <w:p w:rsidR="001958DA" w:rsidRPr="001958DA" w:rsidRDefault="001958DA" w:rsidP="001958DA">
            <w:pPr>
              <w:suppressAutoHyphens/>
              <w:jc w:val="center"/>
              <w:rPr>
                <w:sz w:val="22"/>
                <w:szCs w:val="22"/>
                <w:lang w:eastAsia="ar-SA"/>
              </w:rPr>
            </w:pPr>
            <w:r w:rsidRPr="001958DA">
              <w:rPr>
                <w:sz w:val="22"/>
                <w:szCs w:val="22"/>
                <w:lang w:eastAsia="ar-SA"/>
              </w:rPr>
              <w:lastRenderedPageBreak/>
              <w:t>2015г.</w:t>
            </w:r>
          </w:p>
        </w:tc>
        <w:tc>
          <w:tcPr>
            <w:tcW w:w="3828" w:type="dxa"/>
          </w:tcPr>
          <w:p w:rsidR="001958DA" w:rsidRPr="001958DA" w:rsidRDefault="001958DA" w:rsidP="001958DA">
            <w:pPr>
              <w:suppressAutoHyphens/>
              <w:rPr>
                <w:lang w:eastAsia="ar-SA"/>
              </w:rPr>
            </w:pPr>
            <w:r w:rsidRPr="001958DA">
              <w:rPr>
                <w:sz w:val="22"/>
                <w:szCs w:val="22"/>
                <w:lang w:eastAsia="ar-SA"/>
              </w:rPr>
              <w:t xml:space="preserve"> </w:t>
            </w:r>
            <w:r w:rsidRPr="001958DA">
              <w:rPr>
                <w:bCs/>
                <w:sz w:val="22"/>
                <w:szCs w:val="22"/>
                <w:lang w:eastAsia="ar-SA"/>
              </w:rPr>
              <w:t xml:space="preserve"> </w:t>
            </w:r>
            <w:r w:rsidRPr="001958DA">
              <w:rPr>
                <w:lang w:eastAsia="ar-SA"/>
              </w:rPr>
              <w:t>г.п. Дубровка</w:t>
            </w:r>
          </w:p>
          <w:p w:rsidR="001958DA" w:rsidRPr="001958DA" w:rsidRDefault="001958DA" w:rsidP="001958DA">
            <w:pPr>
              <w:suppressAutoHyphens/>
              <w:rPr>
                <w:lang w:eastAsia="ar-SA"/>
              </w:rPr>
            </w:pPr>
            <w:r w:rsidRPr="001958DA">
              <w:rPr>
                <w:lang w:eastAsia="ar-SA"/>
              </w:rPr>
              <w:t>- ул. Ленинградская</w:t>
            </w:r>
          </w:p>
          <w:p w:rsidR="001958DA" w:rsidRPr="001958DA" w:rsidRDefault="001958DA" w:rsidP="001958DA">
            <w:pPr>
              <w:suppressAutoHyphens/>
              <w:rPr>
                <w:lang w:eastAsia="ar-SA"/>
              </w:rPr>
            </w:pPr>
            <w:r w:rsidRPr="001958DA">
              <w:rPr>
                <w:lang w:eastAsia="ar-SA"/>
              </w:rPr>
              <w:t>- ул. Школьная</w:t>
            </w:r>
          </w:p>
          <w:p w:rsidR="001958DA" w:rsidRPr="001958DA" w:rsidRDefault="001958DA" w:rsidP="001958DA">
            <w:pPr>
              <w:suppressAutoHyphens/>
              <w:rPr>
                <w:lang w:eastAsia="ar-SA"/>
              </w:rPr>
            </w:pPr>
            <w:r w:rsidRPr="001958DA">
              <w:rPr>
                <w:lang w:eastAsia="ar-SA"/>
              </w:rPr>
              <w:lastRenderedPageBreak/>
              <w:t>- ул. Советская</w:t>
            </w:r>
          </w:p>
          <w:p w:rsidR="001958DA" w:rsidRPr="001958DA" w:rsidRDefault="001958DA" w:rsidP="001958DA">
            <w:pPr>
              <w:suppressAutoHyphens/>
              <w:rPr>
                <w:lang w:eastAsia="ar-SA"/>
              </w:rPr>
            </w:pPr>
            <w:r w:rsidRPr="001958DA">
              <w:rPr>
                <w:lang w:eastAsia="ar-SA"/>
              </w:rPr>
              <w:t>- ул. Томилина</w:t>
            </w:r>
          </w:p>
          <w:p w:rsidR="001958DA" w:rsidRPr="001958DA" w:rsidRDefault="001958DA" w:rsidP="001958DA">
            <w:pPr>
              <w:suppressAutoHyphens/>
              <w:rPr>
                <w:lang w:eastAsia="ar-SA"/>
              </w:rPr>
            </w:pPr>
            <w:r w:rsidRPr="001958DA">
              <w:rPr>
                <w:lang w:eastAsia="ar-SA"/>
              </w:rPr>
              <w:t xml:space="preserve">- ул. </w:t>
            </w:r>
            <w:proofErr w:type="gramStart"/>
            <w:r w:rsidRPr="001958DA">
              <w:rPr>
                <w:lang w:eastAsia="ar-SA"/>
              </w:rPr>
              <w:t>Советская</w:t>
            </w:r>
            <w:proofErr w:type="gramEnd"/>
            <w:r w:rsidRPr="001958DA">
              <w:rPr>
                <w:lang w:eastAsia="ar-SA"/>
              </w:rPr>
              <w:t xml:space="preserve"> разворотное кольцо у Храма</w:t>
            </w:r>
          </w:p>
          <w:p w:rsidR="001958DA" w:rsidRPr="001958DA" w:rsidRDefault="001958DA" w:rsidP="001958DA">
            <w:pPr>
              <w:suppressAutoHyphens/>
              <w:rPr>
                <w:lang w:eastAsia="ar-SA"/>
              </w:rPr>
            </w:pPr>
            <w:r w:rsidRPr="001958DA">
              <w:rPr>
                <w:lang w:eastAsia="ar-SA"/>
              </w:rPr>
              <w:t>- ул. Невская «</w:t>
            </w:r>
            <w:r w:rsidR="00507665">
              <w:rPr>
                <w:lang w:eastAsia="ar-SA"/>
              </w:rPr>
              <w:t>М</w:t>
            </w:r>
            <w:r w:rsidRPr="001958DA">
              <w:rPr>
                <w:lang w:eastAsia="ar-SA"/>
              </w:rPr>
              <w:t>емориал Часовня»</w:t>
            </w:r>
          </w:p>
          <w:p w:rsidR="001958DA" w:rsidRPr="001958DA" w:rsidRDefault="001958DA" w:rsidP="001958DA">
            <w:pPr>
              <w:suppressAutoHyphens/>
              <w:rPr>
                <w:lang w:eastAsia="ar-SA"/>
              </w:rPr>
            </w:pPr>
            <w:r w:rsidRPr="001958DA">
              <w:rPr>
                <w:lang w:eastAsia="ar-SA"/>
              </w:rPr>
              <w:t>- площадь около школы</w:t>
            </w:r>
          </w:p>
          <w:p w:rsidR="001958DA" w:rsidRPr="001958DA" w:rsidRDefault="001958DA" w:rsidP="001958DA">
            <w:pPr>
              <w:suppressAutoHyphens/>
              <w:rPr>
                <w:sz w:val="22"/>
                <w:szCs w:val="22"/>
                <w:lang w:eastAsia="ar-SA"/>
              </w:rPr>
            </w:pPr>
            <w:r w:rsidRPr="001958DA">
              <w:rPr>
                <w:lang w:eastAsia="ar-SA"/>
              </w:rPr>
              <w:t>- стадион</w:t>
            </w:r>
          </w:p>
        </w:tc>
        <w:tc>
          <w:tcPr>
            <w:tcW w:w="992" w:type="dxa"/>
            <w:vAlign w:val="center"/>
          </w:tcPr>
          <w:p w:rsidR="001958DA" w:rsidRPr="001958DA" w:rsidRDefault="009F3229" w:rsidP="001958DA">
            <w:pPr>
              <w:suppressAutoHyphens/>
              <w:snapToGrid w:val="0"/>
              <w:jc w:val="center"/>
              <w:rPr>
                <w:color w:val="191919"/>
                <w:sz w:val="22"/>
                <w:szCs w:val="22"/>
                <w:lang w:eastAsia="ar-SA"/>
              </w:rPr>
            </w:pPr>
            <w:r>
              <w:rPr>
                <w:color w:val="191919"/>
                <w:sz w:val="22"/>
                <w:szCs w:val="22"/>
                <w:lang w:eastAsia="ar-SA"/>
              </w:rPr>
              <w:lastRenderedPageBreak/>
              <w:t>400</w:t>
            </w:r>
            <w:r w:rsidR="00474E7D">
              <w:rPr>
                <w:color w:val="191919"/>
                <w:sz w:val="22"/>
                <w:szCs w:val="22"/>
                <w:lang w:eastAsia="ar-SA"/>
              </w:rPr>
              <w:t>,0</w:t>
            </w:r>
          </w:p>
        </w:tc>
        <w:tc>
          <w:tcPr>
            <w:tcW w:w="709" w:type="dxa"/>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w:t>
            </w:r>
          </w:p>
        </w:tc>
        <w:tc>
          <w:tcPr>
            <w:tcW w:w="1701" w:type="dxa"/>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w:t>
            </w:r>
          </w:p>
        </w:tc>
        <w:tc>
          <w:tcPr>
            <w:tcW w:w="1134" w:type="dxa"/>
            <w:vAlign w:val="center"/>
          </w:tcPr>
          <w:p w:rsidR="001958DA" w:rsidRPr="001958DA" w:rsidRDefault="004C57E2" w:rsidP="005B1F3F">
            <w:pPr>
              <w:suppressAutoHyphens/>
              <w:snapToGrid w:val="0"/>
              <w:jc w:val="center"/>
              <w:rPr>
                <w:sz w:val="22"/>
                <w:szCs w:val="22"/>
                <w:lang w:eastAsia="ar-SA"/>
              </w:rPr>
            </w:pPr>
            <w:r>
              <w:rPr>
                <w:sz w:val="22"/>
                <w:szCs w:val="22"/>
                <w:lang w:eastAsia="ar-SA"/>
              </w:rPr>
              <w:t>40</w:t>
            </w:r>
            <w:r w:rsidR="001958DA" w:rsidRPr="001958DA">
              <w:rPr>
                <w:sz w:val="22"/>
                <w:szCs w:val="22"/>
                <w:lang w:eastAsia="ar-SA"/>
              </w:rPr>
              <w:t>0,0</w:t>
            </w:r>
          </w:p>
        </w:tc>
        <w:tc>
          <w:tcPr>
            <w:tcW w:w="993" w:type="dxa"/>
            <w:shd w:val="clear" w:color="auto" w:fill="auto"/>
            <w:vAlign w:val="center"/>
          </w:tcPr>
          <w:p w:rsidR="001958DA" w:rsidRPr="001958DA" w:rsidRDefault="001958DA" w:rsidP="001958DA">
            <w:pPr>
              <w:suppressAutoHyphens/>
              <w:snapToGrid w:val="0"/>
              <w:jc w:val="center"/>
              <w:rPr>
                <w:sz w:val="22"/>
                <w:szCs w:val="22"/>
                <w:lang w:eastAsia="ar-SA"/>
              </w:rPr>
            </w:pPr>
          </w:p>
        </w:tc>
        <w:tc>
          <w:tcPr>
            <w:tcW w:w="708" w:type="dxa"/>
            <w:vMerge/>
          </w:tcPr>
          <w:p w:rsidR="001958DA" w:rsidRPr="001958DA" w:rsidRDefault="001958DA" w:rsidP="001958DA">
            <w:pPr>
              <w:suppressAutoHyphens/>
              <w:snapToGrid w:val="0"/>
              <w:jc w:val="center"/>
              <w:rPr>
                <w:color w:val="191919"/>
                <w:sz w:val="22"/>
                <w:szCs w:val="22"/>
                <w:lang w:eastAsia="ar-SA"/>
              </w:rPr>
            </w:pPr>
          </w:p>
        </w:tc>
      </w:tr>
      <w:tr w:rsidR="001958DA" w:rsidRPr="001958DA" w:rsidTr="001958DA">
        <w:tc>
          <w:tcPr>
            <w:tcW w:w="572" w:type="dxa"/>
            <w:vAlign w:val="center"/>
          </w:tcPr>
          <w:p w:rsidR="001958DA" w:rsidRPr="001958DA" w:rsidRDefault="0038168C" w:rsidP="001958DA">
            <w:pPr>
              <w:suppressAutoHyphens/>
              <w:jc w:val="center"/>
              <w:rPr>
                <w:sz w:val="22"/>
                <w:szCs w:val="22"/>
                <w:lang w:eastAsia="ar-SA"/>
              </w:rPr>
            </w:pPr>
            <w:r>
              <w:rPr>
                <w:sz w:val="22"/>
                <w:szCs w:val="22"/>
                <w:lang w:eastAsia="ar-SA"/>
              </w:rPr>
              <w:lastRenderedPageBreak/>
              <w:t>5</w:t>
            </w:r>
          </w:p>
        </w:tc>
        <w:tc>
          <w:tcPr>
            <w:tcW w:w="1663" w:type="dxa"/>
            <w:vAlign w:val="center"/>
          </w:tcPr>
          <w:p w:rsidR="001958DA" w:rsidRPr="001958DA" w:rsidRDefault="001958DA" w:rsidP="001958DA">
            <w:pPr>
              <w:suppressAutoHyphens/>
              <w:snapToGrid w:val="0"/>
              <w:rPr>
                <w:sz w:val="22"/>
                <w:szCs w:val="22"/>
                <w:lang w:eastAsia="ar-SA"/>
              </w:rPr>
            </w:pPr>
            <w:r w:rsidRPr="001958DA">
              <w:rPr>
                <w:sz w:val="22"/>
                <w:szCs w:val="22"/>
                <w:lang w:eastAsia="ar-SA"/>
              </w:rPr>
              <w:t>Благоустройство территории</w:t>
            </w:r>
          </w:p>
        </w:tc>
        <w:tc>
          <w:tcPr>
            <w:tcW w:w="1842" w:type="dxa"/>
            <w:vAlign w:val="center"/>
          </w:tcPr>
          <w:p w:rsidR="001958DA" w:rsidRPr="001958DA" w:rsidRDefault="001958DA" w:rsidP="001958DA">
            <w:pPr>
              <w:autoSpaceDE w:val="0"/>
              <w:autoSpaceDN w:val="0"/>
              <w:adjustRightInd w:val="0"/>
              <w:rPr>
                <w:sz w:val="22"/>
                <w:szCs w:val="22"/>
              </w:rPr>
            </w:pPr>
            <w:r w:rsidRPr="001958DA">
              <w:rPr>
                <w:sz w:val="22"/>
                <w:szCs w:val="22"/>
              </w:rPr>
              <w:t>Организация благоустройства территории поселения</w:t>
            </w:r>
          </w:p>
        </w:tc>
        <w:tc>
          <w:tcPr>
            <w:tcW w:w="1134" w:type="dxa"/>
            <w:vAlign w:val="center"/>
          </w:tcPr>
          <w:p w:rsidR="001958DA" w:rsidRPr="001958DA" w:rsidRDefault="001958DA" w:rsidP="001958DA">
            <w:pPr>
              <w:suppressAutoHyphens/>
              <w:jc w:val="center"/>
              <w:rPr>
                <w:sz w:val="22"/>
                <w:szCs w:val="22"/>
                <w:lang w:eastAsia="ar-SA"/>
              </w:rPr>
            </w:pPr>
            <w:r w:rsidRPr="001958DA">
              <w:rPr>
                <w:sz w:val="22"/>
                <w:szCs w:val="22"/>
                <w:lang w:eastAsia="ar-SA"/>
              </w:rPr>
              <w:t>2015г.</w:t>
            </w:r>
          </w:p>
        </w:tc>
        <w:tc>
          <w:tcPr>
            <w:tcW w:w="3828" w:type="dxa"/>
          </w:tcPr>
          <w:p w:rsidR="001958DA" w:rsidRPr="001958DA" w:rsidRDefault="001958DA" w:rsidP="001958DA">
            <w:pPr>
              <w:suppressAutoHyphens/>
              <w:rPr>
                <w:lang w:eastAsia="ar-SA"/>
              </w:rPr>
            </w:pPr>
            <w:r w:rsidRPr="001958DA">
              <w:rPr>
                <w:lang w:eastAsia="ar-SA"/>
              </w:rPr>
              <w:t xml:space="preserve">- Парк «Невский», </w:t>
            </w:r>
          </w:p>
          <w:p w:rsidR="001958DA" w:rsidRPr="001958DA" w:rsidRDefault="001958DA" w:rsidP="001958DA">
            <w:pPr>
              <w:suppressAutoHyphens/>
              <w:rPr>
                <w:lang w:eastAsia="ar-SA"/>
              </w:rPr>
            </w:pPr>
            <w:r w:rsidRPr="001958DA">
              <w:rPr>
                <w:lang w:eastAsia="ar-SA"/>
              </w:rPr>
              <w:t>- парк «330 стрелкового полка»,</w:t>
            </w:r>
          </w:p>
          <w:p w:rsidR="001958DA" w:rsidRPr="001958DA" w:rsidRDefault="001958DA" w:rsidP="001958DA">
            <w:pPr>
              <w:suppressAutoHyphens/>
              <w:rPr>
                <w:lang w:eastAsia="ar-SA"/>
              </w:rPr>
            </w:pPr>
            <w:r w:rsidRPr="001958DA">
              <w:rPr>
                <w:lang w:eastAsia="ar-SA"/>
              </w:rPr>
              <w:t>- внутриквартальные территории улиц:</w:t>
            </w:r>
          </w:p>
          <w:p w:rsidR="001958DA" w:rsidRPr="001958DA" w:rsidRDefault="001958DA" w:rsidP="001958DA">
            <w:pPr>
              <w:suppressAutoHyphens/>
              <w:rPr>
                <w:lang w:eastAsia="ar-SA"/>
              </w:rPr>
            </w:pPr>
            <w:r w:rsidRPr="001958DA">
              <w:rPr>
                <w:lang w:eastAsia="ar-SA"/>
              </w:rPr>
              <w:t xml:space="preserve">- ул. Ленинградская, </w:t>
            </w:r>
          </w:p>
          <w:p w:rsidR="001958DA" w:rsidRPr="001958DA" w:rsidRDefault="001958DA" w:rsidP="001958DA">
            <w:pPr>
              <w:suppressAutoHyphens/>
              <w:rPr>
                <w:lang w:eastAsia="ar-SA"/>
              </w:rPr>
            </w:pPr>
            <w:r w:rsidRPr="001958DA">
              <w:rPr>
                <w:lang w:eastAsia="ar-SA"/>
              </w:rPr>
              <w:t>- ул. Школьная,</w:t>
            </w:r>
          </w:p>
          <w:p w:rsidR="001958DA" w:rsidRPr="001958DA" w:rsidRDefault="001958DA" w:rsidP="001958DA">
            <w:pPr>
              <w:suppressAutoHyphens/>
              <w:rPr>
                <w:lang w:eastAsia="ar-SA"/>
              </w:rPr>
            </w:pPr>
            <w:r w:rsidRPr="001958DA">
              <w:rPr>
                <w:lang w:eastAsia="ar-SA"/>
              </w:rPr>
              <w:t xml:space="preserve"> - ул. Советская, </w:t>
            </w:r>
          </w:p>
          <w:p w:rsidR="001958DA" w:rsidRPr="001958DA" w:rsidRDefault="001958DA" w:rsidP="001958DA">
            <w:pPr>
              <w:suppressAutoHyphens/>
              <w:rPr>
                <w:lang w:eastAsia="ar-SA"/>
              </w:rPr>
            </w:pPr>
            <w:r w:rsidRPr="001958DA">
              <w:rPr>
                <w:lang w:eastAsia="ar-SA"/>
              </w:rPr>
              <w:t xml:space="preserve">- ул. Томилина, </w:t>
            </w:r>
          </w:p>
          <w:p w:rsidR="001958DA" w:rsidRPr="001958DA" w:rsidRDefault="001958DA" w:rsidP="001958DA">
            <w:pPr>
              <w:suppressAutoHyphens/>
              <w:rPr>
                <w:lang w:eastAsia="ar-SA"/>
              </w:rPr>
            </w:pPr>
            <w:r w:rsidRPr="001958DA">
              <w:rPr>
                <w:lang w:eastAsia="ar-SA"/>
              </w:rPr>
              <w:t xml:space="preserve">- ул. Невская, </w:t>
            </w:r>
          </w:p>
          <w:p w:rsidR="001958DA" w:rsidRPr="001958DA" w:rsidRDefault="001958DA" w:rsidP="001958DA">
            <w:pPr>
              <w:suppressAutoHyphens/>
              <w:rPr>
                <w:lang w:eastAsia="ar-SA"/>
              </w:rPr>
            </w:pPr>
            <w:r w:rsidRPr="001958DA">
              <w:rPr>
                <w:lang w:eastAsia="ar-SA"/>
              </w:rPr>
              <w:t xml:space="preserve">- ул. Набережная, </w:t>
            </w:r>
          </w:p>
          <w:p w:rsidR="001958DA" w:rsidRPr="001958DA" w:rsidRDefault="001958DA" w:rsidP="001958DA">
            <w:pPr>
              <w:suppressAutoHyphens/>
              <w:rPr>
                <w:lang w:eastAsia="ar-SA"/>
              </w:rPr>
            </w:pPr>
            <w:r w:rsidRPr="001958DA">
              <w:rPr>
                <w:lang w:eastAsia="ar-SA"/>
              </w:rPr>
              <w:t xml:space="preserve">- ул. Заводская, </w:t>
            </w:r>
          </w:p>
          <w:p w:rsidR="001958DA" w:rsidRPr="001958DA" w:rsidRDefault="001958DA" w:rsidP="001958DA">
            <w:pPr>
              <w:suppressAutoHyphens/>
              <w:snapToGrid w:val="0"/>
              <w:rPr>
                <w:i/>
                <w:sz w:val="22"/>
                <w:szCs w:val="22"/>
                <w:lang w:eastAsia="ar-SA"/>
              </w:rPr>
            </w:pPr>
            <w:r w:rsidRPr="001958DA">
              <w:rPr>
                <w:lang w:eastAsia="ar-SA"/>
              </w:rPr>
              <w:t>- ул. Пионерская</w:t>
            </w:r>
            <w:r w:rsidRPr="001958DA">
              <w:rPr>
                <w:sz w:val="20"/>
                <w:szCs w:val="20"/>
                <w:lang w:eastAsia="ar-SA"/>
              </w:rPr>
              <w:t xml:space="preserve">   </w:t>
            </w:r>
          </w:p>
        </w:tc>
        <w:tc>
          <w:tcPr>
            <w:tcW w:w="992" w:type="dxa"/>
            <w:vAlign w:val="center"/>
          </w:tcPr>
          <w:p w:rsidR="001958DA" w:rsidRPr="001958DA" w:rsidRDefault="008B7CCE" w:rsidP="00555C4E">
            <w:pPr>
              <w:suppressAutoHyphens/>
              <w:snapToGrid w:val="0"/>
              <w:jc w:val="center"/>
              <w:rPr>
                <w:color w:val="191919"/>
                <w:sz w:val="22"/>
                <w:szCs w:val="22"/>
                <w:lang w:eastAsia="ar-SA"/>
              </w:rPr>
            </w:pPr>
            <w:r>
              <w:rPr>
                <w:color w:val="191919"/>
                <w:sz w:val="22"/>
                <w:szCs w:val="22"/>
                <w:lang w:eastAsia="ar-SA"/>
              </w:rPr>
              <w:t>1</w:t>
            </w:r>
            <w:r w:rsidR="00555C4E">
              <w:rPr>
                <w:color w:val="191919"/>
                <w:sz w:val="22"/>
                <w:szCs w:val="22"/>
                <w:lang w:eastAsia="ar-SA"/>
              </w:rPr>
              <w:t>9</w:t>
            </w:r>
            <w:r w:rsidR="009F3229">
              <w:rPr>
                <w:color w:val="191919"/>
                <w:sz w:val="22"/>
                <w:szCs w:val="22"/>
                <w:lang w:eastAsia="ar-SA"/>
              </w:rPr>
              <w:t>90,9</w:t>
            </w:r>
          </w:p>
        </w:tc>
        <w:tc>
          <w:tcPr>
            <w:tcW w:w="709" w:type="dxa"/>
            <w:vAlign w:val="center"/>
          </w:tcPr>
          <w:p w:rsidR="001958DA" w:rsidRPr="001958DA" w:rsidRDefault="001958DA" w:rsidP="001958DA">
            <w:pPr>
              <w:suppressAutoHyphens/>
              <w:snapToGrid w:val="0"/>
              <w:jc w:val="center"/>
              <w:rPr>
                <w:sz w:val="22"/>
                <w:szCs w:val="22"/>
                <w:lang w:eastAsia="ar-SA"/>
              </w:rPr>
            </w:pPr>
          </w:p>
        </w:tc>
        <w:tc>
          <w:tcPr>
            <w:tcW w:w="1701" w:type="dxa"/>
            <w:vAlign w:val="center"/>
          </w:tcPr>
          <w:p w:rsidR="001958DA" w:rsidRPr="001958DA" w:rsidRDefault="001958DA" w:rsidP="001958DA">
            <w:pPr>
              <w:suppressAutoHyphens/>
              <w:snapToGrid w:val="0"/>
              <w:jc w:val="center"/>
              <w:rPr>
                <w:sz w:val="22"/>
                <w:szCs w:val="22"/>
                <w:lang w:eastAsia="ar-SA"/>
              </w:rPr>
            </w:pPr>
          </w:p>
        </w:tc>
        <w:tc>
          <w:tcPr>
            <w:tcW w:w="1134" w:type="dxa"/>
            <w:vAlign w:val="center"/>
          </w:tcPr>
          <w:p w:rsidR="001958DA" w:rsidRPr="001958DA" w:rsidRDefault="004C57E2" w:rsidP="001958DA">
            <w:pPr>
              <w:suppressAutoHyphens/>
              <w:snapToGrid w:val="0"/>
              <w:jc w:val="center"/>
              <w:rPr>
                <w:color w:val="191919"/>
                <w:sz w:val="22"/>
                <w:szCs w:val="22"/>
                <w:lang w:eastAsia="ar-SA"/>
              </w:rPr>
            </w:pPr>
            <w:r>
              <w:rPr>
                <w:color w:val="191919"/>
                <w:sz w:val="22"/>
                <w:szCs w:val="22"/>
                <w:lang w:eastAsia="ar-SA"/>
              </w:rPr>
              <w:t>1990,9</w:t>
            </w:r>
          </w:p>
        </w:tc>
        <w:tc>
          <w:tcPr>
            <w:tcW w:w="993" w:type="dxa"/>
            <w:shd w:val="clear" w:color="auto" w:fill="auto"/>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w:t>
            </w:r>
          </w:p>
        </w:tc>
        <w:tc>
          <w:tcPr>
            <w:tcW w:w="708" w:type="dxa"/>
            <w:vMerge/>
          </w:tcPr>
          <w:p w:rsidR="001958DA" w:rsidRPr="001958DA" w:rsidRDefault="001958DA" w:rsidP="001958DA">
            <w:pPr>
              <w:suppressAutoHyphens/>
              <w:snapToGrid w:val="0"/>
              <w:jc w:val="center"/>
              <w:rPr>
                <w:color w:val="191919"/>
                <w:sz w:val="22"/>
                <w:szCs w:val="22"/>
                <w:lang w:eastAsia="ar-SA"/>
              </w:rPr>
            </w:pPr>
          </w:p>
        </w:tc>
      </w:tr>
      <w:tr w:rsidR="001958DA" w:rsidRPr="001958DA" w:rsidTr="001958DA">
        <w:tc>
          <w:tcPr>
            <w:tcW w:w="572" w:type="dxa"/>
            <w:vAlign w:val="center"/>
          </w:tcPr>
          <w:p w:rsidR="001958DA" w:rsidRPr="001958DA" w:rsidRDefault="0038168C" w:rsidP="001958DA">
            <w:pPr>
              <w:suppressAutoHyphens/>
              <w:snapToGrid w:val="0"/>
              <w:jc w:val="center"/>
              <w:rPr>
                <w:sz w:val="22"/>
                <w:szCs w:val="22"/>
                <w:lang w:eastAsia="ar-SA"/>
              </w:rPr>
            </w:pPr>
            <w:r>
              <w:rPr>
                <w:sz w:val="22"/>
                <w:szCs w:val="22"/>
                <w:lang w:eastAsia="ar-SA"/>
              </w:rPr>
              <w:t>6</w:t>
            </w:r>
          </w:p>
        </w:tc>
        <w:tc>
          <w:tcPr>
            <w:tcW w:w="1663" w:type="dxa"/>
            <w:vAlign w:val="center"/>
          </w:tcPr>
          <w:p w:rsidR="001958DA" w:rsidRPr="001958DA" w:rsidRDefault="001958DA" w:rsidP="004B4E23">
            <w:pPr>
              <w:suppressAutoHyphens/>
              <w:snapToGrid w:val="0"/>
              <w:rPr>
                <w:sz w:val="22"/>
                <w:szCs w:val="22"/>
                <w:lang w:eastAsia="ar-SA"/>
              </w:rPr>
            </w:pPr>
            <w:r w:rsidRPr="001958DA">
              <w:rPr>
                <w:sz w:val="22"/>
                <w:szCs w:val="22"/>
                <w:lang w:eastAsia="ar-SA"/>
              </w:rPr>
              <w:t>Устройство, ремонт детск</w:t>
            </w:r>
            <w:r w:rsidR="004B4E23">
              <w:rPr>
                <w:sz w:val="22"/>
                <w:szCs w:val="22"/>
                <w:lang w:eastAsia="ar-SA"/>
              </w:rPr>
              <w:t xml:space="preserve">их игровых </w:t>
            </w:r>
            <w:r w:rsidRPr="001958DA">
              <w:rPr>
                <w:sz w:val="22"/>
                <w:szCs w:val="22"/>
                <w:lang w:eastAsia="ar-SA"/>
              </w:rPr>
              <w:t xml:space="preserve"> площадок</w:t>
            </w:r>
            <w:r w:rsidR="00C044A4">
              <w:rPr>
                <w:sz w:val="22"/>
                <w:szCs w:val="22"/>
                <w:lang w:eastAsia="ar-SA"/>
              </w:rPr>
              <w:t xml:space="preserve">, </w:t>
            </w:r>
            <w:r w:rsidR="004B4E23">
              <w:rPr>
                <w:sz w:val="22"/>
                <w:szCs w:val="22"/>
                <w:lang w:eastAsia="ar-SA"/>
              </w:rPr>
              <w:t>спортивных площадок</w:t>
            </w:r>
          </w:p>
        </w:tc>
        <w:tc>
          <w:tcPr>
            <w:tcW w:w="1842" w:type="dxa"/>
            <w:vAlign w:val="center"/>
          </w:tcPr>
          <w:p w:rsidR="001958DA" w:rsidRPr="001958DA" w:rsidRDefault="001958DA" w:rsidP="001958DA">
            <w:pPr>
              <w:autoSpaceDE w:val="0"/>
              <w:autoSpaceDN w:val="0"/>
              <w:adjustRightInd w:val="0"/>
              <w:rPr>
                <w:sz w:val="22"/>
                <w:szCs w:val="22"/>
              </w:rPr>
            </w:pPr>
            <w:r w:rsidRPr="001958DA">
              <w:rPr>
                <w:sz w:val="22"/>
                <w:szCs w:val="22"/>
              </w:rPr>
              <w:t>Организация благоустройства территории поселения;</w:t>
            </w:r>
          </w:p>
          <w:p w:rsidR="001958DA" w:rsidRPr="001958DA" w:rsidRDefault="001958DA" w:rsidP="001958DA">
            <w:pPr>
              <w:autoSpaceDE w:val="0"/>
              <w:autoSpaceDN w:val="0"/>
              <w:adjustRightInd w:val="0"/>
              <w:rPr>
                <w:sz w:val="22"/>
                <w:szCs w:val="22"/>
              </w:rPr>
            </w:pPr>
          </w:p>
          <w:p w:rsidR="001958DA" w:rsidRPr="001958DA" w:rsidRDefault="001958DA" w:rsidP="001958DA">
            <w:pPr>
              <w:autoSpaceDE w:val="0"/>
              <w:autoSpaceDN w:val="0"/>
              <w:adjustRightInd w:val="0"/>
              <w:rPr>
                <w:sz w:val="22"/>
                <w:szCs w:val="22"/>
              </w:rPr>
            </w:pPr>
            <w:r w:rsidRPr="001958DA">
              <w:rPr>
                <w:sz w:val="22"/>
                <w:szCs w:val="22"/>
              </w:rPr>
              <w:t>создание условий для массового отдыха жителей поселения</w:t>
            </w:r>
          </w:p>
          <w:p w:rsidR="001958DA" w:rsidRPr="001958DA" w:rsidRDefault="001958DA" w:rsidP="001958DA">
            <w:pPr>
              <w:autoSpaceDE w:val="0"/>
              <w:autoSpaceDN w:val="0"/>
              <w:adjustRightInd w:val="0"/>
              <w:rPr>
                <w:sz w:val="22"/>
                <w:szCs w:val="22"/>
              </w:rPr>
            </w:pPr>
          </w:p>
          <w:p w:rsidR="001958DA" w:rsidRPr="001958DA" w:rsidRDefault="001958DA" w:rsidP="001958DA">
            <w:pPr>
              <w:autoSpaceDE w:val="0"/>
              <w:autoSpaceDN w:val="0"/>
              <w:adjustRightInd w:val="0"/>
              <w:rPr>
                <w:sz w:val="22"/>
                <w:szCs w:val="22"/>
              </w:rPr>
            </w:pPr>
          </w:p>
        </w:tc>
        <w:tc>
          <w:tcPr>
            <w:tcW w:w="1134" w:type="dxa"/>
            <w:vAlign w:val="center"/>
          </w:tcPr>
          <w:p w:rsidR="001958DA" w:rsidRPr="001958DA" w:rsidRDefault="001958DA" w:rsidP="001958DA">
            <w:pPr>
              <w:suppressAutoHyphens/>
              <w:jc w:val="center"/>
              <w:rPr>
                <w:sz w:val="22"/>
                <w:szCs w:val="22"/>
                <w:lang w:eastAsia="ar-SA"/>
              </w:rPr>
            </w:pPr>
          </w:p>
        </w:tc>
        <w:tc>
          <w:tcPr>
            <w:tcW w:w="3828" w:type="dxa"/>
          </w:tcPr>
          <w:p w:rsidR="001958DA" w:rsidRPr="001958DA" w:rsidRDefault="001958DA" w:rsidP="001958DA">
            <w:pPr>
              <w:suppressAutoHyphens/>
              <w:snapToGrid w:val="0"/>
              <w:rPr>
                <w:sz w:val="22"/>
                <w:szCs w:val="22"/>
                <w:lang w:eastAsia="ar-SA"/>
              </w:rPr>
            </w:pPr>
            <w:r w:rsidRPr="001958DA">
              <w:rPr>
                <w:sz w:val="22"/>
                <w:szCs w:val="22"/>
                <w:lang w:eastAsia="ar-SA"/>
              </w:rPr>
              <w:t xml:space="preserve">У домов </w:t>
            </w:r>
          </w:p>
          <w:p w:rsidR="001958DA" w:rsidRPr="001958DA" w:rsidRDefault="001958DA" w:rsidP="001958DA">
            <w:pPr>
              <w:suppressAutoHyphens/>
              <w:snapToGrid w:val="0"/>
              <w:rPr>
                <w:sz w:val="22"/>
                <w:szCs w:val="22"/>
                <w:lang w:eastAsia="ar-SA"/>
              </w:rPr>
            </w:pPr>
            <w:r w:rsidRPr="001958DA">
              <w:rPr>
                <w:sz w:val="22"/>
                <w:szCs w:val="22"/>
                <w:lang w:eastAsia="ar-SA"/>
              </w:rPr>
              <w:t>-ул</w:t>
            </w:r>
            <w:proofErr w:type="gramStart"/>
            <w:r w:rsidRPr="001958DA">
              <w:rPr>
                <w:sz w:val="22"/>
                <w:szCs w:val="22"/>
                <w:lang w:eastAsia="ar-SA"/>
              </w:rPr>
              <w:t>.Ш</w:t>
            </w:r>
            <w:proofErr w:type="gramEnd"/>
            <w:r w:rsidRPr="001958DA">
              <w:rPr>
                <w:sz w:val="22"/>
                <w:szCs w:val="22"/>
                <w:lang w:eastAsia="ar-SA"/>
              </w:rPr>
              <w:t>кольная.34 а,</w:t>
            </w:r>
          </w:p>
          <w:p w:rsidR="001958DA" w:rsidRPr="001958DA" w:rsidRDefault="001958DA" w:rsidP="001958DA">
            <w:pPr>
              <w:suppressAutoHyphens/>
              <w:snapToGrid w:val="0"/>
              <w:rPr>
                <w:sz w:val="22"/>
                <w:szCs w:val="22"/>
                <w:lang w:eastAsia="ar-SA"/>
              </w:rPr>
            </w:pPr>
            <w:r w:rsidRPr="001958DA">
              <w:rPr>
                <w:sz w:val="22"/>
                <w:szCs w:val="22"/>
                <w:lang w:eastAsia="ar-SA"/>
              </w:rPr>
              <w:t xml:space="preserve"> ул</w:t>
            </w:r>
            <w:proofErr w:type="gramStart"/>
            <w:r w:rsidRPr="001958DA">
              <w:rPr>
                <w:sz w:val="22"/>
                <w:szCs w:val="22"/>
                <w:lang w:eastAsia="ar-SA"/>
              </w:rPr>
              <w:t>.Л</w:t>
            </w:r>
            <w:proofErr w:type="gramEnd"/>
            <w:r w:rsidRPr="001958DA">
              <w:rPr>
                <w:sz w:val="22"/>
                <w:szCs w:val="22"/>
                <w:lang w:eastAsia="ar-SA"/>
              </w:rPr>
              <w:t>енинградская, 8а,</w:t>
            </w:r>
          </w:p>
          <w:p w:rsidR="001958DA" w:rsidRPr="001958DA" w:rsidRDefault="001958DA" w:rsidP="001958DA">
            <w:pPr>
              <w:suppressAutoHyphens/>
              <w:snapToGrid w:val="0"/>
              <w:rPr>
                <w:sz w:val="22"/>
                <w:szCs w:val="22"/>
                <w:lang w:eastAsia="ar-SA"/>
              </w:rPr>
            </w:pPr>
            <w:r w:rsidRPr="001958DA">
              <w:rPr>
                <w:sz w:val="22"/>
                <w:szCs w:val="22"/>
                <w:lang w:eastAsia="ar-SA"/>
              </w:rPr>
              <w:t>ул</w:t>
            </w:r>
            <w:proofErr w:type="gramStart"/>
            <w:r w:rsidRPr="001958DA">
              <w:rPr>
                <w:sz w:val="22"/>
                <w:szCs w:val="22"/>
                <w:lang w:eastAsia="ar-SA"/>
              </w:rPr>
              <w:t>.Т</w:t>
            </w:r>
            <w:proofErr w:type="gramEnd"/>
            <w:r w:rsidRPr="001958DA">
              <w:rPr>
                <w:sz w:val="22"/>
                <w:szCs w:val="22"/>
                <w:lang w:eastAsia="ar-SA"/>
              </w:rPr>
              <w:t xml:space="preserve">омилина,5; </w:t>
            </w:r>
          </w:p>
          <w:p w:rsidR="004B4E23" w:rsidRDefault="001958DA" w:rsidP="004B4E23">
            <w:pPr>
              <w:suppressAutoHyphens/>
              <w:snapToGrid w:val="0"/>
              <w:rPr>
                <w:sz w:val="22"/>
                <w:szCs w:val="22"/>
                <w:lang w:eastAsia="ar-SA"/>
              </w:rPr>
            </w:pPr>
            <w:r w:rsidRPr="001958DA">
              <w:rPr>
                <w:sz w:val="22"/>
                <w:szCs w:val="22"/>
                <w:lang w:eastAsia="ar-SA"/>
              </w:rPr>
              <w:t>ул</w:t>
            </w:r>
            <w:proofErr w:type="gramStart"/>
            <w:r w:rsidRPr="001958DA">
              <w:rPr>
                <w:sz w:val="22"/>
                <w:szCs w:val="22"/>
                <w:lang w:eastAsia="ar-SA"/>
              </w:rPr>
              <w:t>.В</w:t>
            </w:r>
            <w:proofErr w:type="gramEnd"/>
            <w:r w:rsidRPr="001958DA">
              <w:rPr>
                <w:sz w:val="22"/>
                <w:szCs w:val="22"/>
                <w:lang w:eastAsia="ar-SA"/>
              </w:rPr>
              <w:t>есенняя</w:t>
            </w:r>
            <w:r w:rsidR="004B4E23">
              <w:rPr>
                <w:sz w:val="22"/>
                <w:szCs w:val="22"/>
                <w:lang w:eastAsia="ar-SA"/>
              </w:rPr>
              <w:t xml:space="preserve">, </w:t>
            </w:r>
          </w:p>
          <w:p w:rsidR="001958DA" w:rsidRDefault="004B4E23" w:rsidP="004B4E23">
            <w:pPr>
              <w:suppressAutoHyphens/>
              <w:snapToGrid w:val="0"/>
              <w:rPr>
                <w:sz w:val="22"/>
                <w:szCs w:val="22"/>
                <w:lang w:eastAsia="ar-SA"/>
              </w:rPr>
            </w:pPr>
            <w:r>
              <w:rPr>
                <w:sz w:val="22"/>
                <w:szCs w:val="22"/>
                <w:lang w:eastAsia="ar-SA"/>
              </w:rPr>
              <w:t>ул</w:t>
            </w:r>
            <w:proofErr w:type="gramStart"/>
            <w:r>
              <w:rPr>
                <w:sz w:val="22"/>
                <w:szCs w:val="22"/>
                <w:lang w:eastAsia="ar-SA"/>
              </w:rPr>
              <w:t>.П</w:t>
            </w:r>
            <w:proofErr w:type="gramEnd"/>
            <w:r>
              <w:rPr>
                <w:sz w:val="22"/>
                <w:szCs w:val="22"/>
                <w:lang w:eastAsia="ar-SA"/>
              </w:rPr>
              <w:t>ограничная</w:t>
            </w:r>
          </w:p>
          <w:p w:rsidR="004B4E23" w:rsidRPr="001958DA" w:rsidRDefault="004B4E23" w:rsidP="006639A6">
            <w:pPr>
              <w:suppressAutoHyphens/>
              <w:snapToGrid w:val="0"/>
              <w:rPr>
                <w:sz w:val="22"/>
                <w:szCs w:val="22"/>
                <w:lang w:eastAsia="ar-SA"/>
              </w:rPr>
            </w:pPr>
            <w:r>
              <w:rPr>
                <w:sz w:val="22"/>
                <w:szCs w:val="22"/>
                <w:lang w:eastAsia="ar-SA"/>
              </w:rPr>
              <w:t>ул</w:t>
            </w:r>
            <w:proofErr w:type="gramStart"/>
            <w:r>
              <w:rPr>
                <w:sz w:val="22"/>
                <w:szCs w:val="22"/>
                <w:lang w:eastAsia="ar-SA"/>
              </w:rPr>
              <w:t>.</w:t>
            </w:r>
            <w:r w:rsidR="006639A6">
              <w:rPr>
                <w:sz w:val="22"/>
                <w:szCs w:val="22"/>
                <w:lang w:eastAsia="ar-SA"/>
              </w:rPr>
              <w:t>О</w:t>
            </w:r>
            <w:proofErr w:type="gramEnd"/>
            <w:r>
              <w:rPr>
                <w:sz w:val="22"/>
                <w:szCs w:val="22"/>
                <w:lang w:eastAsia="ar-SA"/>
              </w:rPr>
              <w:t>скаленко</w:t>
            </w:r>
          </w:p>
        </w:tc>
        <w:tc>
          <w:tcPr>
            <w:tcW w:w="992" w:type="dxa"/>
            <w:vAlign w:val="center"/>
          </w:tcPr>
          <w:p w:rsidR="001958DA" w:rsidRPr="001958DA" w:rsidRDefault="006639A6" w:rsidP="001958DA">
            <w:pPr>
              <w:suppressAutoHyphens/>
              <w:snapToGrid w:val="0"/>
              <w:jc w:val="center"/>
              <w:rPr>
                <w:color w:val="191919"/>
                <w:sz w:val="22"/>
                <w:szCs w:val="22"/>
                <w:lang w:eastAsia="ar-SA"/>
              </w:rPr>
            </w:pPr>
            <w:r>
              <w:rPr>
                <w:color w:val="191919"/>
                <w:sz w:val="22"/>
                <w:szCs w:val="22"/>
                <w:lang w:eastAsia="ar-SA"/>
              </w:rPr>
              <w:t>3100,1</w:t>
            </w:r>
          </w:p>
        </w:tc>
        <w:tc>
          <w:tcPr>
            <w:tcW w:w="709" w:type="dxa"/>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w:t>
            </w:r>
          </w:p>
        </w:tc>
        <w:tc>
          <w:tcPr>
            <w:tcW w:w="1701" w:type="dxa"/>
            <w:vAlign w:val="center"/>
          </w:tcPr>
          <w:p w:rsidR="001958DA" w:rsidRPr="001958DA" w:rsidRDefault="006639A6" w:rsidP="001958DA">
            <w:pPr>
              <w:suppressAutoHyphens/>
              <w:snapToGrid w:val="0"/>
              <w:jc w:val="center"/>
              <w:rPr>
                <w:sz w:val="22"/>
                <w:szCs w:val="22"/>
                <w:lang w:eastAsia="ar-SA"/>
              </w:rPr>
            </w:pPr>
            <w:r>
              <w:rPr>
                <w:sz w:val="22"/>
                <w:szCs w:val="22"/>
                <w:lang w:eastAsia="ar-SA"/>
              </w:rPr>
              <w:t>2</w:t>
            </w:r>
            <w:r w:rsidR="005B1F3F">
              <w:rPr>
                <w:sz w:val="22"/>
                <w:szCs w:val="22"/>
                <w:lang w:eastAsia="ar-SA"/>
              </w:rPr>
              <w:t>500,0</w:t>
            </w:r>
          </w:p>
        </w:tc>
        <w:tc>
          <w:tcPr>
            <w:tcW w:w="1134" w:type="dxa"/>
            <w:vAlign w:val="center"/>
          </w:tcPr>
          <w:p w:rsidR="001958DA" w:rsidRPr="001958DA" w:rsidRDefault="004C57E2" w:rsidP="001958DA">
            <w:pPr>
              <w:suppressAutoHyphens/>
              <w:snapToGrid w:val="0"/>
              <w:jc w:val="center"/>
              <w:rPr>
                <w:color w:val="191919"/>
                <w:sz w:val="22"/>
                <w:szCs w:val="22"/>
                <w:lang w:eastAsia="ar-SA"/>
              </w:rPr>
            </w:pPr>
            <w:r>
              <w:rPr>
                <w:color w:val="191919"/>
                <w:sz w:val="22"/>
                <w:szCs w:val="22"/>
                <w:lang w:eastAsia="ar-SA"/>
              </w:rPr>
              <w:t>600,1</w:t>
            </w:r>
          </w:p>
        </w:tc>
        <w:tc>
          <w:tcPr>
            <w:tcW w:w="993" w:type="dxa"/>
            <w:shd w:val="clear" w:color="auto" w:fill="auto"/>
            <w:vAlign w:val="center"/>
          </w:tcPr>
          <w:p w:rsidR="001958DA" w:rsidRPr="001958DA" w:rsidRDefault="00051755" w:rsidP="001958DA">
            <w:pPr>
              <w:suppressAutoHyphens/>
              <w:snapToGrid w:val="0"/>
              <w:jc w:val="center"/>
              <w:rPr>
                <w:sz w:val="22"/>
                <w:szCs w:val="22"/>
                <w:lang w:eastAsia="ar-SA"/>
              </w:rPr>
            </w:pPr>
            <w:r>
              <w:rPr>
                <w:sz w:val="22"/>
                <w:szCs w:val="22"/>
                <w:lang w:eastAsia="ar-SA"/>
              </w:rPr>
              <w:t>-</w:t>
            </w:r>
          </w:p>
        </w:tc>
        <w:tc>
          <w:tcPr>
            <w:tcW w:w="708" w:type="dxa"/>
            <w:vMerge/>
            <w:vAlign w:val="center"/>
          </w:tcPr>
          <w:p w:rsidR="001958DA" w:rsidRPr="001958DA" w:rsidRDefault="001958DA" w:rsidP="001958DA">
            <w:pPr>
              <w:suppressAutoHyphens/>
              <w:snapToGrid w:val="0"/>
              <w:jc w:val="center"/>
              <w:rPr>
                <w:color w:val="191919"/>
                <w:sz w:val="22"/>
                <w:szCs w:val="22"/>
                <w:lang w:eastAsia="ar-SA"/>
              </w:rPr>
            </w:pPr>
          </w:p>
        </w:tc>
      </w:tr>
      <w:tr w:rsidR="001958DA" w:rsidRPr="001958DA" w:rsidTr="001958DA">
        <w:tc>
          <w:tcPr>
            <w:tcW w:w="572" w:type="dxa"/>
            <w:vAlign w:val="center"/>
          </w:tcPr>
          <w:p w:rsidR="001958DA" w:rsidRPr="001958DA" w:rsidRDefault="0038168C" w:rsidP="001958DA">
            <w:pPr>
              <w:suppressAutoHyphens/>
              <w:snapToGrid w:val="0"/>
              <w:jc w:val="center"/>
              <w:rPr>
                <w:sz w:val="22"/>
                <w:szCs w:val="22"/>
                <w:lang w:eastAsia="ar-SA"/>
              </w:rPr>
            </w:pPr>
            <w:r>
              <w:rPr>
                <w:sz w:val="22"/>
                <w:szCs w:val="22"/>
                <w:lang w:eastAsia="ar-SA"/>
              </w:rPr>
              <w:t>7</w:t>
            </w:r>
          </w:p>
        </w:tc>
        <w:tc>
          <w:tcPr>
            <w:tcW w:w="1663" w:type="dxa"/>
            <w:vAlign w:val="center"/>
          </w:tcPr>
          <w:p w:rsidR="001958DA" w:rsidRPr="001958DA" w:rsidRDefault="009363F7" w:rsidP="00CF6DD2">
            <w:pPr>
              <w:suppressAutoHyphens/>
              <w:snapToGrid w:val="0"/>
              <w:rPr>
                <w:sz w:val="22"/>
                <w:szCs w:val="22"/>
                <w:lang w:eastAsia="ar-SA"/>
              </w:rPr>
            </w:pPr>
            <w:r>
              <w:rPr>
                <w:sz w:val="22"/>
                <w:szCs w:val="22"/>
                <w:lang w:eastAsia="ar-SA"/>
              </w:rPr>
              <w:t>Изготовление и монтаж мемориального комплекса, р</w:t>
            </w:r>
            <w:r w:rsidR="001958DA" w:rsidRPr="001958DA">
              <w:rPr>
                <w:sz w:val="22"/>
                <w:szCs w:val="22"/>
                <w:lang w:eastAsia="ar-SA"/>
              </w:rPr>
              <w:t>емонт и благоустройство прилегающей территории</w:t>
            </w:r>
            <w:r>
              <w:rPr>
                <w:sz w:val="22"/>
                <w:szCs w:val="22"/>
                <w:lang w:eastAsia="ar-SA"/>
              </w:rPr>
              <w:t xml:space="preserve"> </w:t>
            </w:r>
            <w:r w:rsidR="001958DA" w:rsidRPr="001958DA">
              <w:rPr>
                <w:sz w:val="22"/>
                <w:szCs w:val="22"/>
                <w:lang w:eastAsia="ar-SA"/>
              </w:rPr>
              <w:t xml:space="preserve"> </w:t>
            </w:r>
          </w:p>
        </w:tc>
        <w:tc>
          <w:tcPr>
            <w:tcW w:w="1842" w:type="dxa"/>
            <w:vAlign w:val="center"/>
          </w:tcPr>
          <w:p w:rsidR="001958DA" w:rsidRPr="001958DA" w:rsidRDefault="001958DA" w:rsidP="001958DA">
            <w:pPr>
              <w:suppressAutoHyphens/>
              <w:snapToGrid w:val="0"/>
              <w:rPr>
                <w:sz w:val="22"/>
                <w:szCs w:val="22"/>
                <w:lang w:eastAsia="ar-SA"/>
              </w:rPr>
            </w:pPr>
            <w:r w:rsidRPr="001958DA">
              <w:rPr>
                <w:sz w:val="22"/>
                <w:szCs w:val="22"/>
                <w:lang w:eastAsia="ar-SA"/>
              </w:rPr>
              <w:t>Поддержание памятников в надлежащем состоянии</w:t>
            </w:r>
          </w:p>
        </w:tc>
        <w:tc>
          <w:tcPr>
            <w:tcW w:w="1134" w:type="dxa"/>
            <w:vAlign w:val="center"/>
          </w:tcPr>
          <w:p w:rsidR="001958DA" w:rsidRPr="001958DA" w:rsidRDefault="001958DA" w:rsidP="001958DA">
            <w:pPr>
              <w:suppressAutoHyphens/>
              <w:jc w:val="center"/>
              <w:rPr>
                <w:sz w:val="22"/>
                <w:szCs w:val="22"/>
                <w:lang w:eastAsia="ar-SA"/>
              </w:rPr>
            </w:pPr>
            <w:r w:rsidRPr="001958DA">
              <w:rPr>
                <w:sz w:val="22"/>
                <w:szCs w:val="22"/>
                <w:lang w:eastAsia="ar-SA"/>
              </w:rPr>
              <w:t>2015г.</w:t>
            </w:r>
          </w:p>
        </w:tc>
        <w:tc>
          <w:tcPr>
            <w:tcW w:w="3828" w:type="dxa"/>
          </w:tcPr>
          <w:p w:rsidR="00CF6DD2" w:rsidRDefault="00CF6DD2" w:rsidP="001958DA">
            <w:pPr>
              <w:suppressAutoHyphens/>
              <w:rPr>
                <w:lang w:eastAsia="ar-SA"/>
              </w:rPr>
            </w:pPr>
            <w:r>
              <w:rPr>
                <w:lang w:eastAsia="ar-SA"/>
              </w:rPr>
              <w:t>«Памятник неизвестному солдату»;</w:t>
            </w:r>
          </w:p>
          <w:p w:rsidR="001958DA" w:rsidRPr="001958DA" w:rsidRDefault="001958DA" w:rsidP="001958DA">
            <w:pPr>
              <w:suppressAutoHyphens/>
              <w:rPr>
                <w:lang w:eastAsia="ar-SA"/>
              </w:rPr>
            </w:pPr>
            <w:r w:rsidRPr="001958DA">
              <w:rPr>
                <w:lang w:eastAsia="ar-SA"/>
              </w:rPr>
              <w:t>Мемориал «Братские захоронения»</w:t>
            </w:r>
          </w:p>
          <w:p w:rsidR="001958DA" w:rsidRPr="001958DA" w:rsidRDefault="001958DA" w:rsidP="001958DA">
            <w:pPr>
              <w:suppressAutoHyphens/>
              <w:rPr>
                <w:lang w:eastAsia="ar-SA"/>
              </w:rPr>
            </w:pPr>
            <w:r w:rsidRPr="001958DA">
              <w:rPr>
                <w:lang w:eastAsia="ar-SA"/>
              </w:rPr>
              <w:t>Мемориал «Часовня» ул. Невская</w:t>
            </w:r>
          </w:p>
          <w:p w:rsidR="001958DA" w:rsidRPr="001958DA" w:rsidRDefault="001958DA" w:rsidP="001958DA">
            <w:pPr>
              <w:suppressAutoHyphens/>
              <w:rPr>
                <w:lang w:eastAsia="ar-SA"/>
              </w:rPr>
            </w:pPr>
            <w:r w:rsidRPr="001958DA">
              <w:rPr>
                <w:lang w:eastAsia="ar-SA"/>
              </w:rPr>
              <w:t>Памятник «330 стрелкового полка»</w:t>
            </w:r>
          </w:p>
          <w:p w:rsidR="001958DA" w:rsidRPr="001958DA" w:rsidRDefault="001958DA" w:rsidP="001958DA">
            <w:pPr>
              <w:suppressAutoHyphens/>
              <w:snapToGrid w:val="0"/>
              <w:rPr>
                <w:sz w:val="22"/>
                <w:szCs w:val="22"/>
                <w:lang w:eastAsia="ar-SA"/>
              </w:rPr>
            </w:pPr>
            <w:r w:rsidRPr="001958DA">
              <w:rPr>
                <w:lang w:eastAsia="ar-SA"/>
              </w:rPr>
              <w:t>Знак «Дуб с чайкой» ул. Томилина д.1</w:t>
            </w:r>
          </w:p>
        </w:tc>
        <w:tc>
          <w:tcPr>
            <w:tcW w:w="992" w:type="dxa"/>
            <w:vAlign w:val="center"/>
          </w:tcPr>
          <w:p w:rsidR="001958DA" w:rsidRPr="001958DA" w:rsidRDefault="008E5662" w:rsidP="00474E7D">
            <w:pPr>
              <w:suppressAutoHyphens/>
              <w:snapToGrid w:val="0"/>
              <w:jc w:val="center"/>
              <w:rPr>
                <w:color w:val="191919"/>
                <w:sz w:val="22"/>
                <w:szCs w:val="22"/>
                <w:lang w:eastAsia="ar-SA"/>
              </w:rPr>
            </w:pPr>
            <w:r>
              <w:rPr>
                <w:color w:val="191919"/>
                <w:sz w:val="22"/>
                <w:szCs w:val="22"/>
                <w:lang w:eastAsia="ar-SA"/>
              </w:rPr>
              <w:t>2476,4</w:t>
            </w:r>
          </w:p>
        </w:tc>
        <w:tc>
          <w:tcPr>
            <w:tcW w:w="709" w:type="dxa"/>
            <w:vAlign w:val="center"/>
          </w:tcPr>
          <w:p w:rsidR="001958DA" w:rsidRPr="001958DA" w:rsidRDefault="001958DA" w:rsidP="001958DA">
            <w:pPr>
              <w:suppressAutoHyphens/>
              <w:snapToGrid w:val="0"/>
              <w:jc w:val="center"/>
              <w:rPr>
                <w:sz w:val="22"/>
                <w:szCs w:val="22"/>
                <w:lang w:eastAsia="ar-SA"/>
              </w:rPr>
            </w:pPr>
          </w:p>
        </w:tc>
        <w:tc>
          <w:tcPr>
            <w:tcW w:w="1701" w:type="dxa"/>
            <w:vAlign w:val="center"/>
          </w:tcPr>
          <w:p w:rsidR="001958DA" w:rsidRPr="001958DA" w:rsidRDefault="006B1013" w:rsidP="001958DA">
            <w:pPr>
              <w:suppressAutoHyphens/>
              <w:snapToGrid w:val="0"/>
              <w:jc w:val="center"/>
              <w:rPr>
                <w:sz w:val="22"/>
                <w:szCs w:val="22"/>
                <w:lang w:eastAsia="ar-SA"/>
              </w:rPr>
            </w:pPr>
            <w:r>
              <w:rPr>
                <w:sz w:val="22"/>
                <w:szCs w:val="22"/>
                <w:lang w:eastAsia="ar-SA"/>
              </w:rPr>
              <w:t>1500,0</w:t>
            </w:r>
          </w:p>
        </w:tc>
        <w:tc>
          <w:tcPr>
            <w:tcW w:w="1134" w:type="dxa"/>
            <w:vAlign w:val="center"/>
          </w:tcPr>
          <w:p w:rsidR="001958DA" w:rsidRPr="001958DA" w:rsidRDefault="0038168C" w:rsidP="001958DA">
            <w:pPr>
              <w:suppressAutoHyphens/>
              <w:snapToGrid w:val="0"/>
              <w:jc w:val="center"/>
              <w:rPr>
                <w:color w:val="191919"/>
                <w:sz w:val="22"/>
                <w:szCs w:val="22"/>
                <w:lang w:eastAsia="ar-SA"/>
              </w:rPr>
            </w:pPr>
            <w:r>
              <w:rPr>
                <w:color w:val="191919"/>
                <w:sz w:val="22"/>
                <w:szCs w:val="22"/>
                <w:lang w:eastAsia="ar-SA"/>
              </w:rPr>
              <w:t>976,4</w:t>
            </w:r>
          </w:p>
        </w:tc>
        <w:tc>
          <w:tcPr>
            <w:tcW w:w="993" w:type="dxa"/>
            <w:shd w:val="clear" w:color="auto" w:fill="auto"/>
            <w:vAlign w:val="center"/>
          </w:tcPr>
          <w:p w:rsidR="001958DA" w:rsidRPr="001958DA" w:rsidRDefault="001958DA" w:rsidP="001958DA">
            <w:pPr>
              <w:suppressAutoHyphens/>
              <w:snapToGrid w:val="0"/>
              <w:jc w:val="center"/>
              <w:rPr>
                <w:sz w:val="22"/>
                <w:szCs w:val="22"/>
                <w:lang w:eastAsia="ar-SA"/>
              </w:rPr>
            </w:pPr>
          </w:p>
        </w:tc>
        <w:tc>
          <w:tcPr>
            <w:tcW w:w="708" w:type="dxa"/>
            <w:vMerge/>
          </w:tcPr>
          <w:p w:rsidR="001958DA" w:rsidRPr="001958DA" w:rsidRDefault="001958DA" w:rsidP="001958DA">
            <w:pPr>
              <w:suppressAutoHyphens/>
              <w:snapToGrid w:val="0"/>
              <w:jc w:val="center"/>
              <w:rPr>
                <w:color w:val="191919"/>
                <w:sz w:val="22"/>
                <w:szCs w:val="22"/>
                <w:lang w:eastAsia="ar-SA"/>
              </w:rPr>
            </w:pPr>
          </w:p>
        </w:tc>
      </w:tr>
      <w:tr w:rsidR="001958DA" w:rsidRPr="001958DA" w:rsidTr="001958DA">
        <w:tc>
          <w:tcPr>
            <w:tcW w:w="572" w:type="dxa"/>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9</w:t>
            </w:r>
          </w:p>
        </w:tc>
        <w:tc>
          <w:tcPr>
            <w:tcW w:w="1663" w:type="dxa"/>
            <w:vAlign w:val="center"/>
          </w:tcPr>
          <w:p w:rsidR="001958DA" w:rsidRPr="001958DA" w:rsidRDefault="001958DA" w:rsidP="001958DA">
            <w:pPr>
              <w:suppressAutoHyphens/>
              <w:snapToGrid w:val="0"/>
              <w:rPr>
                <w:sz w:val="22"/>
                <w:szCs w:val="22"/>
                <w:lang w:eastAsia="ar-SA"/>
              </w:rPr>
            </w:pPr>
            <w:r w:rsidRPr="001958DA">
              <w:rPr>
                <w:sz w:val="22"/>
                <w:szCs w:val="22"/>
                <w:lang w:eastAsia="ar-SA"/>
              </w:rPr>
              <w:t xml:space="preserve">Благоустройство территории </w:t>
            </w:r>
            <w:r w:rsidRPr="001958DA">
              <w:rPr>
                <w:sz w:val="22"/>
                <w:szCs w:val="22"/>
                <w:lang w:eastAsia="ar-SA"/>
              </w:rPr>
              <w:lastRenderedPageBreak/>
              <w:t xml:space="preserve">МО «Дубровское городское поселение» </w:t>
            </w:r>
            <w:proofErr w:type="gramStart"/>
            <w:r w:rsidRPr="001958DA">
              <w:rPr>
                <w:sz w:val="22"/>
                <w:szCs w:val="22"/>
                <w:lang w:eastAsia="ar-SA"/>
              </w:rPr>
              <w:t>-с</w:t>
            </w:r>
            <w:proofErr w:type="gramEnd"/>
            <w:r w:rsidRPr="001958DA">
              <w:rPr>
                <w:sz w:val="22"/>
                <w:szCs w:val="22"/>
                <w:lang w:eastAsia="ar-SA"/>
              </w:rPr>
              <w:t>одержание и уборка береговой линии</w:t>
            </w:r>
          </w:p>
        </w:tc>
        <w:tc>
          <w:tcPr>
            <w:tcW w:w="1842" w:type="dxa"/>
            <w:vAlign w:val="center"/>
          </w:tcPr>
          <w:p w:rsidR="001958DA" w:rsidRPr="001958DA" w:rsidRDefault="001958DA" w:rsidP="001958DA">
            <w:pPr>
              <w:suppressAutoHyphens/>
              <w:rPr>
                <w:sz w:val="22"/>
                <w:szCs w:val="22"/>
                <w:lang w:eastAsia="ar-SA"/>
              </w:rPr>
            </w:pPr>
            <w:r w:rsidRPr="001958DA">
              <w:rPr>
                <w:sz w:val="22"/>
                <w:szCs w:val="22"/>
                <w:lang w:eastAsia="ar-SA"/>
              </w:rPr>
              <w:lastRenderedPageBreak/>
              <w:t xml:space="preserve">Обеспечение санитарного </w:t>
            </w:r>
            <w:r w:rsidRPr="001958DA">
              <w:rPr>
                <w:sz w:val="22"/>
                <w:szCs w:val="22"/>
                <w:lang w:eastAsia="ar-SA"/>
              </w:rPr>
              <w:lastRenderedPageBreak/>
              <w:t>состояния территории МО «Дубровское городское поселение»</w:t>
            </w:r>
            <w:proofErr w:type="gramStart"/>
            <w:r w:rsidRPr="001958DA">
              <w:rPr>
                <w:sz w:val="22"/>
                <w:szCs w:val="22"/>
                <w:lang w:eastAsia="ar-SA"/>
              </w:rPr>
              <w:t xml:space="preserve"> ;</w:t>
            </w:r>
            <w:proofErr w:type="gramEnd"/>
            <w:r w:rsidRPr="001958DA">
              <w:rPr>
                <w:sz w:val="22"/>
                <w:szCs w:val="22"/>
                <w:lang w:eastAsia="ar-SA"/>
              </w:rPr>
              <w:t xml:space="preserve"> создание условий для массового отдыха жителей</w:t>
            </w:r>
          </w:p>
        </w:tc>
        <w:tc>
          <w:tcPr>
            <w:tcW w:w="1134" w:type="dxa"/>
            <w:vAlign w:val="center"/>
          </w:tcPr>
          <w:p w:rsidR="001958DA" w:rsidRPr="001958DA" w:rsidRDefault="001958DA" w:rsidP="001958DA">
            <w:pPr>
              <w:suppressAutoHyphens/>
              <w:jc w:val="center"/>
              <w:rPr>
                <w:sz w:val="22"/>
                <w:szCs w:val="22"/>
                <w:lang w:eastAsia="ar-SA"/>
              </w:rPr>
            </w:pPr>
          </w:p>
        </w:tc>
        <w:tc>
          <w:tcPr>
            <w:tcW w:w="3828" w:type="dxa"/>
          </w:tcPr>
          <w:p w:rsidR="001958DA" w:rsidRPr="001958DA" w:rsidRDefault="001958DA" w:rsidP="001958DA">
            <w:pPr>
              <w:suppressAutoHyphens/>
              <w:snapToGrid w:val="0"/>
              <w:rPr>
                <w:sz w:val="22"/>
                <w:szCs w:val="22"/>
                <w:lang w:eastAsia="ar-SA"/>
              </w:rPr>
            </w:pPr>
            <w:r w:rsidRPr="001958DA">
              <w:rPr>
                <w:sz w:val="22"/>
                <w:szCs w:val="22"/>
                <w:lang w:eastAsia="ar-SA"/>
              </w:rPr>
              <w:t xml:space="preserve">Береговая линия вдоль Невы до коттеджного поселка «Новая </w:t>
            </w:r>
            <w:r w:rsidRPr="001958DA">
              <w:rPr>
                <w:sz w:val="22"/>
                <w:szCs w:val="22"/>
                <w:lang w:eastAsia="ar-SA"/>
              </w:rPr>
              <w:lastRenderedPageBreak/>
              <w:t>Дубровка»</w:t>
            </w:r>
          </w:p>
        </w:tc>
        <w:tc>
          <w:tcPr>
            <w:tcW w:w="992" w:type="dxa"/>
            <w:vAlign w:val="center"/>
          </w:tcPr>
          <w:p w:rsidR="001958DA" w:rsidRPr="001958DA" w:rsidRDefault="008B7CCE" w:rsidP="001958DA">
            <w:pPr>
              <w:suppressAutoHyphens/>
              <w:snapToGrid w:val="0"/>
              <w:jc w:val="center"/>
              <w:rPr>
                <w:color w:val="191919"/>
                <w:sz w:val="22"/>
                <w:szCs w:val="22"/>
                <w:lang w:eastAsia="ar-SA"/>
              </w:rPr>
            </w:pPr>
            <w:r>
              <w:rPr>
                <w:color w:val="191919"/>
                <w:sz w:val="22"/>
                <w:szCs w:val="22"/>
                <w:lang w:eastAsia="ar-SA"/>
              </w:rPr>
              <w:lastRenderedPageBreak/>
              <w:t>2</w:t>
            </w:r>
            <w:r w:rsidR="006639A6">
              <w:rPr>
                <w:color w:val="191919"/>
                <w:sz w:val="22"/>
                <w:szCs w:val="22"/>
                <w:lang w:eastAsia="ar-SA"/>
              </w:rPr>
              <w:t>00,0</w:t>
            </w:r>
          </w:p>
        </w:tc>
        <w:tc>
          <w:tcPr>
            <w:tcW w:w="709" w:type="dxa"/>
            <w:vAlign w:val="center"/>
          </w:tcPr>
          <w:p w:rsidR="001958DA" w:rsidRPr="001958DA" w:rsidRDefault="001958DA" w:rsidP="001958DA">
            <w:pPr>
              <w:suppressAutoHyphens/>
              <w:snapToGrid w:val="0"/>
              <w:jc w:val="center"/>
              <w:rPr>
                <w:sz w:val="22"/>
                <w:szCs w:val="22"/>
                <w:lang w:eastAsia="ar-SA"/>
              </w:rPr>
            </w:pPr>
          </w:p>
        </w:tc>
        <w:tc>
          <w:tcPr>
            <w:tcW w:w="1701" w:type="dxa"/>
            <w:vAlign w:val="center"/>
          </w:tcPr>
          <w:p w:rsidR="001958DA" w:rsidRPr="001958DA" w:rsidRDefault="001958DA" w:rsidP="001958DA">
            <w:pPr>
              <w:suppressAutoHyphens/>
              <w:snapToGrid w:val="0"/>
              <w:jc w:val="center"/>
              <w:rPr>
                <w:sz w:val="22"/>
                <w:szCs w:val="22"/>
                <w:lang w:eastAsia="ar-SA"/>
              </w:rPr>
            </w:pPr>
          </w:p>
        </w:tc>
        <w:tc>
          <w:tcPr>
            <w:tcW w:w="1134" w:type="dxa"/>
            <w:vAlign w:val="center"/>
          </w:tcPr>
          <w:p w:rsidR="001958DA" w:rsidRPr="001958DA" w:rsidRDefault="006B1013" w:rsidP="001958DA">
            <w:pPr>
              <w:suppressAutoHyphens/>
              <w:snapToGrid w:val="0"/>
              <w:jc w:val="center"/>
              <w:rPr>
                <w:color w:val="191919"/>
                <w:sz w:val="22"/>
                <w:szCs w:val="22"/>
                <w:lang w:eastAsia="ar-SA"/>
              </w:rPr>
            </w:pPr>
            <w:r>
              <w:rPr>
                <w:color w:val="191919"/>
                <w:sz w:val="22"/>
                <w:szCs w:val="22"/>
                <w:lang w:eastAsia="ar-SA"/>
              </w:rPr>
              <w:t>200,0</w:t>
            </w:r>
          </w:p>
        </w:tc>
        <w:tc>
          <w:tcPr>
            <w:tcW w:w="993" w:type="dxa"/>
            <w:shd w:val="clear" w:color="auto" w:fill="auto"/>
            <w:vAlign w:val="center"/>
          </w:tcPr>
          <w:p w:rsidR="001958DA" w:rsidRPr="001958DA" w:rsidRDefault="001958DA" w:rsidP="001958DA">
            <w:pPr>
              <w:suppressAutoHyphens/>
              <w:snapToGrid w:val="0"/>
              <w:jc w:val="center"/>
              <w:rPr>
                <w:sz w:val="22"/>
                <w:szCs w:val="22"/>
                <w:lang w:eastAsia="ar-SA"/>
              </w:rPr>
            </w:pPr>
          </w:p>
        </w:tc>
        <w:tc>
          <w:tcPr>
            <w:tcW w:w="708" w:type="dxa"/>
            <w:vMerge/>
          </w:tcPr>
          <w:p w:rsidR="001958DA" w:rsidRPr="001958DA" w:rsidRDefault="001958DA" w:rsidP="001958DA">
            <w:pPr>
              <w:suppressAutoHyphens/>
              <w:snapToGrid w:val="0"/>
              <w:jc w:val="center"/>
              <w:rPr>
                <w:color w:val="191919"/>
                <w:sz w:val="22"/>
                <w:szCs w:val="22"/>
                <w:lang w:eastAsia="ar-SA"/>
              </w:rPr>
            </w:pPr>
          </w:p>
        </w:tc>
      </w:tr>
      <w:tr w:rsidR="001958DA" w:rsidRPr="001958DA" w:rsidTr="001958DA">
        <w:tc>
          <w:tcPr>
            <w:tcW w:w="572" w:type="dxa"/>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lastRenderedPageBreak/>
              <w:t>9</w:t>
            </w:r>
          </w:p>
        </w:tc>
        <w:tc>
          <w:tcPr>
            <w:tcW w:w="1663" w:type="dxa"/>
            <w:vAlign w:val="center"/>
          </w:tcPr>
          <w:p w:rsidR="001958DA" w:rsidRPr="001958DA" w:rsidRDefault="001958DA" w:rsidP="001958DA">
            <w:pPr>
              <w:suppressAutoHyphens/>
              <w:snapToGrid w:val="0"/>
              <w:spacing w:before="240"/>
              <w:rPr>
                <w:sz w:val="22"/>
                <w:szCs w:val="22"/>
                <w:lang w:eastAsia="ar-SA"/>
              </w:rPr>
            </w:pPr>
            <w:proofErr w:type="gramStart"/>
            <w:r w:rsidRPr="001958DA">
              <w:rPr>
                <w:sz w:val="22"/>
                <w:szCs w:val="22"/>
                <w:lang w:eastAsia="ar-SA"/>
              </w:rPr>
              <w:t>Текущие расходы (прочие мероприятия по благоустройству</w:t>
            </w:r>
            <w:proofErr w:type="gramEnd"/>
          </w:p>
        </w:tc>
        <w:tc>
          <w:tcPr>
            <w:tcW w:w="1842" w:type="dxa"/>
            <w:vAlign w:val="center"/>
          </w:tcPr>
          <w:p w:rsidR="001958DA" w:rsidRPr="001958DA" w:rsidRDefault="001958DA" w:rsidP="001958DA">
            <w:pPr>
              <w:suppressAutoHyphens/>
              <w:rPr>
                <w:sz w:val="22"/>
                <w:szCs w:val="22"/>
                <w:lang w:eastAsia="ar-SA"/>
              </w:rPr>
            </w:pPr>
            <w:r w:rsidRPr="001958DA">
              <w:rPr>
                <w:sz w:val="22"/>
                <w:szCs w:val="22"/>
                <w:lang w:eastAsia="ar-SA"/>
              </w:rPr>
              <w:t xml:space="preserve">Своевременное принятие мер в рамках отведенных полномочий в сфере благоустройства. </w:t>
            </w:r>
          </w:p>
          <w:p w:rsidR="001958DA" w:rsidRPr="001958DA" w:rsidRDefault="001958DA" w:rsidP="001958DA">
            <w:pPr>
              <w:suppressAutoHyphens/>
              <w:rPr>
                <w:sz w:val="22"/>
                <w:szCs w:val="22"/>
                <w:lang w:eastAsia="ar-SA"/>
              </w:rPr>
            </w:pPr>
          </w:p>
        </w:tc>
        <w:tc>
          <w:tcPr>
            <w:tcW w:w="1134" w:type="dxa"/>
            <w:vAlign w:val="center"/>
          </w:tcPr>
          <w:p w:rsidR="001958DA" w:rsidRPr="001958DA" w:rsidRDefault="001958DA" w:rsidP="001958DA">
            <w:pPr>
              <w:suppressAutoHyphens/>
              <w:jc w:val="center"/>
              <w:rPr>
                <w:sz w:val="22"/>
                <w:szCs w:val="22"/>
                <w:lang w:eastAsia="ar-SA"/>
              </w:rPr>
            </w:pPr>
            <w:r w:rsidRPr="001958DA">
              <w:rPr>
                <w:sz w:val="22"/>
                <w:szCs w:val="22"/>
                <w:lang w:eastAsia="ar-SA"/>
              </w:rPr>
              <w:t>2015.</w:t>
            </w:r>
          </w:p>
        </w:tc>
        <w:tc>
          <w:tcPr>
            <w:tcW w:w="3828" w:type="dxa"/>
          </w:tcPr>
          <w:p w:rsidR="001958DA" w:rsidRPr="001958DA" w:rsidRDefault="001958DA" w:rsidP="001958DA">
            <w:pPr>
              <w:suppressAutoHyphens/>
              <w:snapToGrid w:val="0"/>
              <w:rPr>
                <w:sz w:val="22"/>
                <w:szCs w:val="22"/>
                <w:lang w:eastAsia="ar-SA"/>
              </w:rPr>
            </w:pPr>
            <w:r w:rsidRPr="001958DA">
              <w:rPr>
                <w:sz w:val="22"/>
                <w:szCs w:val="22"/>
                <w:lang w:eastAsia="ar-SA"/>
              </w:rPr>
              <w:t>г. п</w:t>
            </w:r>
            <w:proofErr w:type="gramStart"/>
            <w:r w:rsidRPr="001958DA">
              <w:rPr>
                <w:sz w:val="22"/>
                <w:szCs w:val="22"/>
                <w:lang w:eastAsia="ar-SA"/>
              </w:rPr>
              <w:t>.Д</w:t>
            </w:r>
            <w:proofErr w:type="gramEnd"/>
            <w:r w:rsidRPr="001958DA">
              <w:rPr>
                <w:sz w:val="22"/>
                <w:szCs w:val="22"/>
                <w:lang w:eastAsia="ar-SA"/>
              </w:rPr>
              <w:t>убровка</w:t>
            </w:r>
          </w:p>
        </w:tc>
        <w:tc>
          <w:tcPr>
            <w:tcW w:w="992" w:type="dxa"/>
            <w:vAlign w:val="center"/>
          </w:tcPr>
          <w:p w:rsidR="001958DA" w:rsidRPr="001958DA" w:rsidRDefault="001958DA" w:rsidP="001958DA">
            <w:pPr>
              <w:suppressAutoHyphens/>
              <w:snapToGrid w:val="0"/>
              <w:jc w:val="center"/>
              <w:rPr>
                <w:color w:val="191919"/>
                <w:sz w:val="22"/>
                <w:szCs w:val="22"/>
                <w:lang w:eastAsia="ar-SA"/>
              </w:rPr>
            </w:pPr>
          </w:p>
        </w:tc>
        <w:tc>
          <w:tcPr>
            <w:tcW w:w="709" w:type="dxa"/>
            <w:vAlign w:val="center"/>
          </w:tcPr>
          <w:p w:rsidR="001958DA" w:rsidRPr="001958DA" w:rsidRDefault="001958DA" w:rsidP="001958DA">
            <w:pPr>
              <w:suppressAutoHyphens/>
              <w:snapToGrid w:val="0"/>
              <w:jc w:val="center"/>
              <w:rPr>
                <w:sz w:val="22"/>
                <w:szCs w:val="22"/>
                <w:lang w:eastAsia="ar-SA"/>
              </w:rPr>
            </w:pPr>
          </w:p>
        </w:tc>
        <w:tc>
          <w:tcPr>
            <w:tcW w:w="1701" w:type="dxa"/>
            <w:vAlign w:val="center"/>
          </w:tcPr>
          <w:p w:rsidR="001958DA" w:rsidRPr="006B1013" w:rsidRDefault="001958DA" w:rsidP="001958DA">
            <w:pPr>
              <w:suppressAutoHyphens/>
              <w:snapToGrid w:val="0"/>
              <w:jc w:val="center"/>
              <w:rPr>
                <w:b/>
                <w:sz w:val="22"/>
                <w:szCs w:val="22"/>
                <w:lang w:eastAsia="ar-SA"/>
              </w:rPr>
            </w:pPr>
          </w:p>
        </w:tc>
        <w:tc>
          <w:tcPr>
            <w:tcW w:w="1134" w:type="dxa"/>
            <w:vAlign w:val="center"/>
          </w:tcPr>
          <w:p w:rsidR="001958DA" w:rsidRPr="001958DA" w:rsidRDefault="001958DA" w:rsidP="001958DA">
            <w:pPr>
              <w:suppressAutoHyphens/>
              <w:snapToGrid w:val="0"/>
              <w:jc w:val="center"/>
              <w:rPr>
                <w:color w:val="191919"/>
                <w:sz w:val="22"/>
                <w:szCs w:val="22"/>
                <w:lang w:eastAsia="ar-SA"/>
              </w:rPr>
            </w:pPr>
          </w:p>
        </w:tc>
        <w:tc>
          <w:tcPr>
            <w:tcW w:w="993" w:type="dxa"/>
            <w:shd w:val="clear" w:color="auto" w:fill="auto"/>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w:t>
            </w:r>
          </w:p>
        </w:tc>
        <w:tc>
          <w:tcPr>
            <w:tcW w:w="708" w:type="dxa"/>
            <w:vMerge/>
          </w:tcPr>
          <w:p w:rsidR="001958DA" w:rsidRPr="001958DA" w:rsidRDefault="001958DA" w:rsidP="001958DA">
            <w:pPr>
              <w:suppressAutoHyphens/>
              <w:snapToGrid w:val="0"/>
              <w:jc w:val="center"/>
              <w:rPr>
                <w:color w:val="191919"/>
                <w:sz w:val="22"/>
                <w:szCs w:val="22"/>
                <w:lang w:eastAsia="ar-SA"/>
              </w:rPr>
            </w:pPr>
          </w:p>
        </w:tc>
      </w:tr>
      <w:tr w:rsidR="00D02BBE" w:rsidRPr="001958DA" w:rsidTr="001958DA">
        <w:tc>
          <w:tcPr>
            <w:tcW w:w="572" w:type="dxa"/>
            <w:vAlign w:val="center"/>
          </w:tcPr>
          <w:p w:rsidR="00D02BBE" w:rsidRPr="001958DA" w:rsidRDefault="00D02BBE" w:rsidP="001958DA">
            <w:pPr>
              <w:suppressAutoHyphens/>
              <w:snapToGrid w:val="0"/>
              <w:jc w:val="center"/>
              <w:rPr>
                <w:sz w:val="22"/>
                <w:szCs w:val="22"/>
                <w:lang w:eastAsia="ar-SA"/>
              </w:rPr>
            </w:pPr>
            <w:r>
              <w:rPr>
                <w:sz w:val="22"/>
                <w:szCs w:val="22"/>
                <w:lang w:eastAsia="ar-SA"/>
              </w:rPr>
              <w:t>10</w:t>
            </w:r>
          </w:p>
        </w:tc>
        <w:tc>
          <w:tcPr>
            <w:tcW w:w="1663" w:type="dxa"/>
            <w:vAlign w:val="center"/>
          </w:tcPr>
          <w:p w:rsidR="00D02BBE" w:rsidRPr="001958DA" w:rsidRDefault="00936F52" w:rsidP="00936F52">
            <w:pPr>
              <w:suppressAutoHyphens/>
              <w:snapToGrid w:val="0"/>
              <w:rPr>
                <w:sz w:val="22"/>
                <w:szCs w:val="22"/>
                <w:lang w:eastAsia="ar-SA"/>
              </w:rPr>
            </w:pPr>
            <w:r>
              <w:rPr>
                <w:sz w:val="22"/>
                <w:szCs w:val="22"/>
                <w:lang w:eastAsia="ar-SA"/>
              </w:rPr>
              <w:t>Формовочная обрезка и побелка деревьев, омоложение кустарников</w:t>
            </w:r>
          </w:p>
        </w:tc>
        <w:tc>
          <w:tcPr>
            <w:tcW w:w="1842" w:type="dxa"/>
            <w:vAlign w:val="center"/>
          </w:tcPr>
          <w:p w:rsidR="00D02BBE" w:rsidRPr="001958DA" w:rsidRDefault="00936F52" w:rsidP="001958DA">
            <w:pPr>
              <w:suppressAutoHyphens/>
              <w:snapToGrid w:val="0"/>
              <w:rPr>
                <w:sz w:val="22"/>
                <w:szCs w:val="22"/>
                <w:lang w:eastAsia="ar-SA"/>
              </w:rPr>
            </w:pPr>
            <w:r w:rsidRPr="001958DA">
              <w:rPr>
                <w:sz w:val="22"/>
                <w:szCs w:val="22"/>
              </w:rPr>
              <w:t>Организация благоустройства территории поселения</w:t>
            </w:r>
          </w:p>
        </w:tc>
        <w:tc>
          <w:tcPr>
            <w:tcW w:w="1134" w:type="dxa"/>
            <w:vAlign w:val="center"/>
          </w:tcPr>
          <w:p w:rsidR="00D02BBE" w:rsidRPr="00936F52" w:rsidRDefault="00936F52" w:rsidP="001958DA">
            <w:pPr>
              <w:suppressAutoHyphens/>
              <w:jc w:val="center"/>
              <w:rPr>
                <w:b/>
                <w:sz w:val="22"/>
                <w:szCs w:val="22"/>
                <w:lang w:eastAsia="ar-SA"/>
              </w:rPr>
            </w:pPr>
            <w:r w:rsidRPr="00936F52">
              <w:rPr>
                <w:b/>
                <w:sz w:val="22"/>
                <w:szCs w:val="22"/>
                <w:lang w:eastAsia="ar-SA"/>
              </w:rPr>
              <w:t>2016</w:t>
            </w:r>
          </w:p>
        </w:tc>
        <w:tc>
          <w:tcPr>
            <w:tcW w:w="3828" w:type="dxa"/>
          </w:tcPr>
          <w:p w:rsidR="00D02BBE" w:rsidRPr="001958DA" w:rsidRDefault="00936F52" w:rsidP="001958DA">
            <w:pPr>
              <w:suppressAutoHyphens/>
              <w:rPr>
                <w:b/>
                <w:sz w:val="22"/>
                <w:szCs w:val="22"/>
                <w:lang w:eastAsia="ar-SA"/>
              </w:rPr>
            </w:pPr>
            <w:r w:rsidRPr="001958DA">
              <w:rPr>
                <w:sz w:val="22"/>
                <w:szCs w:val="22"/>
                <w:lang w:eastAsia="ar-SA"/>
              </w:rPr>
              <w:t>г. п</w:t>
            </w:r>
            <w:proofErr w:type="gramStart"/>
            <w:r w:rsidRPr="001958DA">
              <w:rPr>
                <w:sz w:val="22"/>
                <w:szCs w:val="22"/>
                <w:lang w:eastAsia="ar-SA"/>
              </w:rPr>
              <w:t>.Д</w:t>
            </w:r>
            <w:proofErr w:type="gramEnd"/>
            <w:r w:rsidRPr="001958DA">
              <w:rPr>
                <w:sz w:val="22"/>
                <w:szCs w:val="22"/>
                <w:lang w:eastAsia="ar-SA"/>
              </w:rPr>
              <w:t>убровка</w:t>
            </w:r>
          </w:p>
        </w:tc>
        <w:tc>
          <w:tcPr>
            <w:tcW w:w="992" w:type="dxa"/>
            <w:vAlign w:val="center"/>
          </w:tcPr>
          <w:p w:rsidR="00D02BBE" w:rsidRDefault="00936F52" w:rsidP="001958DA">
            <w:pPr>
              <w:suppressAutoHyphens/>
              <w:snapToGrid w:val="0"/>
              <w:jc w:val="center"/>
              <w:rPr>
                <w:b/>
                <w:sz w:val="22"/>
                <w:szCs w:val="22"/>
                <w:lang w:eastAsia="ar-SA"/>
              </w:rPr>
            </w:pPr>
            <w:r>
              <w:rPr>
                <w:b/>
                <w:sz w:val="22"/>
                <w:szCs w:val="22"/>
                <w:lang w:eastAsia="ar-SA"/>
              </w:rPr>
              <w:t>325,0</w:t>
            </w:r>
          </w:p>
        </w:tc>
        <w:tc>
          <w:tcPr>
            <w:tcW w:w="709" w:type="dxa"/>
            <w:vAlign w:val="center"/>
          </w:tcPr>
          <w:p w:rsidR="00D02BBE" w:rsidRPr="001958DA" w:rsidRDefault="00D02BBE" w:rsidP="001958DA">
            <w:pPr>
              <w:suppressAutoHyphens/>
              <w:snapToGrid w:val="0"/>
              <w:jc w:val="center"/>
              <w:rPr>
                <w:sz w:val="22"/>
                <w:szCs w:val="22"/>
                <w:lang w:eastAsia="ar-SA"/>
              </w:rPr>
            </w:pPr>
          </w:p>
        </w:tc>
        <w:tc>
          <w:tcPr>
            <w:tcW w:w="1701" w:type="dxa"/>
            <w:vAlign w:val="center"/>
          </w:tcPr>
          <w:p w:rsidR="00D02BBE" w:rsidRDefault="00D02BBE" w:rsidP="001958DA">
            <w:pPr>
              <w:suppressAutoHyphens/>
              <w:snapToGrid w:val="0"/>
              <w:jc w:val="center"/>
              <w:rPr>
                <w:b/>
                <w:sz w:val="22"/>
                <w:szCs w:val="22"/>
                <w:lang w:eastAsia="ar-SA"/>
              </w:rPr>
            </w:pPr>
          </w:p>
        </w:tc>
        <w:tc>
          <w:tcPr>
            <w:tcW w:w="1134" w:type="dxa"/>
            <w:vAlign w:val="center"/>
          </w:tcPr>
          <w:p w:rsidR="00D02BBE" w:rsidRDefault="00936F52" w:rsidP="001958DA">
            <w:pPr>
              <w:suppressAutoHyphens/>
              <w:snapToGrid w:val="0"/>
              <w:jc w:val="center"/>
              <w:rPr>
                <w:b/>
                <w:sz w:val="22"/>
                <w:szCs w:val="22"/>
                <w:lang w:eastAsia="ar-SA"/>
              </w:rPr>
            </w:pPr>
            <w:r>
              <w:rPr>
                <w:b/>
                <w:sz w:val="22"/>
                <w:szCs w:val="22"/>
                <w:lang w:eastAsia="ar-SA"/>
              </w:rPr>
              <w:t>325,0</w:t>
            </w:r>
          </w:p>
        </w:tc>
        <w:tc>
          <w:tcPr>
            <w:tcW w:w="993" w:type="dxa"/>
            <w:vAlign w:val="center"/>
          </w:tcPr>
          <w:p w:rsidR="00D02BBE" w:rsidRDefault="00D02BBE" w:rsidP="001958DA">
            <w:pPr>
              <w:suppressAutoHyphens/>
              <w:snapToGrid w:val="0"/>
              <w:jc w:val="center"/>
              <w:rPr>
                <w:sz w:val="22"/>
                <w:szCs w:val="22"/>
                <w:lang w:eastAsia="ar-SA"/>
              </w:rPr>
            </w:pPr>
          </w:p>
        </w:tc>
        <w:tc>
          <w:tcPr>
            <w:tcW w:w="708" w:type="dxa"/>
          </w:tcPr>
          <w:p w:rsidR="00D02BBE" w:rsidRPr="001958DA" w:rsidRDefault="00D02BBE" w:rsidP="001958DA">
            <w:pPr>
              <w:suppressAutoHyphens/>
              <w:snapToGrid w:val="0"/>
              <w:jc w:val="center"/>
              <w:rPr>
                <w:color w:val="191919"/>
                <w:sz w:val="22"/>
                <w:szCs w:val="22"/>
                <w:lang w:eastAsia="ar-SA"/>
              </w:rPr>
            </w:pPr>
          </w:p>
        </w:tc>
      </w:tr>
      <w:tr w:rsidR="00936F52" w:rsidRPr="001958DA" w:rsidTr="00A67D41">
        <w:trPr>
          <w:trHeight w:val="1738"/>
        </w:trPr>
        <w:tc>
          <w:tcPr>
            <w:tcW w:w="572" w:type="dxa"/>
            <w:vAlign w:val="center"/>
          </w:tcPr>
          <w:p w:rsidR="00936F52" w:rsidRDefault="00936F52" w:rsidP="001958DA">
            <w:pPr>
              <w:suppressAutoHyphens/>
              <w:snapToGrid w:val="0"/>
              <w:jc w:val="center"/>
              <w:rPr>
                <w:sz w:val="22"/>
                <w:szCs w:val="22"/>
                <w:lang w:eastAsia="ar-SA"/>
              </w:rPr>
            </w:pPr>
            <w:r>
              <w:rPr>
                <w:sz w:val="22"/>
                <w:szCs w:val="22"/>
                <w:lang w:eastAsia="ar-SA"/>
              </w:rPr>
              <w:t>11</w:t>
            </w:r>
          </w:p>
        </w:tc>
        <w:tc>
          <w:tcPr>
            <w:tcW w:w="1663" w:type="dxa"/>
            <w:vAlign w:val="center"/>
          </w:tcPr>
          <w:p w:rsidR="00936F52" w:rsidRDefault="00936F52" w:rsidP="001958DA">
            <w:pPr>
              <w:suppressAutoHyphens/>
              <w:snapToGrid w:val="0"/>
              <w:rPr>
                <w:sz w:val="22"/>
                <w:szCs w:val="22"/>
                <w:lang w:eastAsia="ar-SA"/>
              </w:rPr>
            </w:pPr>
            <w:r>
              <w:rPr>
                <w:sz w:val="22"/>
                <w:szCs w:val="22"/>
                <w:lang w:eastAsia="ar-SA"/>
              </w:rPr>
              <w:t>Подготовка почвы, посадка кустарников, цветов и уход за насаждениями</w:t>
            </w:r>
          </w:p>
        </w:tc>
        <w:tc>
          <w:tcPr>
            <w:tcW w:w="1842" w:type="dxa"/>
            <w:vAlign w:val="center"/>
          </w:tcPr>
          <w:p w:rsidR="00936F52" w:rsidRPr="001958DA" w:rsidRDefault="00936F52" w:rsidP="001958DA">
            <w:pPr>
              <w:suppressAutoHyphens/>
              <w:snapToGrid w:val="0"/>
              <w:rPr>
                <w:sz w:val="22"/>
                <w:szCs w:val="22"/>
              </w:rPr>
            </w:pPr>
            <w:r w:rsidRPr="001958DA">
              <w:rPr>
                <w:sz w:val="22"/>
                <w:szCs w:val="22"/>
              </w:rPr>
              <w:t>Организация благоустройства территории поселения</w:t>
            </w:r>
          </w:p>
        </w:tc>
        <w:tc>
          <w:tcPr>
            <w:tcW w:w="1134" w:type="dxa"/>
            <w:vAlign w:val="center"/>
          </w:tcPr>
          <w:p w:rsidR="00936F52" w:rsidRPr="00936F52" w:rsidRDefault="00936F52" w:rsidP="001958DA">
            <w:pPr>
              <w:suppressAutoHyphens/>
              <w:jc w:val="center"/>
              <w:rPr>
                <w:b/>
                <w:sz w:val="22"/>
                <w:szCs w:val="22"/>
                <w:lang w:eastAsia="ar-SA"/>
              </w:rPr>
            </w:pPr>
            <w:r>
              <w:rPr>
                <w:b/>
                <w:sz w:val="22"/>
                <w:szCs w:val="22"/>
                <w:lang w:eastAsia="ar-SA"/>
              </w:rPr>
              <w:t>2016</w:t>
            </w:r>
          </w:p>
        </w:tc>
        <w:tc>
          <w:tcPr>
            <w:tcW w:w="3828" w:type="dxa"/>
          </w:tcPr>
          <w:p w:rsidR="00936F52" w:rsidRPr="001958DA" w:rsidRDefault="00A67D41" w:rsidP="001958DA">
            <w:pPr>
              <w:suppressAutoHyphens/>
              <w:rPr>
                <w:sz w:val="22"/>
                <w:szCs w:val="22"/>
                <w:lang w:eastAsia="ar-SA"/>
              </w:rPr>
            </w:pPr>
            <w:r w:rsidRPr="001958DA">
              <w:rPr>
                <w:sz w:val="22"/>
                <w:szCs w:val="22"/>
                <w:lang w:eastAsia="ar-SA"/>
              </w:rPr>
              <w:t>г. п</w:t>
            </w:r>
            <w:proofErr w:type="gramStart"/>
            <w:r w:rsidRPr="001958DA">
              <w:rPr>
                <w:sz w:val="22"/>
                <w:szCs w:val="22"/>
                <w:lang w:eastAsia="ar-SA"/>
              </w:rPr>
              <w:t>.Д</w:t>
            </w:r>
            <w:proofErr w:type="gramEnd"/>
            <w:r w:rsidRPr="001958DA">
              <w:rPr>
                <w:sz w:val="22"/>
                <w:szCs w:val="22"/>
                <w:lang w:eastAsia="ar-SA"/>
              </w:rPr>
              <w:t>убровка</w:t>
            </w:r>
          </w:p>
        </w:tc>
        <w:tc>
          <w:tcPr>
            <w:tcW w:w="992" w:type="dxa"/>
            <w:vAlign w:val="center"/>
          </w:tcPr>
          <w:p w:rsidR="00936F52" w:rsidRDefault="00936F52" w:rsidP="001958DA">
            <w:pPr>
              <w:suppressAutoHyphens/>
              <w:snapToGrid w:val="0"/>
              <w:jc w:val="center"/>
              <w:rPr>
                <w:b/>
                <w:sz w:val="22"/>
                <w:szCs w:val="22"/>
                <w:lang w:eastAsia="ar-SA"/>
              </w:rPr>
            </w:pPr>
            <w:r>
              <w:rPr>
                <w:b/>
                <w:sz w:val="22"/>
                <w:szCs w:val="22"/>
                <w:lang w:eastAsia="ar-SA"/>
              </w:rPr>
              <w:t>100,0</w:t>
            </w:r>
          </w:p>
        </w:tc>
        <w:tc>
          <w:tcPr>
            <w:tcW w:w="709" w:type="dxa"/>
            <w:vAlign w:val="center"/>
          </w:tcPr>
          <w:p w:rsidR="00936F52" w:rsidRPr="001958DA" w:rsidRDefault="00936F52" w:rsidP="001958DA">
            <w:pPr>
              <w:suppressAutoHyphens/>
              <w:snapToGrid w:val="0"/>
              <w:jc w:val="center"/>
              <w:rPr>
                <w:sz w:val="22"/>
                <w:szCs w:val="22"/>
                <w:lang w:eastAsia="ar-SA"/>
              </w:rPr>
            </w:pPr>
          </w:p>
        </w:tc>
        <w:tc>
          <w:tcPr>
            <w:tcW w:w="1701" w:type="dxa"/>
            <w:vAlign w:val="center"/>
          </w:tcPr>
          <w:p w:rsidR="00936F52" w:rsidRDefault="00936F52" w:rsidP="001958DA">
            <w:pPr>
              <w:suppressAutoHyphens/>
              <w:snapToGrid w:val="0"/>
              <w:jc w:val="center"/>
              <w:rPr>
                <w:b/>
                <w:sz w:val="22"/>
                <w:szCs w:val="22"/>
                <w:lang w:eastAsia="ar-SA"/>
              </w:rPr>
            </w:pPr>
          </w:p>
        </w:tc>
        <w:tc>
          <w:tcPr>
            <w:tcW w:w="1134" w:type="dxa"/>
            <w:vAlign w:val="center"/>
          </w:tcPr>
          <w:p w:rsidR="00936F52" w:rsidRDefault="00936F52" w:rsidP="001958DA">
            <w:pPr>
              <w:suppressAutoHyphens/>
              <w:snapToGrid w:val="0"/>
              <w:jc w:val="center"/>
              <w:rPr>
                <w:b/>
                <w:sz w:val="22"/>
                <w:szCs w:val="22"/>
                <w:lang w:eastAsia="ar-SA"/>
              </w:rPr>
            </w:pPr>
            <w:r>
              <w:rPr>
                <w:b/>
                <w:sz w:val="22"/>
                <w:szCs w:val="22"/>
                <w:lang w:eastAsia="ar-SA"/>
              </w:rPr>
              <w:t>100,0</w:t>
            </w:r>
          </w:p>
        </w:tc>
        <w:tc>
          <w:tcPr>
            <w:tcW w:w="993" w:type="dxa"/>
            <w:vAlign w:val="center"/>
          </w:tcPr>
          <w:p w:rsidR="00936F52" w:rsidRDefault="00936F52" w:rsidP="001958DA">
            <w:pPr>
              <w:suppressAutoHyphens/>
              <w:snapToGrid w:val="0"/>
              <w:jc w:val="center"/>
              <w:rPr>
                <w:sz w:val="22"/>
                <w:szCs w:val="22"/>
                <w:lang w:eastAsia="ar-SA"/>
              </w:rPr>
            </w:pPr>
          </w:p>
        </w:tc>
        <w:tc>
          <w:tcPr>
            <w:tcW w:w="708" w:type="dxa"/>
          </w:tcPr>
          <w:p w:rsidR="00936F52" w:rsidRPr="001958DA" w:rsidRDefault="00936F52" w:rsidP="001958DA">
            <w:pPr>
              <w:suppressAutoHyphens/>
              <w:snapToGrid w:val="0"/>
              <w:jc w:val="center"/>
              <w:rPr>
                <w:color w:val="191919"/>
                <w:sz w:val="22"/>
                <w:szCs w:val="22"/>
                <w:lang w:eastAsia="ar-SA"/>
              </w:rPr>
            </w:pPr>
          </w:p>
        </w:tc>
      </w:tr>
      <w:tr w:rsidR="00936F52" w:rsidRPr="001958DA" w:rsidTr="001958DA">
        <w:tc>
          <w:tcPr>
            <w:tcW w:w="572" w:type="dxa"/>
            <w:vAlign w:val="center"/>
          </w:tcPr>
          <w:p w:rsidR="00936F52" w:rsidRDefault="00936F52" w:rsidP="001958DA">
            <w:pPr>
              <w:suppressAutoHyphens/>
              <w:snapToGrid w:val="0"/>
              <w:jc w:val="center"/>
              <w:rPr>
                <w:sz w:val="22"/>
                <w:szCs w:val="22"/>
                <w:lang w:eastAsia="ar-SA"/>
              </w:rPr>
            </w:pPr>
            <w:r>
              <w:rPr>
                <w:sz w:val="22"/>
                <w:szCs w:val="22"/>
                <w:lang w:eastAsia="ar-SA"/>
              </w:rPr>
              <w:t>12</w:t>
            </w:r>
          </w:p>
        </w:tc>
        <w:tc>
          <w:tcPr>
            <w:tcW w:w="1663" w:type="dxa"/>
            <w:vAlign w:val="center"/>
          </w:tcPr>
          <w:p w:rsidR="00936F52" w:rsidRDefault="00936F52" w:rsidP="0084111A">
            <w:pPr>
              <w:suppressAutoHyphens/>
              <w:snapToGrid w:val="0"/>
              <w:rPr>
                <w:sz w:val="22"/>
                <w:szCs w:val="22"/>
                <w:lang w:eastAsia="ar-SA"/>
              </w:rPr>
            </w:pPr>
            <w:r>
              <w:rPr>
                <w:sz w:val="22"/>
                <w:szCs w:val="22"/>
                <w:lang w:eastAsia="ar-SA"/>
              </w:rPr>
              <w:t xml:space="preserve">Благоустройство внутридомовой территории </w:t>
            </w:r>
          </w:p>
        </w:tc>
        <w:tc>
          <w:tcPr>
            <w:tcW w:w="1842" w:type="dxa"/>
            <w:vAlign w:val="center"/>
          </w:tcPr>
          <w:p w:rsidR="00936F52" w:rsidRPr="001958DA" w:rsidRDefault="00936F52" w:rsidP="001958DA">
            <w:pPr>
              <w:suppressAutoHyphens/>
              <w:snapToGrid w:val="0"/>
              <w:rPr>
                <w:sz w:val="22"/>
                <w:szCs w:val="22"/>
              </w:rPr>
            </w:pPr>
          </w:p>
        </w:tc>
        <w:tc>
          <w:tcPr>
            <w:tcW w:w="1134" w:type="dxa"/>
            <w:vAlign w:val="center"/>
          </w:tcPr>
          <w:p w:rsidR="00936F52" w:rsidRDefault="0084111A" w:rsidP="001958DA">
            <w:pPr>
              <w:suppressAutoHyphens/>
              <w:jc w:val="center"/>
              <w:rPr>
                <w:b/>
                <w:sz w:val="22"/>
                <w:szCs w:val="22"/>
                <w:lang w:eastAsia="ar-SA"/>
              </w:rPr>
            </w:pPr>
            <w:r>
              <w:rPr>
                <w:b/>
                <w:sz w:val="22"/>
                <w:szCs w:val="22"/>
                <w:lang w:eastAsia="ar-SA"/>
              </w:rPr>
              <w:t>2016</w:t>
            </w:r>
          </w:p>
        </w:tc>
        <w:tc>
          <w:tcPr>
            <w:tcW w:w="3828" w:type="dxa"/>
          </w:tcPr>
          <w:p w:rsidR="00936F52" w:rsidRPr="001958DA" w:rsidRDefault="0084111A" w:rsidP="001958DA">
            <w:pPr>
              <w:suppressAutoHyphens/>
              <w:rPr>
                <w:sz w:val="22"/>
                <w:szCs w:val="22"/>
                <w:lang w:eastAsia="ar-SA"/>
              </w:rPr>
            </w:pPr>
            <w:r>
              <w:rPr>
                <w:sz w:val="22"/>
                <w:szCs w:val="22"/>
                <w:lang w:eastAsia="ar-SA"/>
              </w:rPr>
              <w:t>ул</w:t>
            </w:r>
            <w:proofErr w:type="gramStart"/>
            <w:r>
              <w:rPr>
                <w:sz w:val="22"/>
                <w:szCs w:val="22"/>
                <w:lang w:eastAsia="ar-SA"/>
              </w:rPr>
              <w:t>.Т</w:t>
            </w:r>
            <w:proofErr w:type="gramEnd"/>
            <w:r>
              <w:rPr>
                <w:sz w:val="22"/>
                <w:szCs w:val="22"/>
                <w:lang w:eastAsia="ar-SA"/>
              </w:rPr>
              <w:t>омилина.5,7</w:t>
            </w:r>
          </w:p>
        </w:tc>
        <w:tc>
          <w:tcPr>
            <w:tcW w:w="992" w:type="dxa"/>
            <w:vAlign w:val="center"/>
          </w:tcPr>
          <w:p w:rsidR="00936F52" w:rsidRDefault="00DD0F5A" w:rsidP="001958DA">
            <w:pPr>
              <w:suppressAutoHyphens/>
              <w:snapToGrid w:val="0"/>
              <w:jc w:val="center"/>
              <w:rPr>
                <w:b/>
                <w:sz w:val="22"/>
                <w:szCs w:val="22"/>
                <w:lang w:eastAsia="ar-SA"/>
              </w:rPr>
            </w:pPr>
            <w:r>
              <w:rPr>
                <w:b/>
                <w:sz w:val="22"/>
                <w:szCs w:val="22"/>
                <w:lang w:eastAsia="ar-SA"/>
              </w:rPr>
              <w:t>2252,2</w:t>
            </w:r>
          </w:p>
        </w:tc>
        <w:tc>
          <w:tcPr>
            <w:tcW w:w="709" w:type="dxa"/>
            <w:vAlign w:val="center"/>
          </w:tcPr>
          <w:p w:rsidR="00936F52" w:rsidRPr="001958DA" w:rsidRDefault="00936F52" w:rsidP="001958DA">
            <w:pPr>
              <w:suppressAutoHyphens/>
              <w:snapToGrid w:val="0"/>
              <w:jc w:val="center"/>
              <w:rPr>
                <w:sz w:val="22"/>
                <w:szCs w:val="22"/>
                <w:lang w:eastAsia="ar-SA"/>
              </w:rPr>
            </w:pPr>
          </w:p>
        </w:tc>
        <w:tc>
          <w:tcPr>
            <w:tcW w:w="1701" w:type="dxa"/>
            <w:vAlign w:val="center"/>
          </w:tcPr>
          <w:p w:rsidR="00936F52" w:rsidRDefault="00936F52" w:rsidP="001958DA">
            <w:pPr>
              <w:suppressAutoHyphens/>
              <w:snapToGrid w:val="0"/>
              <w:jc w:val="center"/>
              <w:rPr>
                <w:b/>
                <w:sz w:val="22"/>
                <w:szCs w:val="22"/>
                <w:lang w:eastAsia="ar-SA"/>
              </w:rPr>
            </w:pPr>
          </w:p>
        </w:tc>
        <w:tc>
          <w:tcPr>
            <w:tcW w:w="1134" w:type="dxa"/>
            <w:vAlign w:val="center"/>
          </w:tcPr>
          <w:p w:rsidR="00936F52" w:rsidRDefault="00DD0F5A" w:rsidP="001958DA">
            <w:pPr>
              <w:suppressAutoHyphens/>
              <w:snapToGrid w:val="0"/>
              <w:jc w:val="center"/>
              <w:rPr>
                <w:b/>
                <w:sz w:val="22"/>
                <w:szCs w:val="22"/>
                <w:lang w:eastAsia="ar-SA"/>
              </w:rPr>
            </w:pPr>
            <w:r>
              <w:rPr>
                <w:b/>
                <w:sz w:val="22"/>
                <w:szCs w:val="22"/>
                <w:lang w:eastAsia="ar-SA"/>
              </w:rPr>
              <w:t>2252,2</w:t>
            </w:r>
          </w:p>
        </w:tc>
        <w:tc>
          <w:tcPr>
            <w:tcW w:w="993" w:type="dxa"/>
            <w:vAlign w:val="center"/>
          </w:tcPr>
          <w:p w:rsidR="00936F52" w:rsidRDefault="00936F52" w:rsidP="001958DA">
            <w:pPr>
              <w:suppressAutoHyphens/>
              <w:snapToGrid w:val="0"/>
              <w:jc w:val="center"/>
              <w:rPr>
                <w:sz w:val="22"/>
                <w:szCs w:val="22"/>
                <w:lang w:eastAsia="ar-SA"/>
              </w:rPr>
            </w:pPr>
          </w:p>
        </w:tc>
        <w:tc>
          <w:tcPr>
            <w:tcW w:w="708" w:type="dxa"/>
          </w:tcPr>
          <w:p w:rsidR="00936F52" w:rsidRPr="001958DA" w:rsidRDefault="00936F52" w:rsidP="001958DA">
            <w:pPr>
              <w:suppressAutoHyphens/>
              <w:snapToGrid w:val="0"/>
              <w:jc w:val="center"/>
              <w:rPr>
                <w:color w:val="191919"/>
                <w:sz w:val="22"/>
                <w:szCs w:val="22"/>
                <w:lang w:eastAsia="ar-SA"/>
              </w:rPr>
            </w:pPr>
          </w:p>
        </w:tc>
      </w:tr>
      <w:tr w:rsidR="00936F52" w:rsidRPr="001958DA" w:rsidTr="001958DA">
        <w:tc>
          <w:tcPr>
            <w:tcW w:w="572" w:type="dxa"/>
            <w:vAlign w:val="center"/>
          </w:tcPr>
          <w:p w:rsidR="00936F52" w:rsidRDefault="00936F52" w:rsidP="001958DA">
            <w:pPr>
              <w:suppressAutoHyphens/>
              <w:snapToGrid w:val="0"/>
              <w:jc w:val="center"/>
              <w:rPr>
                <w:sz w:val="22"/>
                <w:szCs w:val="22"/>
                <w:lang w:eastAsia="ar-SA"/>
              </w:rPr>
            </w:pPr>
            <w:r>
              <w:rPr>
                <w:sz w:val="22"/>
                <w:szCs w:val="22"/>
                <w:lang w:eastAsia="ar-SA"/>
              </w:rPr>
              <w:t>13</w:t>
            </w:r>
          </w:p>
        </w:tc>
        <w:tc>
          <w:tcPr>
            <w:tcW w:w="1663" w:type="dxa"/>
            <w:vAlign w:val="center"/>
          </w:tcPr>
          <w:p w:rsidR="00936F52" w:rsidRDefault="00936F52" w:rsidP="00936F52">
            <w:pPr>
              <w:suppressAutoHyphens/>
              <w:snapToGrid w:val="0"/>
              <w:rPr>
                <w:sz w:val="22"/>
                <w:szCs w:val="22"/>
                <w:lang w:eastAsia="ar-SA"/>
              </w:rPr>
            </w:pPr>
            <w:r>
              <w:rPr>
                <w:sz w:val="22"/>
                <w:szCs w:val="22"/>
                <w:lang w:eastAsia="ar-SA"/>
              </w:rPr>
              <w:t>Устройство наружного освещения детских площадок</w:t>
            </w:r>
          </w:p>
        </w:tc>
        <w:tc>
          <w:tcPr>
            <w:tcW w:w="1842" w:type="dxa"/>
            <w:vAlign w:val="center"/>
          </w:tcPr>
          <w:p w:rsidR="00936F52" w:rsidRPr="001958DA" w:rsidRDefault="00936F52" w:rsidP="001958DA">
            <w:pPr>
              <w:suppressAutoHyphens/>
              <w:snapToGrid w:val="0"/>
              <w:rPr>
                <w:sz w:val="22"/>
                <w:szCs w:val="22"/>
              </w:rPr>
            </w:pPr>
            <w:r w:rsidRPr="001958DA">
              <w:rPr>
                <w:sz w:val="22"/>
                <w:szCs w:val="22"/>
              </w:rPr>
              <w:t>Организация благоустройства территории поселения</w:t>
            </w:r>
          </w:p>
        </w:tc>
        <w:tc>
          <w:tcPr>
            <w:tcW w:w="1134" w:type="dxa"/>
            <w:vAlign w:val="center"/>
          </w:tcPr>
          <w:p w:rsidR="00936F52" w:rsidRDefault="00936F52" w:rsidP="001958DA">
            <w:pPr>
              <w:suppressAutoHyphens/>
              <w:jc w:val="center"/>
              <w:rPr>
                <w:b/>
                <w:sz w:val="22"/>
                <w:szCs w:val="22"/>
                <w:lang w:eastAsia="ar-SA"/>
              </w:rPr>
            </w:pPr>
            <w:r>
              <w:rPr>
                <w:b/>
                <w:sz w:val="22"/>
                <w:szCs w:val="22"/>
                <w:lang w:eastAsia="ar-SA"/>
              </w:rPr>
              <w:t>2016</w:t>
            </w:r>
          </w:p>
        </w:tc>
        <w:tc>
          <w:tcPr>
            <w:tcW w:w="3828" w:type="dxa"/>
          </w:tcPr>
          <w:p w:rsidR="00936F52" w:rsidRDefault="0084111A" w:rsidP="001958DA">
            <w:pPr>
              <w:suppressAutoHyphens/>
              <w:rPr>
                <w:sz w:val="22"/>
                <w:szCs w:val="22"/>
                <w:lang w:eastAsia="ar-SA"/>
              </w:rPr>
            </w:pPr>
            <w:r>
              <w:rPr>
                <w:sz w:val="22"/>
                <w:szCs w:val="22"/>
                <w:lang w:eastAsia="ar-SA"/>
              </w:rPr>
              <w:t>ул. Томилина, 5</w:t>
            </w:r>
          </w:p>
          <w:p w:rsidR="0084111A" w:rsidRDefault="0084111A" w:rsidP="001958DA">
            <w:pPr>
              <w:suppressAutoHyphens/>
              <w:rPr>
                <w:sz w:val="22"/>
                <w:szCs w:val="22"/>
                <w:lang w:eastAsia="ar-SA"/>
              </w:rPr>
            </w:pPr>
            <w:r>
              <w:rPr>
                <w:sz w:val="22"/>
                <w:szCs w:val="22"/>
                <w:lang w:eastAsia="ar-SA"/>
              </w:rPr>
              <w:t>ул. Ленинградская, 7</w:t>
            </w:r>
          </w:p>
          <w:p w:rsidR="0084111A" w:rsidRDefault="0084111A" w:rsidP="001958DA">
            <w:pPr>
              <w:suppressAutoHyphens/>
              <w:rPr>
                <w:sz w:val="22"/>
                <w:szCs w:val="22"/>
                <w:lang w:eastAsia="ar-SA"/>
              </w:rPr>
            </w:pPr>
            <w:r>
              <w:rPr>
                <w:sz w:val="22"/>
                <w:szCs w:val="22"/>
                <w:lang w:eastAsia="ar-SA"/>
              </w:rPr>
              <w:t>ул</w:t>
            </w:r>
            <w:proofErr w:type="gramStart"/>
            <w:r>
              <w:rPr>
                <w:sz w:val="22"/>
                <w:szCs w:val="22"/>
                <w:lang w:eastAsia="ar-SA"/>
              </w:rPr>
              <w:t>.Ш</w:t>
            </w:r>
            <w:proofErr w:type="gramEnd"/>
            <w:r>
              <w:rPr>
                <w:sz w:val="22"/>
                <w:szCs w:val="22"/>
                <w:lang w:eastAsia="ar-SA"/>
              </w:rPr>
              <w:t>кольная,34а</w:t>
            </w:r>
          </w:p>
          <w:p w:rsidR="0084111A" w:rsidRDefault="0084111A" w:rsidP="001958DA">
            <w:pPr>
              <w:suppressAutoHyphens/>
              <w:rPr>
                <w:sz w:val="22"/>
                <w:szCs w:val="22"/>
                <w:lang w:eastAsia="ar-SA"/>
              </w:rPr>
            </w:pPr>
            <w:r>
              <w:rPr>
                <w:sz w:val="22"/>
                <w:szCs w:val="22"/>
                <w:lang w:eastAsia="ar-SA"/>
              </w:rPr>
              <w:t>ул</w:t>
            </w:r>
            <w:proofErr w:type="gramStart"/>
            <w:r>
              <w:rPr>
                <w:sz w:val="22"/>
                <w:szCs w:val="22"/>
                <w:lang w:eastAsia="ar-SA"/>
              </w:rPr>
              <w:t>.П</w:t>
            </w:r>
            <w:proofErr w:type="gramEnd"/>
            <w:r>
              <w:rPr>
                <w:sz w:val="22"/>
                <w:szCs w:val="22"/>
                <w:lang w:eastAsia="ar-SA"/>
              </w:rPr>
              <w:t>ограничная.29</w:t>
            </w:r>
          </w:p>
          <w:p w:rsidR="0084111A" w:rsidRDefault="0084111A" w:rsidP="001958DA">
            <w:pPr>
              <w:suppressAutoHyphens/>
              <w:rPr>
                <w:sz w:val="22"/>
                <w:szCs w:val="22"/>
                <w:lang w:eastAsia="ar-SA"/>
              </w:rPr>
            </w:pPr>
            <w:r>
              <w:rPr>
                <w:sz w:val="22"/>
                <w:szCs w:val="22"/>
                <w:lang w:eastAsia="ar-SA"/>
              </w:rPr>
              <w:t>.</w:t>
            </w:r>
          </w:p>
          <w:p w:rsidR="0084111A" w:rsidRPr="001958DA" w:rsidRDefault="0084111A" w:rsidP="001958DA">
            <w:pPr>
              <w:suppressAutoHyphens/>
              <w:rPr>
                <w:sz w:val="22"/>
                <w:szCs w:val="22"/>
                <w:lang w:eastAsia="ar-SA"/>
              </w:rPr>
            </w:pPr>
          </w:p>
        </w:tc>
        <w:tc>
          <w:tcPr>
            <w:tcW w:w="992" w:type="dxa"/>
            <w:vAlign w:val="center"/>
          </w:tcPr>
          <w:p w:rsidR="00936F52" w:rsidRDefault="00936F52" w:rsidP="001958DA">
            <w:pPr>
              <w:suppressAutoHyphens/>
              <w:snapToGrid w:val="0"/>
              <w:jc w:val="center"/>
              <w:rPr>
                <w:b/>
                <w:sz w:val="22"/>
                <w:szCs w:val="22"/>
                <w:lang w:eastAsia="ar-SA"/>
              </w:rPr>
            </w:pPr>
            <w:r>
              <w:rPr>
                <w:b/>
                <w:sz w:val="22"/>
                <w:szCs w:val="22"/>
                <w:lang w:eastAsia="ar-SA"/>
              </w:rPr>
              <w:t>1255,8</w:t>
            </w:r>
          </w:p>
        </w:tc>
        <w:tc>
          <w:tcPr>
            <w:tcW w:w="709" w:type="dxa"/>
            <w:vAlign w:val="center"/>
          </w:tcPr>
          <w:p w:rsidR="00936F52" w:rsidRPr="001958DA" w:rsidRDefault="00936F52" w:rsidP="001958DA">
            <w:pPr>
              <w:suppressAutoHyphens/>
              <w:snapToGrid w:val="0"/>
              <w:jc w:val="center"/>
              <w:rPr>
                <w:sz w:val="22"/>
                <w:szCs w:val="22"/>
                <w:lang w:eastAsia="ar-SA"/>
              </w:rPr>
            </w:pPr>
          </w:p>
        </w:tc>
        <w:tc>
          <w:tcPr>
            <w:tcW w:w="1701" w:type="dxa"/>
            <w:vAlign w:val="center"/>
          </w:tcPr>
          <w:p w:rsidR="00936F52" w:rsidRDefault="004E4BFE" w:rsidP="001958DA">
            <w:pPr>
              <w:suppressAutoHyphens/>
              <w:snapToGrid w:val="0"/>
              <w:jc w:val="center"/>
              <w:rPr>
                <w:b/>
                <w:sz w:val="22"/>
                <w:szCs w:val="22"/>
                <w:lang w:eastAsia="ar-SA"/>
              </w:rPr>
            </w:pPr>
            <w:r>
              <w:rPr>
                <w:b/>
                <w:sz w:val="22"/>
                <w:szCs w:val="22"/>
                <w:lang w:eastAsia="ar-SA"/>
              </w:rPr>
              <w:t>1141,6</w:t>
            </w:r>
          </w:p>
        </w:tc>
        <w:tc>
          <w:tcPr>
            <w:tcW w:w="1134" w:type="dxa"/>
            <w:vAlign w:val="center"/>
          </w:tcPr>
          <w:p w:rsidR="00936F52" w:rsidRDefault="004E4BFE" w:rsidP="001958DA">
            <w:pPr>
              <w:suppressAutoHyphens/>
              <w:snapToGrid w:val="0"/>
              <w:jc w:val="center"/>
              <w:rPr>
                <w:b/>
                <w:sz w:val="22"/>
                <w:szCs w:val="22"/>
                <w:lang w:eastAsia="ar-SA"/>
              </w:rPr>
            </w:pPr>
            <w:r>
              <w:rPr>
                <w:b/>
                <w:sz w:val="22"/>
                <w:szCs w:val="22"/>
                <w:lang w:eastAsia="ar-SA"/>
              </w:rPr>
              <w:t>114,2</w:t>
            </w:r>
          </w:p>
        </w:tc>
        <w:tc>
          <w:tcPr>
            <w:tcW w:w="993" w:type="dxa"/>
            <w:vAlign w:val="center"/>
          </w:tcPr>
          <w:p w:rsidR="00936F52" w:rsidRDefault="00936F52" w:rsidP="001958DA">
            <w:pPr>
              <w:suppressAutoHyphens/>
              <w:snapToGrid w:val="0"/>
              <w:jc w:val="center"/>
              <w:rPr>
                <w:sz w:val="22"/>
                <w:szCs w:val="22"/>
                <w:lang w:eastAsia="ar-SA"/>
              </w:rPr>
            </w:pPr>
          </w:p>
        </w:tc>
        <w:tc>
          <w:tcPr>
            <w:tcW w:w="708" w:type="dxa"/>
          </w:tcPr>
          <w:p w:rsidR="00936F52" w:rsidRPr="001958DA" w:rsidRDefault="00936F52" w:rsidP="001958DA">
            <w:pPr>
              <w:suppressAutoHyphens/>
              <w:snapToGrid w:val="0"/>
              <w:jc w:val="center"/>
              <w:rPr>
                <w:color w:val="191919"/>
                <w:sz w:val="22"/>
                <w:szCs w:val="22"/>
                <w:lang w:eastAsia="ar-SA"/>
              </w:rPr>
            </w:pPr>
          </w:p>
        </w:tc>
      </w:tr>
      <w:tr w:rsidR="001958DA" w:rsidRPr="001958DA" w:rsidTr="001958DA">
        <w:tc>
          <w:tcPr>
            <w:tcW w:w="572" w:type="dxa"/>
            <w:vAlign w:val="center"/>
          </w:tcPr>
          <w:p w:rsidR="001958DA" w:rsidRPr="001958DA" w:rsidRDefault="001958DA" w:rsidP="001958DA">
            <w:pPr>
              <w:suppressAutoHyphens/>
              <w:snapToGrid w:val="0"/>
              <w:jc w:val="center"/>
              <w:rPr>
                <w:sz w:val="22"/>
                <w:szCs w:val="22"/>
                <w:lang w:eastAsia="ar-SA"/>
              </w:rPr>
            </w:pPr>
          </w:p>
        </w:tc>
        <w:tc>
          <w:tcPr>
            <w:tcW w:w="1663" w:type="dxa"/>
            <w:vAlign w:val="center"/>
          </w:tcPr>
          <w:p w:rsidR="001958DA" w:rsidRPr="001958DA" w:rsidRDefault="001958DA" w:rsidP="001958DA">
            <w:pPr>
              <w:suppressAutoHyphens/>
              <w:snapToGrid w:val="0"/>
              <w:rPr>
                <w:sz w:val="22"/>
                <w:szCs w:val="22"/>
                <w:lang w:eastAsia="ar-SA"/>
              </w:rPr>
            </w:pPr>
          </w:p>
        </w:tc>
        <w:tc>
          <w:tcPr>
            <w:tcW w:w="1842" w:type="dxa"/>
            <w:vAlign w:val="center"/>
          </w:tcPr>
          <w:p w:rsidR="001958DA" w:rsidRPr="001958DA" w:rsidRDefault="001958DA" w:rsidP="001958DA">
            <w:pPr>
              <w:suppressAutoHyphens/>
              <w:snapToGrid w:val="0"/>
              <w:rPr>
                <w:sz w:val="22"/>
                <w:szCs w:val="22"/>
                <w:lang w:eastAsia="ar-SA"/>
              </w:rPr>
            </w:pPr>
          </w:p>
        </w:tc>
        <w:tc>
          <w:tcPr>
            <w:tcW w:w="1134" w:type="dxa"/>
            <w:vAlign w:val="center"/>
          </w:tcPr>
          <w:p w:rsidR="001958DA" w:rsidRPr="001958DA" w:rsidRDefault="001958DA" w:rsidP="001958DA">
            <w:pPr>
              <w:suppressAutoHyphens/>
              <w:jc w:val="center"/>
              <w:rPr>
                <w:sz w:val="22"/>
                <w:szCs w:val="22"/>
                <w:lang w:eastAsia="ar-SA"/>
              </w:rPr>
            </w:pPr>
          </w:p>
        </w:tc>
        <w:tc>
          <w:tcPr>
            <w:tcW w:w="3828" w:type="dxa"/>
          </w:tcPr>
          <w:p w:rsidR="001958DA" w:rsidRPr="001958DA" w:rsidRDefault="001958DA" w:rsidP="001958DA">
            <w:pPr>
              <w:suppressAutoHyphens/>
              <w:rPr>
                <w:b/>
                <w:sz w:val="22"/>
                <w:szCs w:val="22"/>
                <w:lang w:eastAsia="ar-SA"/>
              </w:rPr>
            </w:pPr>
            <w:r w:rsidRPr="001958DA">
              <w:rPr>
                <w:b/>
                <w:sz w:val="22"/>
                <w:szCs w:val="22"/>
                <w:lang w:eastAsia="ar-SA"/>
              </w:rPr>
              <w:t>ИТОГО по Подпрограмме:</w:t>
            </w:r>
          </w:p>
          <w:p w:rsidR="001958DA" w:rsidRPr="001958DA" w:rsidRDefault="001958DA" w:rsidP="001958DA">
            <w:pPr>
              <w:suppressAutoHyphens/>
              <w:snapToGrid w:val="0"/>
              <w:rPr>
                <w:sz w:val="22"/>
                <w:szCs w:val="22"/>
                <w:lang w:eastAsia="ar-SA"/>
              </w:rPr>
            </w:pPr>
          </w:p>
        </w:tc>
        <w:tc>
          <w:tcPr>
            <w:tcW w:w="992" w:type="dxa"/>
            <w:vAlign w:val="center"/>
          </w:tcPr>
          <w:p w:rsidR="001958DA" w:rsidRPr="001958DA" w:rsidRDefault="00DD0F5A" w:rsidP="001958DA">
            <w:pPr>
              <w:suppressAutoHyphens/>
              <w:snapToGrid w:val="0"/>
              <w:jc w:val="center"/>
              <w:rPr>
                <w:b/>
                <w:sz w:val="22"/>
                <w:szCs w:val="22"/>
                <w:lang w:eastAsia="ar-SA"/>
              </w:rPr>
            </w:pPr>
            <w:r>
              <w:rPr>
                <w:b/>
                <w:sz w:val="22"/>
                <w:szCs w:val="22"/>
                <w:lang w:eastAsia="ar-SA"/>
              </w:rPr>
              <w:t>16254,7</w:t>
            </w:r>
          </w:p>
        </w:tc>
        <w:tc>
          <w:tcPr>
            <w:tcW w:w="709" w:type="dxa"/>
            <w:vAlign w:val="center"/>
          </w:tcPr>
          <w:p w:rsidR="001958DA" w:rsidRPr="001958DA" w:rsidRDefault="001958DA" w:rsidP="001958DA">
            <w:pPr>
              <w:suppressAutoHyphens/>
              <w:snapToGrid w:val="0"/>
              <w:jc w:val="center"/>
              <w:rPr>
                <w:sz w:val="22"/>
                <w:szCs w:val="22"/>
                <w:lang w:eastAsia="ar-SA"/>
              </w:rPr>
            </w:pPr>
            <w:r w:rsidRPr="001958DA">
              <w:rPr>
                <w:sz w:val="22"/>
                <w:szCs w:val="22"/>
                <w:lang w:eastAsia="ar-SA"/>
              </w:rPr>
              <w:t>-</w:t>
            </w:r>
          </w:p>
        </w:tc>
        <w:tc>
          <w:tcPr>
            <w:tcW w:w="1701" w:type="dxa"/>
            <w:vAlign w:val="center"/>
          </w:tcPr>
          <w:p w:rsidR="001958DA" w:rsidRPr="006B1013" w:rsidRDefault="00DD0F5A" w:rsidP="001958DA">
            <w:pPr>
              <w:suppressAutoHyphens/>
              <w:snapToGrid w:val="0"/>
              <w:jc w:val="center"/>
              <w:rPr>
                <w:b/>
                <w:sz w:val="22"/>
                <w:szCs w:val="22"/>
                <w:lang w:eastAsia="ar-SA"/>
              </w:rPr>
            </w:pPr>
            <w:r>
              <w:rPr>
                <w:b/>
                <w:sz w:val="22"/>
                <w:szCs w:val="22"/>
                <w:lang w:eastAsia="ar-SA"/>
              </w:rPr>
              <w:t>5141,6</w:t>
            </w:r>
          </w:p>
        </w:tc>
        <w:tc>
          <w:tcPr>
            <w:tcW w:w="1134" w:type="dxa"/>
            <w:vAlign w:val="center"/>
          </w:tcPr>
          <w:p w:rsidR="001958DA" w:rsidRPr="001958DA" w:rsidRDefault="00DD0F5A" w:rsidP="001958DA">
            <w:pPr>
              <w:suppressAutoHyphens/>
              <w:snapToGrid w:val="0"/>
              <w:jc w:val="center"/>
              <w:rPr>
                <w:b/>
                <w:sz w:val="22"/>
                <w:szCs w:val="22"/>
                <w:lang w:eastAsia="ar-SA"/>
              </w:rPr>
            </w:pPr>
            <w:r>
              <w:rPr>
                <w:b/>
                <w:sz w:val="22"/>
                <w:szCs w:val="22"/>
                <w:lang w:eastAsia="ar-SA"/>
              </w:rPr>
              <w:t>11113,1</w:t>
            </w:r>
          </w:p>
        </w:tc>
        <w:tc>
          <w:tcPr>
            <w:tcW w:w="993" w:type="dxa"/>
            <w:vAlign w:val="center"/>
          </w:tcPr>
          <w:p w:rsidR="001958DA" w:rsidRPr="001958DA" w:rsidRDefault="006B1013" w:rsidP="001958DA">
            <w:pPr>
              <w:suppressAutoHyphens/>
              <w:snapToGrid w:val="0"/>
              <w:jc w:val="center"/>
              <w:rPr>
                <w:sz w:val="22"/>
                <w:szCs w:val="22"/>
                <w:lang w:eastAsia="ar-SA"/>
              </w:rPr>
            </w:pPr>
            <w:r>
              <w:rPr>
                <w:sz w:val="22"/>
                <w:szCs w:val="22"/>
                <w:lang w:eastAsia="ar-SA"/>
              </w:rPr>
              <w:t>-</w:t>
            </w:r>
          </w:p>
        </w:tc>
        <w:tc>
          <w:tcPr>
            <w:tcW w:w="708" w:type="dxa"/>
          </w:tcPr>
          <w:p w:rsidR="001958DA" w:rsidRPr="001958DA" w:rsidRDefault="001958DA" w:rsidP="001958DA">
            <w:pPr>
              <w:suppressAutoHyphens/>
              <w:snapToGrid w:val="0"/>
              <w:jc w:val="center"/>
              <w:rPr>
                <w:color w:val="191919"/>
                <w:sz w:val="22"/>
                <w:szCs w:val="22"/>
                <w:lang w:eastAsia="ar-SA"/>
              </w:rPr>
            </w:pPr>
          </w:p>
        </w:tc>
      </w:tr>
    </w:tbl>
    <w:p w:rsidR="003D178D" w:rsidRDefault="003D178D" w:rsidP="003D178D"/>
    <w:p w:rsidR="006B18C9" w:rsidRDefault="006B18C9" w:rsidP="003D178D"/>
    <w:p w:rsidR="006B18C9" w:rsidRDefault="006B18C9" w:rsidP="003D178D"/>
    <w:p w:rsidR="006B18C9" w:rsidRDefault="006B18C9" w:rsidP="003D178D"/>
    <w:p w:rsidR="006B18C9" w:rsidRDefault="006B18C9" w:rsidP="003D178D"/>
    <w:p w:rsidR="006B18C9" w:rsidRDefault="006B18C9" w:rsidP="003D178D"/>
    <w:p w:rsidR="006B18C9" w:rsidRDefault="006B18C9" w:rsidP="003D178D"/>
    <w:p w:rsidR="006B18C9" w:rsidRDefault="006B18C9" w:rsidP="003D178D"/>
    <w:p w:rsidR="00A67D41" w:rsidRDefault="00A67D41" w:rsidP="003D178D"/>
    <w:p w:rsidR="00A67D41" w:rsidRDefault="00A67D41" w:rsidP="003D178D"/>
    <w:p w:rsidR="00A67D41" w:rsidRDefault="00A67D41" w:rsidP="003D178D"/>
    <w:p w:rsidR="00A67D41" w:rsidRDefault="00A67D41" w:rsidP="003D178D"/>
    <w:p w:rsidR="00A67D41" w:rsidRDefault="00A67D41" w:rsidP="003D178D"/>
    <w:p w:rsidR="00A67D41" w:rsidRDefault="00A67D41" w:rsidP="003D178D"/>
    <w:p w:rsidR="00A67D41" w:rsidRDefault="00A67D41" w:rsidP="003D178D"/>
    <w:p w:rsidR="00A67D41" w:rsidRDefault="00A67D41" w:rsidP="003D178D"/>
    <w:p w:rsidR="00A67D41" w:rsidRDefault="00A67D41" w:rsidP="003D178D"/>
    <w:p w:rsidR="00A67D41" w:rsidRDefault="00A67D41" w:rsidP="003D178D"/>
    <w:p w:rsidR="006B18C9" w:rsidRDefault="006B18C9" w:rsidP="003D178D"/>
    <w:p w:rsidR="006B18C9" w:rsidRDefault="006B18C9" w:rsidP="003D178D"/>
    <w:p w:rsidR="00A851C4" w:rsidRDefault="00A851C4" w:rsidP="003D178D"/>
    <w:p w:rsidR="006B18C9" w:rsidRDefault="002B6B2E" w:rsidP="003D178D">
      <w:pPr>
        <w:rPr>
          <w:sz w:val="28"/>
          <w:szCs w:val="28"/>
        </w:rPr>
      </w:pPr>
      <w:r>
        <w:rPr>
          <w:sz w:val="28"/>
          <w:szCs w:val="28"/>
        </w:rPr>
        <w:t>1</w:t>
      </w:r>
      <w:r w:rsidR="006B18C9" w:rsidRPr="006B18C9">
        <w:rPr>
          <w:sz w:val="28"/>
          <w:szCs w:val="28"/>
        </w:rPr>
        <w:t>.</w:t>
      </w:r>
      <w:r w:rsidR="007A26E2">
        <w:rPr>
          <w:sz w:val="28"/>
          <w:szCs w:val="28"/>
        </w:rPr>
        <w:t>6</w:t>
      </w:r>
      <w:r w:rsidR="006B18C9" w:rsidRPr="006B18C9">
        <w:rPr>
          <w:sz w:val="28"/>
          <w:szCs w:val="28"/>
        </w:rPr>
        <w:t>.</w:t>
      </w:r>
      <w:r w:rsidR="006B18C9">
        <w:rPr>
          <w:sz w:val="28"/>
          <w:szCs w:val="28"/>
        </w:rPr>
        <w:t xml:space="preserve">Строку «Объемы бюджетных ассигнований  подпрограммы» паспорта подпрограммы «Развитие и реконструкция сетей </w:t>
      </w:r>
      <w:r w:rsidR="002C3A86">
        <w:rPr>
          <w:sz w:val="28"/>
          <w:szCs w:val="28"/>
        </w:rPr>
        <w:t>уличного освещения на территории МО «Дубровское городское поселение» на 2015-2017 годы» читать в новой редакции:</w:t>
      </w:r>
    </w:p>
    <w:p w:rsidR="006B18C9" w:rsidRDefault="006B18C9" w:rsidP="003D178D">
      <w:pPr>
        <w:rPr>
          <w:sz w:val="28"/>
          <w:szCs w:val="28"/>
        </w:rPr>
      </w:pPr>
    </w:p>
    <w:p w:rsidR="006B18C9" w:rsidRDefault="006B18C9" w:rsidP="003D178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4"/>
        <w:gridCol w:w="6016"/>
      </w:tblGrid>
      <w:tr w:rsidR="001C7E42" w:rsidRPr="001C7E42" w:rsidTr="00E133D8">
        <w:tc>
          <w:tcPr>
            <w:tcW w:w="3652" w:type="dxa"/>
          </w:tcPr>
          <w:p w:rsidR="001C7E42" w:rsidRPr="001C7E42" w:rsidRDefault="001C7E42" w:rsidP="001C7E42">
            <w:pPr>
              <w:suppressAutoHyphens/>
              <w:autoSpaceDE w:val="0"/>
              <w:outlineLvl w:val="2"/>
              <w:rPr>
                <w:rFonts w:eastAsia="Arial"/>
                <w:lang w:eastAsia="ar-SA"/>
              </w:rPr>
            </w:pPr>
            <w:r w:rsidRPr="001C7E42">
              <w:rPr>
                <w:rFonts w:eastAsia="Arial"/>
                <w:lang w:eastAsia="ar-SA"/>
              </w:rPr>
              <w:t>Объемы бюджетных ассигнований муниципальной программы</w:t>
            </w:r>
          </w:p>
        </w:tc>
        <w:tc>
          <w:tcPr>
            <w:tcW w:w="6237" w:type="dxa"/>
          </w:tcPr>
          <w:p w:rsidR="001C7E42" w:rsidRPr="001C7E42" w:rsidRDefault="001C7E42" w:rsidP="001C7E42">
            <w:pPr>
              <w:suppressAutoHyphens/>
              <w:snapToGrid w:val="0"/>
              <w:rPr>
                <w:lang w:eastAsia="ar-SA"/>
              </w:rPr>
            </w:pPr>
            <w:r w:rsidRPr="001C7E42">
              <w:rPr>
                <w:lang w:eastAsia="ar-SA"/>
              </w:rPr>
              <w:t>Общая потребность в финансовых средствах:</w:t>
            </w:r>
            <w:r w:rsidR="00E168BA">
              <w:rPr>
                <w:lang w:eastAsia="ar-SA"/>
              </w:rPr>
              <w:t xml:space="preserve"> 4 990,5 тыс</w:t>
            </w:r>
            <w:proofErr w:type="gramStart"/>
            <w:r w:rsidR="00E168BA">
              <w:rPr>
                <w:lang w:eastAsia="ar-SA"/>
              </w:rPr>
              <w:t>.р</w:t>
            </w:r>
            <w:proofErr w:type="gramEnd"/>
            <w:r w:rsidR="00E168BA">
              <w:rPr>
                <w:lang w:eastAsia="ar-SA"/>
              </w:rPr>
              <w:t>уб.</w:t>
            </w:r>
          </w:p>
          <w:p w:rsidR="001C7E42" w:rsidRPr="001C7E42" w:rsidRDefault="001C7E42" w:rsidP="001C7E42">
            <w:pPr>
              <w:suppressAutoHyphens/>
              <w:rPr>
                <w:lang w:eastAsia="ar-SA"/>
              </w:rPr>
            </w:pPr>
          </w:p>
          <w:p w:rsidR="001C7E42" w:rsidRPr="001C7E42" w:rsidRDefault="001C7E42" w:rsidP="001C7E42">
            <w:pPr>
              <w:suppressAutoHyphens/>
              <w:rPr>
                <w:lang w:eastAsia="ar-SA"/>
              </w:rPr>
            </w:pPr>
            <w:r w:rsidRPr="001C7E42">
              <w:rPr>
                <w:lang w:eastAsia="ar-SA"/>
              </w:rPr>
              <w:t>Подпрограмма «Развитие и реконструкция сетей уличного освещения на территории  МО «Дубровское городское поселение»:</w:t>
            </w:r>
          </w:p>
          <w:p w:rsidR="001C7E42" w:rsidRPr="001C7E42" w:rsidRDefault="001C7E42" w:rsidP="001C7E42">
            <w:pPr>
              <w:suppressAutoHyphens/>
              <w:rPr>
                <w:lang w:eastAsia="ar-SA"/>
              </w:rPr>
            </w:pPr>
            <w:smartTag w:uri="urn:schemas-microsoft-com:office:smarttags" w:element="metricconverter">
              <w:smartTagPr>
                <w:attr w:name="ProductID" w:val="2015 г"/>
              </w:smartTagPr>
              <w:r w:rsidRPr="001C7E42">
                <w:rPr>
                  <w:lang w:eastAsia="ar-SA"/>
                </w:rPr>
                <w:t>2015 г</w:t>
              </w:r>
            </w:smartTag>
            <w:r w:rsidRPr="001C7E42">
              <w:rPr>
                <w:lang w:eastAsia="ar-SA"/>
              </w:rPr>
              <w:t xml:space="preserve">. – </w:t>
            </w:r>
            <w:r>
              <w:rPr>
                <w:lang w:eastAsia="ar-SA"/>
              </w:rPr>
              <w:t>3 990,5 тыс.руб</w:t>
            </w:r>
            <w:r w:rsidRPr="001C7E42">
              <w:rPr>
                <w:lang w:eastAsia="ar-SA"/>
              </w:rPr>
              <w:t xml:space="preserve">  </w:t>
            </w:r>
            <w:proofErr w:type="gramStart"/>
            <w:r w:rsidRPr="001C7E42">
              <w:rPr>
                <w:lang w:eastAsia="ar-SA"/>
              </w:rPr>
              <w:t>руб</w:t>
            </w:r>
            <w:proofErr w:type="gramEnd"/>
            <w:r w:rsidRPr="001C7E42">
              <w:rPr>
                <w:lang w:eastAsia="ar-SA"/>
              </w:rPr>
              <w:t xml:space="preserve">. </w:t>
            </w:r>
          </w:p>
          <w:p w:rsidR="00E168BA" w:rsidRDefault="001C7E42" w:rsidP="001C7E42">
            <w:pPr>
              <w:suppressAutoHyphens/>
              <w:rPr>
                <w:lang w:eastAsia="ar-SA"/>
              </w:rPr>
            </w:pPr>
            <w:smartTag w:uri="urn:schemas-microsoft-com:office:smarttags" w:element="metricconverter">
              <w:smartTagPr>
                <w:attr w:name="ProductID" w:val="2016 г"/>
              </w:smartTagPr>
              <w:r w:rsidRPr="001C7E42">
                <w:rPr>
                  <w:lang w:eastAsia="ar-SA"/>
                </w:rPr>
                <w:t>2016</w:t>
              </w:r>
              <w:r w:rsidR="00E168BA">
                <w:rPr>
                  <w:lang w:eastAsia="ar-SA"/>
                </w:rPr>
                <w:t xml:space="preserve"> г</w:t>
              </w:r>
            </w:smartTag>
            <w:r w:rsidR="00E168BA">
              <w:rPr>
                <w:lang w:eastAsia="ar-SA"/>
              </w:rPr>
              <w:t>.</w:t>
            </w:r>
            <w:r w:rsidRPr="001C7E42">
              <w:rPr>
                <w:lang w:eastAsia="ar-SA"/>
              </w:rPr>
              <w:t xml:space="preserve"> </w:t>
            </w:r>
            <w:r w:rsidR="00E168BA">
              <w:rPr>
                <w:lang w:eastAsia="ar-SA"/>
              </w:rPr>
              <w:t>– 1 000,0 тыс</w:t>
            </w:r>
            <w:proofErr w:type="gramStart"/>
            <w:r w:rsidR="00E168BA">
              <w:rPr>
                <w:lang w:eastAsia="ar-SA"/>
              </w:rPr>
              <w:t>.р</w:t>
            </w:r>
            <w:proofErr w:type="gramEnd"/>
            <w:r w:rsidR="00E168BA">
              <w:rPr>
                <w:lang w:eastAsia="ar-SA"/>
              </w:rPr>
              <w:t>уб.</w:t>
            </w:r>
          </w:p>
          <w:p w:rsidR="001C7E42" w:rsidRPr="001C7E42" w:rsidRDefault="001C7E42" w:rsidP="001C7E42">
            <w:pPr>
              <w:suppressAutoHyphens/>
              <w:rPr>
                <w:lang w:eastAsia="ar-SA"/>
              </w:rPr>
            </w:pPr>
            <w:r w:rsidRPr="001C7E42">
              <w:rPr>
                <w:lang w:eastAsia="ar-SA"/>
              </w:rPr>
              <w:t xml:space="preserve"> </w:t>
            </w:r>
            <w:smartTag w:uri="urn:schemas-microsoft-com:office:smarttags" w:element="metricconverter">
              <w:smartTagPr>
                <w:attr w:name="ProductID" w:val="2017 г"/>
              </w:smartTagPr>
              <w:r w:rsidRPr="001C7E42">
                <w:rPr>
                  <w:lang w:eastAsia="ar-SA"/>
                </w:rPr>
                <w:t>2017 г</w:t>
              </w:r>
            </w:smartTag>
            <w:r w:rsidRPr="001C7E42">
              <w:rPr>
                <w:lang w:eastAsia="ar-SA"/>
              </w:rPr>
              <w:t>. -   объем финансирования предусматривается в соответствии с решением о бюджете на очередной финансовый год</w:t>
            </w:r>
          </w:p>
          <w:p w:rsidR="001C7E42" w:rsidRPr="001C7E42" w:rsidRDefault="001C7E42" w:rsidP="001C7E42">
            <w:pPr>
              <w:suppressAutoHyphens/>
              <w:rPr>
                <w:lang w:eastAsia="ar-SA"/>
              </w:rPr>
            </w:pPr>
          </w:p>
          <w:p w:rsidR="001C7E42" w:rsidRPr="001C7E42" w:rsidRDefault="001C7E42" w:rsidP="001C7E42">
            <w:pPr>
              <w:suppressAutoHyphens/>
              <w:rPr>
                <w:lang w:eastAsia="ar-SA"/>
              </w:rPr>
            </w:pPr>
          </w:p>
        </w:tc>
      </w:tr>
    </w:tbl>
    <w:p w:rsidR="00A35545" w:rsidRDefault="00B83595" w:rsidP="00A851C4">
      <w:pPr>
        <w:jc w:val="both"/>
        <w:rPr>
          <w:sz w:val="28"/>
          <w:szCs w:val="28"/>
        </w:rPr>
      </w:pPr>
      <w:r>
        <w:rPr>
          <w:sz w:val="28"/>
          <w:szCs w:val="28"/>
        </w:rPr>
        <w:t xml:space="preserve">     1.7. </w:t>
      </w:r>
      <w:r w:rsidR="00A35545" w:rsidRPr="001C2B3F">
        <w:rPr>
          <w:sz w:val="28"/>
          <w:szCs w:val="28"/>
        </w:rPr>
        <w:t>В подпрограмме «</w:t>
      </w:r>
      <w:r w:rsidR="008D23AF">
        <w:rPr>
          <w:sz w:val="28"/>
          <w:szCs w:val="28"/>
        </w:rPr>
        <w:t xml:space="preserve">Развитие и реконструкция сетей уличного освещения на территории МО «Дубровское городское поселение» на 2015-2017 годы» </w:t>
      </w:r>
      <w:r w:rsidR="00A851C4">
        <w:rPr>
          <w:sz w:val="28"/>
          <w:szCs w:val="28"/>
        </w:rPr>
        <w:t>таблицу «Система программных мероприятий на 2015-</w:t>
      </w:r>
      <w:smartTag w:uri="urn:schemas-microsoft-com:office:smarttags" w:element="metricconverter">
        <w:smartTagPr>
          <w:attr w:name="ProductID" w:val="2017 г"/>
        </w:smartTagPr>
        <w:r w:rsidR="00A851C4">
          <w:rPr>
            <w:sz w:val="28"/>
            <w:szCs w:val="28"/>
          </w:rPr>
          <w:t>2017 г</w:t>
        </w:r>
      </w:smartTag>
      <w:r w:rsidR="00A851C4">
        <w:rPr>
          <w:sz w:val="28"/>
          <w:szCs w:val="28"/>
        </w:rPr>
        <w:t xml:space="preserve">.г.» изложить в новой редакции: </w:t>
      </w:r>
    </w:p>
    <w:p w:rsidR="006B18C9" w:rsidRDefault="006B18C9" w:rsidP="003D178D">
      <w:pPr>
        <w:rPr>
          <w:sz w:val="28"/>
          <w:szCs w:val="28"/>
        </w:rPr>
      </w:pPr>
    </w:p>
    <w:p w:rsidR="006B18C9" w:rsidRDefault="006B18C9" w:rsidP="003D178D">
      <w:pPr>
        <w:rPr>
          <w:sz w:val="28"/>
          <w:szCs w:val="28"/>
        </w:rPr>
      </w:pPr>
    </w:p>
    <w:p w:rsidR="006B18C9" w:rsidRDefault="006B18C9" w:rsidP="003D178D">
      <w:pPr>
        <w:rPr>
          <w:sz w:val="28"/>
          <w:szCs w:val="28"/>
        </w:rPr>
      </w:pPr>
    </w:p>
    <w:p w:rsidR="002B6B2E" w:rsidRDefault="002B6B2E" w:rsidP="003D178D">
      <w:pPr>
        <w:rPr>
          <w:sz w:val="28"/>
          <w:szCs w:val="28"/>
        </w:rPr>
      </w:pPr>
    </w:p>
    <w:p w:rsidR="002B6B2E" w:rsidRDefault="002B6B2E" w:rsidP="003D178D">
      <w:pPr>
        <w:rPr>
          <w:sz w:val="28"/>
          <w:szCs w:val="28"/>
        </w:rPr>
      </w:pPr>
    </w:p>
    <w:p w:rsidR="002B6B2E" w:rsidRDefault="002B6B2E" w:rsidP="003D178D">
      <w:pPr>
        <w:rPr>
          <w:sz w:val="28"/>
          <w:szCs w:val="28"/>
        </w:rPr>
      </w:pPr>
    </w:p>
    <w:p w:rsidR="002B6B2E" w:rsidRDefault="002B6B2E" w:rsidP="003D178D">
      <w:pPr>
        <w:rPr>
          <w:sz w:val="28"/>
          <w:szCs w:val="28"/>
        </w:rPr>
      </w:pPr>
    </w:p>
    <w:p w:rsidR="002B6B2E" w:rsidRDefault="002B6B2E" w:rsidP="003D178D">
      <w:pPr>
        <w:rPr>
          <w:sz w:val="28"/>
          <w:szCs w:val="28"/>
        </w:rPr>
      </w:pPr>
    </w:p>
    <w:p w:rsidR="002B6B2E" w:rsidRDefault="002B6B2E" w:rsidP="003D178D">
      <w:pPr>
        <w:rPr>
          <w:sz w:val="28"/>
          <w:szCs w:val="28"/>
        </w:rPr>
      </w:pPr>
    </w:p>
    <w:p w:rsidR="002B6B2E" w:rsidRDefault="002B6B2E" w:rsidP="003D178D">
      <w:pPr>
        <w:rPr>
          <w:sz w:val="28"/>
          <w:szCs w:val="28"/>
        </w:rPr>
      </w:pPr>
    </w:p>
    <w:p w:rsidR="002B6B2E" w:rsidRDefault="002B6B2E" w:rsidP="003D178D">
      <w:pPr>
        <w:rPr>
          <w:sz w:val="28"/>
          <w:szCs w:val="28"/>
        </w:rPr>
      </w:pPr>
    </w:p>
    <w:p w:rsidR="002B6B2E" w:rsidRDefault="002B6B2E" w:rsidP="003D178D">
      <w:pPr>
        <w:rPr>
          <w:sz w:val="28"/>
          <w:szCs w:val="28"/>
        </w:rPr>
      </w:pPr>
    </w:p>
    <w:p w:rsidR="001B1667" w:rsidRDefault="001B1667" w:rsidP="003D178D">
      <w:pPr>
        <w:rPr>
          <w:sz w:val="28"/>
          <w:szCs w:val="28"/>
        </w:rPr>
      </w:pPr>
    </w:p>
    <w:p w:rsidR="001B1667" w:rsidRDefault="001B1667" w:rsidP="003D178D">
      <w:pPr>
        <w:rPr>
          <w:sz w:val="28"/>
          <w:szCs w:val="28"/>
        </w:rPr>
      </w:pPr>
    </w:p>
    <w:p w:rsidR="001B1667" w:rsidRDefault="001B1667" w:rsidP="003D178D">
      <w:pPr>
        <w:rPr>
          <w:sz w:val="28"/>
          <w:szCs w:val="28"/>
        </w:rPr>
      </w:pPr>
    </w:p>
    <w:p w:rsidR="002B6B2E" w:rsidRDefault="002B6B2E" w:rsidP="003D178D">
      <w:pPr>
        <w:rPr>
          <w:sz w:val="28"/>
          <w:szCs w:val="28"/>
        </w:rPr>
      </w:pPr>
    </w:p>
    <w:p w:rsidR="006B18C9" w:rsidRDefault="006B18C9" w:rsidP="003D178D">
      <w:pPr>
        <w:rPr>
          <w:sz w:val="28"/>
          <w:szCs w:val="28"/>
        </w:rPr>
      </w:pPr>
    </w:p>
    <w:p w:rsidR="006B18C9" w:rsidRDefault="006B18C9" w:rsidP="003D178D">
      <w:pPr>
        <w:rPr>
          <w:sz w:val="28"/>
          <w:szCs w:val="28"/>
        </w:rPr>
      </w:pPr>
    </w:p>
    <w:p w:rsidR="006B18C9" w:rsidRPr="003D178D" w:rsidRDefault="006B18C9" w:rsidP="003D178D">
      <w:pPr>
        <w:rPr>
          <w:vanish/>
        </w:rPr>
      </w:pPr>
    </w:p>
    <w:p w:rsidR="0096161A" w:rsidRDefault="0096161A" w:rsidP="00286DD6">
      <w:pPr>
        <w:jc w:val="both"/>
        <w:rPr>
          <w:sz w:val="28"/>
          <w:szCs w:val="28"/>
        </w:rPr>
      </w:pPr>
    </w:p>
    <w:tbl>
      <w:tblPr>
        <w:tblW w:w="15281" w:type="dxa"/>
        <w:tblInd w:w="-5" w:type="dxa"/>
        <w:tblLayout w:type="fixed"/>
        <w:tblLook w:val="0000"/>
      </w:tblPr>
      <w:tblGrid>
        <w:gridCol w:w="539"/>
        <w:gridCol w:w="1559"/>
        <w:gridCol w:w="1980"/>
        <w:gridCol w:w="997"/>
        <w:gridCol w:w="6662"/>
        <w:gridCol w:w="1134"/>
        <w:gridCol w:w="1134"/>
        <w:gridCol w:w="1276"/>
      </w:tblGrid>
      <w:tr w:rsidR="004E54C2" w:rsidRPr="004E54C2" w:rsidTr="005B2E46">
        <w:trPr>
          <w:trHeight w:val="1730"/>
        </w:trPr>
        <w:tc>
          <w:tcPr>
            <w:tcW w:w="539" w:type="dxa"/>
            <w:tcBorders>
              <w:top w:val="single" w:sz="4" w:space="0" w:color="000000"/>
              <w:left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 xml:space="preserve">№ </w:t>
            </w:r>
            <w:proofErr w:type="gramStart"/>
            <w:r w:rsidRPr="004E54C2">
              <w:rPr>
                <w:b/>
                <w:bCs/>
                <w:sz w:val="20"/>
                <w:szCs w:val="20"/>
                <w:lang w:eastAsia="ar-SA"/>
              </w:rPr>
              <w:t>п</w:t>
            </w:r>
            <w:proofErr w:type="gramEnd"/>
            <w:r w:rsidRPr="004E54C2">
              <w:rPr>
                <w:b/>
                <w:bCs/>
                <w:sz w:val="20"/>
                <w:szCs w:val="20"/>
                <w:lang w:eastAsia="ar-SA"/>
              </w:rPr>
              <w:t>/п</w:t>
            </w:r>
          </w:p>
        </w:tc>
        <w:tc>
          <w:tcPr>
            <w:tcW w:w="1559" w:type="dxa"/>
            <w:tcBorders>
              <w:top w:val="single" w:sz="4" w:space="0" w:color="000000"/>
              <w:left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Наименование подпрограммных мероприятий</w:t>
            </w:r>
          </w:p>
        </w:tc>
        <w:tc>
          <w:tcPr>
            <w:tcW w:w="1980" w:type="dxa"/>
            <w:tcBorders>
              <w:top w:val="single" w:sz="4" w:space="0" w:color="000000"/>
              <w:left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На решение какой задачи направлено мероприятие, результат</w:t>
            </w:r>
          </w:p>
        </w:tc>
        <w:tc>
          <w:tcPr>
            <w:tcW w:w="997" w:type="dxa"/>
            <w:tcBorders>
              <w:top w:val="single" w:sz="4" w:space="0" w:color="000000"/>
              <w:left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Срок реализации мероприятия</w:t>
            </w:r>
          </w:p>
        </w:tc>
        <w:tc>
          <w:tcPr>
            <w:tcW w:w="6662" w:type="dxa"/>
            <w:tcBorders>
              <w:top w:val="single" w:sz="4" w:space="0" w:color="000000"/>
              <w:left w:val="single" w:sz="4" w:space="0" w:color="000000"/>
              <w:right w:val="single" w:sz="4" w:space="0" w:color="000000"/>
            </w:tcBorders>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 xml:space="preserve">Адрес объекта </w:t>
            </w:r>
          </w:p>
        </w:tc>
        <w:tc>
          <w:tcPr>
            <w:tcW w:w="1134" w:type="dxa"/>
            <w:tcBorders>
              <w:top w:val="single" w:sz="4" w:space="0" w:color="000000"/>
              <w:left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Сумма затрат на реализацию мероприятий, тыс. руб.</w:t>
            </w:r>
          </w:p>
        </w:tc>
        <w:tc>
          <w:tcPr>
            <w:tcW w:w="1134" w:type="dxa"/>
            <w:tcBorders>
              <w:top w:val="single" w:sz="4" w:space="0" w:color="000000"/>
              <w:left w:val="single" w:sz="4" w:space="0" w:color="000000"/>
            </w:tcBorders>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Источник финансирования - местный бюджет</w:t>
            </w:r>
            <w:proofErr w:type="gramStart"/>
            <w:r w:rsidRPr="004E54C2">
              <w:rPr>
                <w:b/>
                <w:bCs/>
                <w:sz w:val="20"/>
                <w:szCs w:val="20"/>
                <w:lang w:eastAsia="ar-SA"/>
              </w:rPr>
              <w:t xml:space="preserve"> ,</w:t>
            </w:r>
            <w:proofErr w:type="gramEnd"/>
            <w:r w:rsidRPr="004E54C2">
              <w:rPr>
                <w:b/>
                <w:bCs/>
                <w:sz w:val="20"/>
                <w:szCs w:val="20"/>
                <w:lang w:eastAsia="ar-SA"/>
              </w:rPr>
              <w:t xml:space="preserve"> тыс. руб.</w:t>
            </w:r>
          </w:p>
        </w:tc>
        <w:tc>
          <w:tcPr>
            <w:tcW w:w="1276" w:type="dxa"/>
            <w:tcBorders>
              <w:top w:val="single" w:sz="4" w:space="0" w:color="000000"/>
              <w:left w:val="single" w:sz="4" w:space="0" w:color="000000"/>
              <w:right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proofErr w:type="gramStart"/>
            <w:r w:rsidRPr="004E54C2">
              <w:rPr>
                <w:b/>
                <w:bCs/>
                <w:sz w:val="20"/>
                <w:szCs w:val="20"/>
                <w:lang w:eastAsia="ar-SA"/>
              </w:rPr>
              <w:t>Ответственный</w:t>
            </w:r>
            <w:proofErr w:type="gramEnd"/>
            <w:r w:rsidRPr="004E54C2">
              <w:rPr>
                <w:b/>
                <w:bCs/>
                <w:sz w:val="20"/>
                <w:szCs w:val="20"/>
                <w:lang w:eastAsia="ar-SA"/>
              </w:rPr>
              <w:t xml:space="preserve"> за реализацию мероприятия</w:t>
            </w:r>
          </w:p>
        </w:tc>
      </w:tr>
      <w:tr w:rsidR="004E54C2" w:rsidRPr="004E54C2" w:rsidTr="005B2E46">
        <w:trPr>
          <w:trHeight w:val="260"/>
        </w:trPr>
        <w:tc>
          <w:tcPr>
            <w:tcW w:w="539"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1</w:t>
            </w:r>
          </w:p>
        </w:tc>
        <w:tc>
          <w:tcPr>
            <w:tcW w:w="1559"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2</w:t>
            </w:r>
          </w:p>
        </w:tc>
        <w:tc>
          <w:tcPr>
            <w:tcW w:w="1980"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3</w:t>
            </w:r>
          </w:p>
        </w:tc>
        <w:tc>
          <w:tcPr>
            <w:tcW w:w="997"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4</w:t>
            </w:r>
          </w:p>
        </w:tc>
        <w:tc>
          <w:tcPr>
            <w:tcW w:w="6662" w:type="dxa"/>
            <w:tcBorders>
              <w:top w:val="single" w:sz="4" w:space="0" w:color="000000"/>
              <w:left w:val="single" w:sz="4" w:space="0" w:color="000000"/>
              <w:bottom w:val="single" w:sz="4" w:space="0" w:color="000000"/>
              <w:right w:val="single" w:sz="4" w:space="0" w:color="000000"/>
            </w:tcBorders>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5</w:t>
            </w:r>
          </w:p>
        </w:tc>
        <w:tc>
          <w:tcPr>
            <w:tcW w:w="1134"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6</w:t>
            </w:r>
          </w:p>
        </w:tc>
        <w:tc>
          <w:tcPr>
            <w:tcW w:w="1134" w:type="dxa"/>
            <w:tcBorders>
              <w:top w:val="single" w:sz="4" w:space="0" w:color="000000"/>
              <w:left w:val="single" w:sz="4" w:space="0" w:color="000000"/>
              <w:bottom w:val="single" w:sz="4" w:space="0" w:color="000000"/>
            </w:tcBorders>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E54C2" w:rsidRPr="004E54C2" w:rsidRDefault="004E54C2" w:rsidP="00286DD6">
            <w:pPr>
              <w:suppressAutoHyphens/>
              <w:snapToGrid w:val="0"/>
              <w:jc w:val="center"/>
              <w:rPr>
                <w:b/>
                <w:bCs/>
                <w:sz w:val="20"/>
                <w:szCs w:val="20"/>
                <w:lang w:eastAsia="ar-SA"/>
              </w:rPr>
            </w:pPr>
            <w:r w:rsidRPr="004E54C2">
              <w:rPr>
                <w:b/>
                <w:bCs/>
                <w:sz w:val="20"/>
                <w:szCs w:val="20"/>
                <w:lang w:eastAsia="ar-SA"/>
              </w:rPr>
              <w:t>8</w:t>
            </w:r>
          </w:p>
        </w:tc>
      </w:tr>
      <w:tr w:rsidR="004E54C2" w:rsidRPr="004E54C2" w:rsidTr="005B2E46">
        <w:trPr>
          <w:trHeight w:val="416"/>
        </w:trPr>
        <w:tc>
          <w:tcPr>
            <w:tcW w:w="539"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rPr>
                <w:sz w:val="20"/>
                <w:szCs w:val="20"/>
                <w:lang w:eastAsia="ar-SA"/>
              </w:rPr>
            </w:pPr>
            <w:r w:rsidRPr="004E54C2">
              <w:rPr>
                <w:sz w:val="20"/>
                <w:szCs w:val="20"/>
                <w:lang w:eastAsia="ar-SA"/>
              </w:rPr>
              <w:t>1</w:t>
            </w:r>
          </w:p>
        </w:tc>
        <w:tc>
          <w:tcPr>
            <w:tcW w:w="1559"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jc w:val="both"/>
              <w:rPr>
                <w:sz w:val="20"/>
                <w:szCs w:val="20"/>
                <w:lang w:eastAsia="ar-SA"/>
              </w:rPr>
            </w:pPr>
            <w:r w:rsidRPr="004E54C2">
              <w:rPr>
                <w:sz w:val="20"/>
                <w:szCs w:val="20"/>
                <w:lang w:eastAsia="ar-SA"/>
              </w:rPr>
              <w:t xml:space="preserve">Техническое обслуживание уличного освещения на территории МО «Дубровское городское поселение»  </w:t>
            </w:r>
          </w:p>
        </w:tc>
        <w:tc>
          <w:tcPr>
            <w:tcW w:w="1980"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rPr>
                <w:sz w:val="20"/>
                <w:szCs w:val="20"/>
                <w:lang w:eastAsia="ar-SA"/>
              </w:rPr>
            </w:pPr>
            <w:r w:rsidRPr="004E54C2">
              <w:rPr>
                <w:sz w:val="20"/>
                <w:szCs w:val="20"/>
                <w:lang w:eastAsia="ar-SA"/>
              </w:rPr>
              <w:t>1. Поддержание в исправном состоянии существующих сетей и оборудования уличного освещения.</w:t>
            </w:r>
          </w:p>
          <w:p w:rsidR="004E54C2" w:rsidRPr="004E54C2" w:rsidRDefault="004E54C2" w:rsidP="00286DD6">
            <w:pPr>
              <w:suppressAutoHyphens/>
              <w:rPr>
                <w:sz w:val="20"/>
                <w:szCs w:val="20"/>
                <w:lang w:eastAsia="ar-SA"/>
              </w:rPr>
            </w:pPr>
            <w:r w:rsidRPr="004E54C2">
              <w:rPr>
                <w:sz w:val="20"/>
                <w:szCs w:val="20"/>
                <w:lang w:eastAsia="ar-SA"/>
              </w:rPr>
              <w:t>2. Восстановление функционирования сетей и оборудования уличного освещения.</w:t>
            </w:r>
          </w:p>
          <w:p w:rsidR="004E54C2" w:rsidRPr="004E54C2" w:rsidRDefault="004E54C2" w:rsidP="00286DD6">
            <w:pPr>
              <w:suppressAutoHyphens/>
              <w:rPr>
                <w:sz w:val="20"/>
                <w:szCs w:val="20"/>
                <w:lang w:eastAsia="ar-SA"/>
              </w:rPr>
            </w:pPr>
          </w:p>
        </w:tc>
        <w:tc>
          <w:tcPr>
            <w:tcW w:w="997"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rPr>
                <w:sz w:val="20"/>
                <w:szCs w:val="20"/>
                <w:lang w:eastAsia="ar-SA"/>
              </w:rPr>
            </w:pPr>
            <w:r w:rsidRPr="004E54C2">
              <w:rPr>
                <w:sz w:val="20"/>
                <w:szCs w:val="20"/>
                <w:lang w:eastAsia="ar-SA"/>
              </w:rPr>
              <w:t>2015г.</w:t>
            </w:r>
          </w:p>
          <w:p w:rsidR="004E54C2" w:rsidRPr="004E54C2" w:rsidRDefault="004E54C2" w:rsidP="00286DD6">
            <w:pPr>
              <w:suppressAutoHyphens/>
              <w:rPr>
                <w:sz w:val="20"/>
                <w:szCs w:val="20"/>
                <w:lang w:eastAsia="ar-SA"/>
              </w:rPr>
            </w:pPr>
          </w:p>
          <w:p w:rsidR="004E54C2" w:rsidRPr="004E54C2" w:rsidRDefault="004E54C2" w:rsidP="00286DD6">
            <w:pPr>
              <w:suppressAutoHyphens/>
              <w:rPr>
                <w:sz w:val="20"/>
                <w:szCs w:val="20"/>
                <w:lang w:eastAsia="ar-SA"/>
              </w:rPr>
            </w:pPr>
          </w:p>
        </w:tc>
        <w:tc>
          <w:tcPr>
            <w:tcW w:w="6662" w:type="dxa"/>
            <w:tcBorders>
              <w:top w:val="single" w:sz="4" w:space="0" w:color="000000"/>
              <w:left w:val="single" w:sz="4" w:space="0" w:color="000000"/>
              <w:bottom w:val="single" w:sz="4" w:space="0" w:color="000000"/>
              <w:right w:val="single" w:sz="4" w:space="0" w:color="000000"/>
            </w:tcBorders>
          </w:tcPr>
          <w:p w:rsidR="004E54C2" w:rsidRPr="004E54C2" w:rsidRDefault="004E54C2" w:rsidP="00286DD6">
            <w:pPr>
              <w:suppressAutoHyphens/>
              <w:jc w:val="both"/>
              <w:rPr>
                <w:sz w:val="20"/>
                <w:szCs w:val="20"/>
                <w:lang w:eastAsia="ar-SA"/>
              </w:rPr>
            </w:pPr>
            <w:r w:rsidRPr="004E54C2">
              <w:rPr>
                <w:sz w:val="20"/>
                <w:szCs w:val="20"/>
                <w:lang w:eastAsia="ar-SA"/>
              </w:rPr>
              <w:t>Ул</w:t>
            </w:r>
            <w:proofErr w:type="gramStart"/>
            <w:r w:rsidRPr="004E54C2">
              <w:rPr>
                <w:sz w:val="20"/>
                <w:szCs w:val="20"/>
                <w:lang w:eastAsia="ar-SA"/>
              </w:rPr>
              <w:t>.Д</w:t>
            </w:r>
            <w:proofErr w:type="gramEnd"/>
            <w:r w:rsidRPr="004E54C2">
              <w:rPr>
                <w:sz w:val="20"/>
                <w:szCs w:val="20"/>
                <w:lang w:eastAsia="ar-SA"/>
              </w:rPr>
              <w:t>инкевича,ул.Заводская. ул.Лениградская, ул.Невская, ул..Рабочая, ул.Томилина, ул.Набережная. ул.Пионерская, ул.Советская, ул.Школьная, пер.Светлый, 1 Пятилетки, ул.2 Пятилетки, ул.Березовая, ул.Боровая, ул.Выборгская, ул.Весенняя, ул.Дружбы, ул.Дубровская, ул.Дачная, ул.Журбы, ул.Железнодорожная, ул.Зеленая, ул.Защитников Отечества, ул.Крылова, ул.Кленовая, ул.Лесная, ул.Московская, ул. Мира ,ул</w:t>
            </w:r>
            <w:proofErr w:type="gramStart"/>
            <w:r w:rsidRPr="004E54C2">
              <w:rPr>
                <w:sz w:val="20"/>
                <w:szCs w:val="20"/>
                <w:lang w:eastAsia="ar-SA"/>
              </w:rPr>
              <w:t>.М</w:t>
            </w:r>
            <w:proofErr w:type="gramEnd"/>
            <w:r w:rsidRPr="004E54C2">
              <w:rPr>
                <w:sz w:val="20"/>
                <w:szCs w:val="20"/>
                <w:lang w:eastAsia="ar-SA"/>
              </w:rPr>
              <w:t>олодежная, ул.Николая Рубцова, ул.Новая, ул.Обороны, ул.Павленко, ул. Пограничная, ул.Полевая, ул.Северная, ул.Сосновая, ул.Смурова, ул.Средняя, ул.Тенистая, ул. Щурова, ул.Юности, пер.Солнечный, ул.Заречная, ул.М.Зощенко, ул.Центральная, ул.Зари, ул.Кольцевая, ул.Оскаленко, ул.Генерала Краснова, ул.Большая, ул.Садовая, ул.Луговая, ул.Цветочная, ул.Южная, ул.Ладожская, ул.Сиреневая, ул</w:t>
            </w:r>
            <w:proofErr w:type="gramStart"/>
            <w:r w:rsidRPr="004E54C2">
              <w:rPr>
                <w:sz w:val="20"/>
                <w:szCs w:val="20"/>
                <w:lang w:eastAsia="ar-SA"/>
              </w:rPr>
              <w:t>.П</w:t>
            </w:r>
            <w:proofErr w:type="gramEnd"/>
            <w:r w:rsidRPr="004E54C2">
              <w:rPr>
                <w:sz w:val="20"/>
                <w:szCs w:val="20"/>
                <w:lang w:eastAsia="ar-SA"/>
              </w:rPr>
              <w:t>арковая, ул.счастливая, ул.Пограничника Гарькавого</w:t>
            </w:r>
          </w:p>
        </w:tc>
        <w:tc>
          <w:tcPr>
            <w:tcW w:w="1134" w:type="dxa"/>
            <w:tcBorders>
              <w:top w:val="single" w:sz="4" w:space="0" w:color="000000"/>
              <w:left w:val="single" w:sz="4" w:space="0" w:color="000000"/>
              <w:bottom w:val="single" w:sz="4" w:space="0" w:color="000000"/>
            </w:tcBorders>
            <w:shd w:val="clear" w:color="auto" w:fill="auto"/>
          </w:tcPr>
          <w:p w:rsidR="004E54C2" w:rsidRPr="004E54C2" w:rsidRDefault="00DB2D7A" w:rsidP="00286DD6">
            <w:pPr>
              <w:suppressAutoHyphens/>
              <w:jc w:val="center"/>
              <w:rPr>
                <w:sz w:val="20"/>
                <w:szCs w:val="20"/>
                <w:lang w:eastAsia="ar-SA"/>
              </w:rPr>
            </w:pPr>
            <w:r>
              <w:rPr>
                <w:sz w:val="20"/>
                <w:szCs w:val="20"/>
                <w:lang w:eastAsia="ar-SA"/>
              </w:rPr>
              <w:t>453,1</w:t>
            </w:r>
          </w:p>
          <w:p w:rsidR="004E54C2" w:rsidRPr="004E54C2" w:rsidRDefault="004E54C2" w:rsidP="00286DD6">
            <w:pPr>
              <w:suppressAutoHyphens/>
              <w:rPr>
                <w:sz w:val="20"/>
                <w:szCs w:val="20"/>
                <w:lang w:eastAsia="ar-SA"/>
              </w:rPr>
            </w:pPr>
          </w:p>
        </w:tc>
        <w:tc>
          <w:tcPr>
            <w:tcW w:w="1134" w:type="dxa"/>
            <w:tcBorders>
              <w:top w:val="single" w:sz="4" w:space="0" w:color="000000"/>
              <w:left w:val="single" w:sz="4" w:space="0" w:color="000000"/>
              <w:bottom w:val="single" w:sz="4" w:space="0" w:color="000000"/>
            </w:tcBorders>
          </w:tcPr>
          <w:p w:rsidR="004E54C2" w:rsidRPr="004E54C2" w:rsidRDefault="00DB2D7A" w:rsidP="00286DD6">
            <w:pPr>
              <w:suppressAutoHyphens/>
              <w:snapToGrid w:val="0"/>
              <w:jc w:val="center"/>
              <w:rPr>
                <w:sz w:val="20"/>
                <w:szCs w:val="20"/>
                <w:lang w:eastAsia="ar-SA"/>
              </w:rPr>
            </w:pPr>
            <w:r>
              <w:rPr>
                <w:sz w:val="20"/>
                <w:szCs w:val="20"/>
                <w:lang w:eastAsia="ar-SA"/>
              </w:rPr>
              <w:t>453,1</w:t>
            </w:r>
          </w:p>
          <w:p w:rsidR="004E54C2" w:rsidRPr="004E54C2" w:rsidRDefault="004E54C2" w:rsidP="00286DD6">
            <w:pPr>
              <w:suppressAutoHyphens/>
              <w:snapToGrid w:val="0"/>
              <w:rPr>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E54C2" w:rsidRPr="004E54C2" w:rsidRDefault="004E54C2" w:rsidP="00286DD6">
            <w:pPr>
              <w:suppressAutoHyphens/>
              <w:snapToGrid w:val="0"/>
              <w:rPr>
                <w:sz w:val="20"/>
                <w:szCs w:val="20"/>
                <w:lang w:eastAsia="ar-SA"/>
              </w:rPr>
            </w:pPr>
          </w:p>
          <w:p w:rsidR="004E54C2" w:rsidRPr="004E54C2" w:rsidRDefault="004E54C2" w:rsidP="00286DD6">
            <w:pPr>
              <w:suppressAutoHyphens/>
              <w:rPr>
                <w:sz w:val="20"/>
                <w:szCs w:val="20"/>
                <w:lang w:eastAsia="ar-SA"/>
              </w:rPr>
            </w:pPr>
          </w:p>
          <w:p w:rsidR="004E54C2" w:rsidRPr="004E54C2" w:rsidRDefault="004E54C2" w:rsidP="00286DD6">
            <w:pPr>
              <w:suppressAutoHyphens/>
              <w:rPr>
                <w:sz w:val="20"/>
                <w:szCs w:val="20"/>
                <w:lang w:eastAsia="ar-SA"/>
              </w:rPr>
            </w:pPr>
          </w:p>
          <w:p w:rsidR="004E54C2" w:rsidRPr="004E54C2" w:rsidRDefault="004E54C2" w:rsidP="00286DD6">
            <w:pPr>
              <w:suppressAutoHyphens/>
              <w:rPr>
                <w:sz w:val="20"/>
                <w:szCs w:val="20"/>
                <w:lang w:eastAsia="ar-SA"/>
              </w:rPr>
            </w:pPr>
          </w:p>
        </w:tc>
      </w:tr>
      <w:tr w:rsidR="004E54C2" w:rsidRPr="004E54C2" w:rsidTr="005B2E46">
        <w:trPr>
          <w:trHeight w:val="90"/>
        </w:trPr>
        <w:tc>
          <w:tcPr>
            <w:tcW w:w="539"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rPr>
                <w:sz w:val="20"/>
                <w:szCs w:val="20"/>
                <w:lang w:eastAsia="ar-SA"/>
              </w:rPr>
            </w:pPr>
            <w:r w:rsidRPr="004E54C2">
              <w:rPr>
                <w:sz w:val="20"/>
                <w:szCs w:val="20"/>
                <w:lang w:eastAsia="ar-SA"/>
              </w:rPr>
              <w:t>2</w:t>
            </w:r>
          </w:p>
        </w:tc>
        <w:tc>
          <w:tcPr>
            <w:tcW w:w="1559"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jc w:val="both"/>
              <w:rPr>
                <w:sz w:val="20"/>
                <w:szCs w:val="20"/>
                <w:lang w:eastAsia="ar-SA"/>
              </w:rPr>
            </w:pPr>
            <w:r w:rsidRPr="004E54C2">
              <w:rPr>
                <w:sz w:val="20"/>
                <w:szCs w:val="20"/>
                <w:lang w:eastAsia="ar-SA"/>
              </w:rPr>
              <w:t>Обеспечение функционирования уличного освещения</w:t>
            </w:r>
          </w:p>
        </w:tc>
        <w:tc>
          <w:tcPr>
            <w:tcW w:w="1980"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rPr>
                <w:sz w:val="20"/>
                <w:szCs w:val="20"/>
                <w:lang w:eastAsia="ar-SA"/>
              </w:rPr>
            </w:pPr>
            <w:r w:rsidRPr="004E54C2">
              <w:rPr>
                <w:sz w:val="20"/>
                <w:szCs w:val="20"/>
                <w:lang w:eastAsia="ar-SA"/>
              </w:rPr>
              <w:t>1. Обеспечение безопасности дорожного движения.</w:t>
            </w:r>
          </w:p>
          <w:p w:rsidR="004E54C2" w:rsidRPr="004E54C2" w:rsidRDefault="004E54C2" w:rsidP="00286DD6">
            <w:pPr>
              <w:suppressAutoHyphens/>
              <w:rPr>
                <w:sz w:val="20"/>
                <w:szCs w:val="20"/>
                <w:lang w:eastAsia="ar-SA"/>
              </w:rPr>
            </w:pPr>
            <w:r w:rsidRPr="004E54C2">
              <w:rPr>
                <w:sz w:val="20"/>
                <w:szCs w:val="20"/>
                <w:lang w:eastAsia="ar-SA"/>
              </w:rPr>
              <w:t xml:space="preserve">2. Снижение </w:t>
            </w:r>
            <w:proofErr w:type="gramStart"/>
            <w:r w:rsidRPr="004E54C2">
              <w:rPr>
                <w:sz w:val="20"/>
                <w:szCs w:val="20"/>
                <w:lang w:eastAsia="ar-SA"/>
              </w:rPr>
              <w:t>криминогенной обстановки</w:t>
            </w:r>
            <w:proofErr w:type="gramEnd"/>
            <w:r w:rsidRPr="004E54C2">
              <w:rPr>
                <w:sz w:val="20"/>
                <w:szCs w:val="20"/>
                <w:lang w:eastAsia="ar-SA"/>
              </w:rPr>
              <w:t xml:space="preserve"> на территории поселения.</w:t>
            </w:r>
          </w:p>
          <w:p w:rsidR="004E54C2" w:rsidRPr="004E54C2" w:rsidRDefault="004E54C2" w:rsidP="00286DD6">
            <w:pPr>
              <w:suppressAutoHyphens/>
              <w:rPr>
                <w:sz w:val="20"/>
                <w:szCs w:val="20"/>
                <w:lang w:eastAsia="ar-SA"/>
              </w:rPr>
            </w:pPr>
          </w:p>
          <w:p w:rsidR="004E54C2" w:rsidRPr="004E54C2" w:rsidRDefault="004E54C2" w:rsidP="00286DD6">
            <w:pPr>
              <w:suppressAutoHyphens/>
              <w:rPr>
                <w:sz w:val="20"/>
                <w:szCs w:val="20"/>
                <w:lang w:eastAsia="ar-SA"/>
              </w:rPr>
            </w:pPr>
          </w:p>
          <w:p w:rsidR="004E54C2" w:rsidRPr="004E54C2" w:rsidRDefault="004E54C2" w:rsidP="00286DD6">
            <w:pPr>
              <w:suppressAutoHyphens/>
              <w:rPr>
                <w:sz w:val="20"/>
                <w:szCs w:val="20"/>
                <w:lang w:eastAsia="ar-SA"/>
              </w:rPr>
            </w:pPr>
          </w:p>
          <w:p w:rsidR="004E54C2" w:rsidRPr="004E54C2" w:rsidRDefault="004E54C2" w:rsidP="00286DD6">
            <w:pPr>
              <w:suppressAutoHyphens/>
              <w:rPr>
                <w:sz w:val="20"/>
                <w:szCs w:val="20"/>
                <w:lang w:eastAsia="ar-SA"/>
              </w:rPr>
            </w:pPr>
          </w:p>
        </w:tc>
        <w:tc>
          <w:tcPr>
            <w:tcW w:w="997"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rPr>
                <w:sz w:val="20"/>
                <w:szCs w:val="20"/>
                <w:lang w:eastAsia="ar-SA"/>
              </w:rPr>
            </w:pPr>
            <w:r w:rsidRPr="004E54C2">
              <w:rPr>
                <w:sz w:val="20"/>
                <w:szCs w:val="20"/>
                <w:lang w:eastAsia="ar-SA"/>
              </w:rPr>
              <w:t>2015г.</w:t>
            </w:r>
          </w:p>
          <w:p w:rsidR="004E54C2" w:rsidRPr="004E54C2" w:rsidRDefault="004E54C2" w:rsidP="00286DD6">
            <w:pPr>
              <w:suppressAutoHyphens/>
              <w:rPr>
                <w:sz w:val="20"/>
                <w:szCs w:val="20"/>
                <w:lang w:eastAsia="ar-SA"/>
              </w:rPr>
            </w:pPr>
          </w:p>
          <w:p w:rsidR="004E54C2" w:rsidRPr="004E54C2" w:rsidRDefault="004E54C2" w:rsidP="00286DD6">
            <w:pPr>
              <w:suppressAutoHyphens/>
              <w:rPr>
                <w:sz w:val="20"/>
                <w:szCs w:val="20"/>
                <w:lang w:eastAsia="ar-SA"/>
              </w:rPr>
            </w:pPr>
          </w:p>
          <w:p w:rsidR="004E54C2" w:rsidRPr="004E54C2" w:rsidRDefault="004E54C2" w:rsidP="00286DD6">
            <w:pPr>
              <w:suppressAutoHyphens/>
              <w:rPr>
                <w:sz w:val="20"/>
                <w:szCs w:val="20"/>
                <w:lang w:eastAsia="ar-SA"/>
              </w:rPr>
            </w:pPr>
          </w:p>
        </w:tc>
        <w:tc>
          <w:tcPr>
            <w:tcW w:w="6662" w:type="dxa"/>
            <w:tcBorders>
              <w:top w:val="single" w:sz="4" w:space="0" w:color="000000"/>
              <w:left w:val="single" w:sz="4" w:space="0" w:color="000000"/>
              <w:bottom w:val="single" w:sz="4" w:space="0" w:color="000000"/>
              <w:right w:val="single" w:sz="4" w:space="0" w:color="000000"/>
            </w:tcBorders>
          </w:tcPr>
          <w:p w:rsidR="004E54C2" w:rsidRPr="004E54C2" w:rsidRDefault="004E54C2" w:rsidP="00286DD6">
            <w:pPr>
              <w:suppressAutoHyphens/>
              <w:rPr>
                <w:sz w:val="20"/>
                <w:szCs w:val="20"/>
                <w:lang w:eastAsia="ar-SA"/>
              </w:rPr>
            </w:pPr>
            <w:r w:rsidRPr="004E54C2">
              <w:rPr>
                <w:sz w:val="20"/>
                <w:szCs w:val="20"/>
                <w:lang w:eastAsia="ar-SA"/>
              </w:rPr>
              <w:t>.</w:t>
            </w:r>
          </w:p>
          <w:p w:rsidR="004E54C2" w:rsidRPr="004E54C2" w:rsidRDefault="004E54C2" w:rsidP="00286DD6">
            <w:pPr>
              <w:suppressAutoHyphens/>
              <w:rPr>
                <w:sz w:val="20"/>
                <w:szCs w:val="20"/>
                <w:lang w:eastAsia="ar-SA"/>
              </w:rPr>
            </w:pPr>
          </w:p>
          <w:p w:rsidR="004E54C2" w:rsidRPr="004E54C2" w:rsidRDefault="004E54C2" w:rsidP="00286DD6">
            <w:pPr>
              <w:suppressAutoHyphens/>
              <w:rPr>
                <w:sz w:val="20"/>
                <w:szCs w:val="20"/>
                <w:lang w:eastAsia="ar-SA"/>
              </w:rPr>
            </w:pPr>
            <w:r w:rsidRPr="004E54C2">
              <w:rPr>
                <w:sz w:val="20"/>
                <w:szCs w:val="20"/>
                <w:lang w:eastAsia="ar-SA"/>
              </w:rPr>
              <w:t>ул. Ленинградская, ул. Томилина, ул</w:t>
            </w:r>
            <w:proofErr w:type="gramStart"/>
            <w:r w:rsidRPr="004E54C2">
              <w:rPr>
                <w:sz w:val="20"/>
                <w:szCs w:val="20"/>
                <w:lang w:eastAsia="ar-SA"/>
              </w:rPr>
              <w:t>.Ш</w:t>
            </w:r>
            <w:proofErr w:type="gramEnd"/>
            <w:r w:rsidRPr="004E54C2">
              <w:rPr>
                <w:sz w:val="20"/>
                <w:szCs w:val="20"/>
                <w:lang w:eastAsia="ar-SA"/>
              </w:rPr>
              <w:t>кольная, ул. Невская, ул. Набережная, ул. Советская, ул. Пионерская, ул. Динкевича, ул. Весенняя, ул. 1-й Пятилетки, пер. Солнечный, ул. Железнодорожная, ул. Заводская, ул. Н.Рубцова, ул. Рабочая, ул.2-й Пятилетки. ул. Зеленая, ул. Юности, ул. Березовая, ул. Северная, ул. Мира, ул. Защитников отечества, ул. Боровая, ул. Дачная, ул. Журбы, ул. Кленовая, ул. Крылова, ул. Лесная, ул. Молодежная, ул. Новая, ул. Обороны, ул. Павленко, ул. Пограничная, ул. Смурова, ул. Сосновая, ул. Средняя, ул. Щурова, пер. Светлый, ул. Дубровская, ул. Дружбы, ул</w:t>
            </w:r>
            <w:proofErr w:type="gramStart"/>
            <w:r w:rsidRPr="004E54C2">
              <w:rPr>
                <w:sz w:val="20"/>
                <w:szCs w:val="20"/>
                <w:lang w:eastAsia="ar-SA"/>
              </w:rPr>
              <w:t>.П</w:t>
            </w:r>
            <w:proofErr w:type="gramEnd"/>
            <w:r w:rsidRPr="004E54C2">
              <w:rPr>
                <w:sz w:val="20"/>
                <w:szCs w:val="20"/>
                <w:lang w:eastAsia="ar-SA"/>
              </w:rPr>
              <w:t xml:space="preserve">олевая, дорога на пос. Пески, ул. Центральная, переулок № 1, ул. Зари, ул. Кольцевая, ул. Оскаленко, ул. Генерала Краснова, ул. Большая, ул. Садовая, ул. Луговая, ул. Цветочная, ул. Южная, ул. Ладожская, ул. Сиреневая, ул. Парковая, ул. </w:t>
            </w:r>
            <w:proofErr w:type="gramStart"/>
            <w:r w:rsidRPr="004E54C2">
              <w:rPr>
                <w:sz w:val="20"/>
                <w:szCs w:val="20"/>
                <w:lang w:eastAsia="ar-SA"/>
              </w:rPr>
              <w:t>Счастливая, ул. Заречная, ул. Пограничника, ул. Гарькавого, ул. М. Зощенко, ул. Параллельно ул. Счастливой</w:t>
            </w:r>
            <w:proofErr w:type="gramEnd"/>
          </w:p>
        </w:tc>
        <w:tc>
          <w:tcPr>
            <w:tcW w:w="1134" w:type="dxa"/>
            <w:tcBorders>
              <w:top w:val="single" w:sz="4" w:space="0" w:color="000000"/>
              <w:left w:val="single" w:sz="4" w:space="0" w:color="000000"/>
              <w:bottom w:val="single" w:sz="4" w:space="0" w:color="000000"/>
            </w:tcBorders>
            <w:shd w:val="clear" w:color="auto" w:fill="auto"/>
          </w:tcPr>
          <w:p w:rsidR="004E54C2" w:rsidRPr="004E54C2" w:rsidRDefault="00DB2D7A" w:rsidP="00286DD6">
            <w:pPr>
              <w:suppressAutoHyphens/>
              <w:rPr>
                <w:sz w:val="20"/>
                <w:szCs w:val="20"/>
                <w:lang w:eastAsia="ar-SA"/>
              </w:rPr>
            </w:pPr>
            <w:r>
              <w:rPr>
                <w:sz w:val="20"/>
                <w:szCs w:val="20"/>
                <w:lang w:eastAsia="ar-SA"/>
              </w:rPr>
              <w:t>150,0</w:t>
            </w:r>
          </w:p>
        </w:tc>
        <w:tc>
          <w:tcPr>
            <w:tcW w:w="1134" w:type="dxa"/>
            <w:tcBorders>
              <w:top w:val="single" w:sz="4" w:space="0" w:color="000000"/>
              <w:left w:val="single" w:sz="4" w:space="0" w:color="000000"/>
              <w:bottom w:val="single" w:sz="4" w:space="0" w:color="000000"/>
            </w:tcBorders>
          </w:tcPr>
          <w:p w:rsidR="004E54C2" w:rsidRPr="004E54C2" w:rsidRDefault="00DB2D7A" w:rsidP="00286DD6">
            <w:pPr>
              <w:suppressAutoHyphens/>
              <w:snapToGrid w:val="0"/>
              <w:jc w:val="center"/>
              <w:rPr>
                <w:sz w:val="20"/>
                <w:szCs w:val="20"/>
                <w:lang w:eastAsia="ar-SA"/>
              </w:rPr>
            </w:pPr>
            <w:r>
              <w:rPr>
                <w:sz w:val="20"/>
                <w:szCs w:val="20"/>
                <w:lang w:eastAsia="ar-SA"/>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E54C2" w:rsidRPr="004E54C2" w:rsidRDefault="004E54C2" w:rsidP="00286DD6">
            <w:pPr>
              <w:suppressAutoHyphens/>
              <w:rPr>
                <w:sz w:val="20"/>
                <w:szCs w:val="20"/>
                <w:lang w:eastAsia="ar-SA"/>
              </w:rPr>
            </w:pPr>
            <w:r w:rsidRPr="004E54C2">
              <w:rPr>
                <w:sz w:val="20"/>
                <w:szCs w:val="20"/>
                <w:lang w:eastAsia="ar-SA"/>
              </w:rPr>
              <w:t xml:space="preserve"> </w:t>
            </w:r>
          </w:p>
        </w:tc>
      </w:tr>
      <w:tr w:rsidR="004E54C2" w:rsidRPr="004E54C2" w:rsidTr="005B2E46">
        <w:trPr>
          <w:trHeight w:val="705"/>
        </w:trPr>
        <w:tc>
          <w:tcPr>
            <w:tcW w:w="539"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rPr>
                <w:sz w:val="20"/>
                <w:szCs w:val="20"/>
                <w:lang w:eastAsia="ar-SA"/>
              </w:rPr>
            </w:pPr>
            <w:r w:rsidRPr="004E54C2">
              <w:rPr>
                <w:sz w:val="20"/>
                <w:szCs w:val="20"/>
                <w:lang w:eastAsia="ar-SA"/>
              </w:rPr>
              <w:t>3</w:t>
            </w:r>
          </w:p>
        </w:tc>
        <w:tc>
          <w:tcPr>
            <w:tcW w:w="1559" w:type="dxa"/>
            <w:tcBorders>
              <w:top w:val="single" w:sz="4" w:space="0" w:color="000000"/>
              <w:left w:val="single" w:sz="4" w:space="0" w:color="000000"/>
              <w:bottom w:val="single" w:sz="4" w:space="0" w:color="000000"/>
            </w:tcBorders>
            <w:shd w:val="clear" w:color="auto" w:fill="auto"/>
          </w:tcPr>
          <w:p w:rsidR="004E54C2" w:rsidRPr="004E54C2" w:rsidRDefault="00526B16" w:rsidP="00286DD6">
            <w:pPr>
              <w:suppressAutoHyphens/>
              <w:snapToGrid w:val="0"/>
              <w:jc w:val="both"/>
              <w:rPr>
                <w:sz w:val="20"/>
                <w:szCs w:val="20"/>
                <w:lang w:eastAsia="ar-SA"/>
              </w:rPr>
            </w:pPr>
            <w:r>
              <w:rPr>
                <w:sz w:val="20"/>
                <w:szCs w:val="20"/>
                <w:lang w:eastAsia="ar-SA"/>
              </w:rPr>
              <w:t>4086,2</w:t>
            </w:r>
          </w:p>
        </w:tc>
        <w:tc>
          <w:tcPr>
            <w:tcW w:w="1980"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rPr>
                <w:sz w:val="20"/>
                <w:szCs w:val="20"/>
                <w:lang w:eastAsia="ar-SA"/>
              </w:rPr>
            </w:pPr>
            <w:r w:rsidRPr="004E54C2">
              <w:rPr>
                <w:sz w:val="20"/>
                <w:szCs w:val="20"/>
                <w:lang w:eastAsia="ar-SA"/>
              </w:rPr>
              <w:t>1.Реконструкция сетей уличного освещения</w:t>
            </w:r>
          </w:p>
          <w:p w:rsidR="004E54C2" w:rsidRPr="004E54C2" w:rsidRDefault="004E54C2" w:rsidP="00286DD6">
            <w:pPr>
              <w:suppressAutoHyphens/>
              <w:rPr>
                <w:sz w:val="20"/>
                <w:szCs w:val="20"/>
                <w:lang w:eastAsia="ar-SA"/>
              </w:rPr>
            </w:pPr>
            <w:r w:rsidRPr="004E54C2">
              <w:rPr>
                <w:sz w:val="20"/>
                <w:szCs w:val="20"/>
                <w:lang w:eastAsia="ar-SA"/>
              </w:rPr>
              <w:t>2. Повышение уровня обеспечения безопасности дорожного движения.</w:t>
            </w:r>
          </w:p>
          <w:p w:rsidR="004E54C2" w:rsidRPr="004E54C2" w:rsidRDefault="004E54C2" w:rsidP="00286DD6">
            <w:pPr>
              <w:suppressAutoHyphens/>
              <w:rPr>
                <w:sz w:val="20"/>
                <w:szCs w:val="20"/>
                <w:lang w:eastAsia="ar-SA"/>
              </w:rPr>
            </w:pPr>
            <w:r w:rsidRPr="004E54C2">
              <w:rPr>
                <w:sz w:val="20"/>
                <w:szCs w:val="20"/>
                <w:lang w:eastAsia="ar-SA"/>
              </w:rPr>
              <w:t xml:space="preserve">3. Снижение </w:t>
            </w:r>
            <w:proofErr w:type="gramStart"/>
            <w:r w:rsidRPr="004E54C2">
              <w:rPr>
                <w:sz w:val="20"/>
                <w:szCs w:val="20"/>
                <w:lang w:eastAsia="ar-SA"/>
              </w:rPr>
              <w:t>криминогенной обстановки</w:t>
            </w:r>
            <w:proofErr w:type="gramEnd"/>
            <w:r w:rsidRPr="004E54C2">
              <w:rPr>
                <w:sz w:val="20"/>
                <w:szCs w:val="20"/>
                <w:lang w:eastAsia="ar-SA"/>
              </w:rPr>
              <w:t xml:space="preserve"> на территории поселения.</w:t>
            </w:r>
          </w:p>
          <w:p w:rsidR="004E54C2" w:rsidRPr="004E54C2" w:rsidRDefault="004E54C2" w:rsidP="00286DD6">
            <w:pPr>
              <w:suppressAutoHyphens/>
              <w:rPr>
                <w:sz w:val="20"/>
                <w:szCs w:val="20"/>
                <w:lang w:eastAsia="ar-SA"/>
              </w:rPr>
            </w:pPr>
          </w:p>
        </w:tc>
        <w:tc>
          <w:tcPr>
            <w:tcW w:w="997" w:type="dxa"/>
            <w:tcBorders>
              <w:top w:val="single" w:sz="4" w:space="0" w:color="000000"/>
              <w:left w:val="single" w:sz="4" w:space="0" w:color="000000"/>
              <w:bottom w:val="single" w:sz="4" w:space="0" w:color="000000"/>
            </w:tcBorders>
            <w:shd w:val="clear" w:color="auto" w:fill="auto"/>
          </w:tcPr>
          <w:p w:rsidR="004E54C2" w:rsidRPr="004E54C2" w:rsidRDefault="004E54C2" w:rsidP="00286DD6">
            <w:pPr>
              <w:suppressAutoHyphens/>
              <w:snapToGrid w:val="0"/>
              <w:rPr>
                <w:sz w:val="20"/>
                <w:szCs w:val="20"/>
                <w:lang w:eastAsia="ar-SA"/>
              </w:rPr>
            </w:pPr>
            <w:r w:rsidRPr="004E54C2">
              <w:rPr>
                <w:sz w:val="20"/>
                <w:szCs w:val="20"/>
                <w:lang w:eastAsia="ar-SA"/>
              </w:rPr>
              <w:t xml:space="preserve">2015г. </w:t>
            </w:r>
          </w:p>
        </w:tc>
        <w:tc>
          <w:tcPr>
            <w:tcW w:w="6662" w:type="dxa"/>
            <w:tcBorders>
              <w:top w:val="single" w:sz="4" w:space="0" w:color="000000"/>
              <w:left w:val="single" w:sz="4" w:space="0" w:color="000000"/>
              <w:bottom w:val="single" w:sz="4" w:space="0" w:color="000000"/>
              <w:right w:val="single" w:sz="4" w:space="0" w:color="000000"/>
            </w:tcBorders>
          </w:tcPr>
          <w:p w:rsidR="004E54C2" w:rsidRPr="004E54C2" w:rsidRDefault="004E54C2" w:rsidP="00286DD6">
            <w:pPr>
              <w:suppressAutoHyphens/>
              <w:jc w:val="center"/>
              <w:rPr>
                <w:sz w:val="20"/>
                <w:szCs w:val="20"/>
                <w:lang w:eastAsia="ar-SA"/>
              </w:rPr>
            </w:pPr>
            <w:r w:rsidRPr="004E54C2">
              <w:rPr>
                <w:sz w:val="20"/>
                <w:szCs w:val="20"/>
                <w:lang w:eastAsia="ar-SA"/>
              </w:rPr>
              <w:t>ул. Ленинградская,</w:t>
            </w:r>
          </w:p>
          <w:p w:rsidR="004E54C2" w:rsidRPr="004E54C2" w:rsidRDefault="004E54C2" w:rsidP="00286DD6">
            <w:pPr>
              <w:suppressAutoHyphens/>
              <w:rPr>
                <w:sz w:val="20"/>
                <w:szCs w:val="20"/>
                <w:lang w:eastAsia="ar-SA"/>
              </w:rPr>
            </w:pPr>
            <w:r w:rsidRPr="004E54C2">
              <w:rPr>
                <w:sz w:val="20"/>
                <w:szCs w:val="20"/>
                <w:lang w:eastAsia="ar-SA"/>
              </w:rPr>
              <w:t xml:space="preserve">ул. Томилина, </w:t>
            </w:r>
          </w:p>
          <w:p w:rsidR="004E54C2" w:rsidRPr="004E54C2" w:rsidRDefault="004E54C2" w:rsidP="00286DD6">
            <w:pPr>
              <w:suppressAutoHyphens/>
              <w:rPr>
                <w:sz w:val="20"/>
                <w:szCs w:val="20"/>
                <w:lang w:eastAsia="ar-SA"/>
              </w:rPr>
            </w:pPr>
            <w:r w:rsidRPr="004E54C2">
              <w:rPr>
                <w:sz w:val="20"/>
                <w:szCs w:val="20"/>
                <w:lang w:eastAsia="ar-SA"/>
              </w:rPr>
              <w:t>ул</w:t>
            </w:r>
            <w:proofErr w:type="gramStart"/>
            <w:r w:rsidRPr="004E54C2">
              <w:rPr>
                <w:sz w:val="20"/>
                <w:szCs w:val="20"/>
                <w:lang w:eastAsia="ar-SA"/>
              </w:rPr>
              <w:t>.Ш</w:t>
            </w:r>
            <w:proofErr w:type="gramEnd"/>
            <w:r w:rsidRPr="004E54C2">
              <w:rPr>
                <w:sz w:val="20"/>
                <w:szCs w:val="20"/>
                <w:lang w:eastAsia="ar-SA"/>
              </w:rPr>
              <w:t xml:space="preserve">кольная, </w:t>
            </w:r>
          </w:p>
          <w:p w:rsidR="004E54C2" w:rsidRPr="004E54C2" w:rsidRDefault="004E54C2" w:rsidP="00286DD6">
            <w:pPr>
              <w:suppressAutoHyphens/>
              <w:rPr>
                <w:sz w:val="20"/>
                <w:szCs w:val="20"/>
                <w:lang w:eastAsia="ar-SA"/>
              </w:rPr>
            </w:pPr>
            <w:r w:rsidRPr="004E54C2">
              <w:rPr>
                <w:sz w:val="20"/>
                <w:szCs w:val="20"/>
                <w:lang w:eastAsia="ar-SA"/>
              </w:rPr>
              <w:t>ул. Невская,</w:t>
            </w:r>
          </w:p>
          <w:p w:rsidR="004E54C2" w:rsidRPr="004E54C2" w:rsidRDefault="004E54C2" w:rsidP="00286DD6">
            <w:pPr>
              <w:suppressAutoHyphens/>
              <w:rPr>
                <w:sz w:val="20"/>
                <w:szCs w:val="20"/>
                <w:lang w:eastAsia="ar-SA"/>
              </w:rPr>
            </w:pPr>
            <w:r w:rsidRPr="004E54C2">
              <w:rPr>
                <w:sz w:val="20"/>
                <w:szCs w:val="20"/>
                <w:lang w:eastAsia="ar-SA"/>
              </w:rPr>
              <w:t xml:space="preserve"> ул. Набережная,</w:t>
            </w:r>
          </w:p>
          <w:p w:rsidR="004E54C2" w:rsidRPr="004E54C2" w:rsidRDefault="004E54C2" w:rsidP="00286DD6">
            <w:pPr>
              <w:suppressAutoHyphens/>
              <w:rPr>
                <w:sz w:val="20"/>
                <w:szCs w:val="20"/>
                <w:lang w:eastAsia="ar-SA"/>
              </w:rPr>
            </w:pPr>
            <w:r w:rsidRPr="004E54C2">
              <w:rPr>
                <w:sz w:val="20"/>
                <w:szCs w:val="20"/>
                <w:lang w:eastAsia="ar-SA"/>
              </w:rPr>
              <w:t xml:space="preserve"> ул. Советская,</w:t>
            </w:r>
          </w:p>
          <w:p w:rsidR="004E54C2" w:rsidRPr="004E54C2" w:rsidRDefault="004E54C2" w:rsidP="00286DD6">
            <w:pPr>
              <w:suppressAutoHyphens/>
              <w:rPr>
                <w:sz w:val="20"/>
                <w:szCs w:val="20"/>
                <w:lang w:eastAsia="ar-SA"/>
              </w:rPr>
            </w:pPr>
            <w:r w:rsidRPr="004E54C2">
              <w:rPr>
                <w:sz w:val="20"/>
                <w:szCs w:val="20"/>
                <w:lang w:eastAsia="ar-SA"/>
              </w:rPr>
              <w:t xml:space="preserve"> ул. Пионерская, </w:t>
            </w:r>
          </w:p>
          <w:p w:rsidR="004E54C2" w:rsidRPr="004E54C2" w:rsidRDefault="004E54C2" w:rsidP="00286DD6">
            <w:pPr>
              <w:suppressAutoHyphens/>
              <w:rPr>
                <w:sz w:val="20"/>
                <w:szCs w:val="20"/>
                <w:lang w:eastAsia="ar-SA"/>
              </w:rPr>
            </w:pPr>
            <w:r w:rsidRPr="004E54C2">
              <w:rPr>
                <w:sz w:val="20"/>
                <w:szCs w:val="20"/>
                <w:lang w:eastAsia="ar-SA"/>
              </w:rPr>
              <w:t>ул. Динкевича,</w:t>
            </w:r>
          </w:p>
          <w:p w:rsidR="004E54C2" w:rsidRPr="004E54C2" w:rsidRDefault="004E54C2" w:rsidP="00286DD6">
            <w:pPr>
              <w:suppressAutoHyphens/>
              <w:rPr>
                <w:sz w:val="20"/>
                <w:szCs w:val="20"/>
                <w:lang w:eastAsia="ar-SA"/>
              </w:rPr>
            </w:pPr>
            <w:r w:rsidRPr="004E54C2">
              <w:rPr>
                <w:sz w:val="20"/>
                <w:szCs w:val="20"/>
                <w:lang w:eastAsia="ar-SA"/>
              </w:rPr>
              <w:t xml:space="preserve"> ул. Весенняя, </w:t>
            </w:r>
          </w:p>
          <w:p w:rsidR="004E54C2" w:rsidRPr="004E54C2" w:rsidRDefault="004E54C2" w:rsidP="00286DD6">
            <w:pPr>
              <w:suppressAutoHyphens/>
              <w:rPr>
                <w:sz w:val="20"/>
                <w:szCs w:val="20"/>
                <w:lang w:eastAsia="ar-SA"/>
              </w:rPr>
            </w:pPr>
            <w:r w:rsidRPr="004E54C2">
              <w:rPr>
                <w:sz w:val="20"/>
                <w:szCs w:val="20"/>
                <w:lang w:eastAsia="ar-SA"/>
              </w:rPr>
              <w:t>ул. 1-й Пятилетки,</w:t>
            </w:r>
          </w:p>
          <w:p w:rsidR="004E54C2" w:rsidRPr="004E54C2" w:rsidRDefault="004E54C2" w:rsidP="00286DD6">
            <w:pPr>
              <w:suppressAutoHyphens/>
              <w:rPr>
                <w:sz w:val="20"/>
                <w:szCs w:val="20"/>
                <w:lang w:eastAsia="ar-SA"/>
              </w:rPr>
            </w:pPr>
            <w:r w:rsidRPr="004E54C2">
              <w:rPr>
                <w:sz w:val="20"/>
                <w:szCs w:val="20"/>
                <w:lang w:eastAsia="ar-SA"/>
              </w:rPr>
              <w:t xml:space="preserve"> пер. Солнечный, </w:t>
            </w:r>
          </w:p>
          <w:p w:rsidR="004E54C2" w:rsidRPr="004E54C2" w:rsidRDefault="004E54C2" w:rsidP="00286DD6">
            <w:pPr>
              <w:suppressAutoHyphens/>
              <w:rPr>
                <w:sz w:val="20"/>
                <w:szCs w:val="20"/>
                <w:lang w:eastAsia="ar-SA"/>
              </w:rPr>
            </w:pPr>
            <w:r w:rsidRPr="004E54C2">
              <w:rPr>
                <w:sz w:val="20"/>
                <w:szCs w:val="20"/>
                <w:lang w:eastAsia="ar-SA"/>
              </w:rPr>
              <w:t xml:space="preserve">ул. Железнодорожная, </w:t>
            </w:r>
          </w:p>
          <w:p w:rsidR="004E54C2" w:rsidRPr="004E54C2" w:rsidRDefault="004E54C2" w:rsidP="00286DD6">
            <w:pPr>
              <w:suppressAutoHyphens/>
              <w:rPr>
                <w:sz w:val="20"/>
                <w:szCs w:val="20"/>
                <w:lang w:eastAsia="ar-SA"/>
              </w:rPr>
            </w:pPr>
            <w:r w:rsidRPr="004E54C2">
              <w:rPr>
                <w:sz w:val="20"/>
                <w:szCs w:val="20"/>
                <w:lang w:eastAsia="ar-SA"/>
              </w:rPr>
              <w:t xml:space="preserve">ул. Заводская, </w:t>
            </w:r>
          </w:p>
          <w:p w:rsidR="004E54C2" w:rsidRPr="004E54C2" w:rsidRDefault="004E54C2" w:rsidP="00286DD6">
            <w:pPr>
              <w:suppressAutoHyphens/>
              <w:rPr>
                <w:sz w:val="20"/>
                <w:szCs w:val="20"/>
                <w:lang w:eastAsia="ar-SA"/>
              </w:rPr>
            </w:pPr>
            <w:r w:rsidRPr="004E54C2">
              <w:rPr>
                <w:sz w:val="20"/>
                <w:szCs w:val="20"/>
                <w:lang w:eastAsia="ar-SA"/>
              </w:rPr>
              <w:t xml:space="preserve">ул. Н.Рубцова, </w:t>
            </w:r>
          </w:p>
          <w:p w:rsidR="004E54C2" w:rsidRPr="004E54C2" w:rsidRDefault="004E54C2" w:rsidP="00286DD6">
            <w:pPr>
              <w:suppressAutoHyphens/>
              <w:rPr>
                <w:sz w:val="20"/>
                <w:szCs w:val="20"/>
                <w:lang w:eastAsia="ar-SA"/>
              </w:rPr>
            </w:pPr>
            <w:r w:rsidRPr="004E54C2">
              <w:rPr>
                <w:sz w:val="20"/>
                <w:szCs w:val="20"/>
                <w:lang w:eastAsia="ar-SA"/>
              </w:rPr>
              <w:t xml:space="preserve">ул. Рабочая, </w:t>
            </w:r>
          </w:p>
          <w:p w:rsidR="004E54C2" w:rsidRPr="004E54C2" w:rsidRDefault="004E54C2" w:rsidP="00286DD6">
            <w:pPr>
              <w:suppressAutoHyphens/>
              <w:snapToGrid w:val="0"/>
              <w:rPr>
                <w:sz w:val="20"/>
                <w:szCs w:val="20"/>
                <w:lang w:eastAsia="ar-SA"/>
              </w:rPr>
            </w:pPr>
            <w:r w:rsidRPr="004E54C2">
              <w:rPr>
                <w:sz w:val="20"/>
                <w:szCs w:val="20"/>
                <w:lang w:eastAsia="ar-SA"/>
              </w:rPr>
              <w:t>ул.2-й Пятилетки</w:t>
            </w:r>
          </w:p>
        </w:tc>
        <w:tc>
          <w:tcPr>
            <w:tcW w:w="1134" w:type="dxa"/>
            <w:tcBorders>
              <w:top w:val="single" w:sz="4" w:space="0" w:color="000000"/>
              <w:left w:val="single" w:sz="4" w:space="0" w:color="000000"/>
              <w:bottom w:val="single" w:sz="4" w:space="0" w:color="000000"/>
            </w:tcBorders>
            <w:shd w:val="clear" w:color="auto" w:fill="auto"/>
          </w:tcPr>
          <w:p w:rsidR="004E54C2" w:rsidRPr="004E54C2" w:rsidRDefault="00DB2D7A" w:rsidP="00286DD6">
            <w:pPr>
              <w:suppressAutoHyphens/>
              <w:snapToGrid w:val="0"/>
              <w:jc w:val="center"/>
              <w:rPr>
                <w:sz w:val="20"/>
                <w:szCs w:val="20"/>
                <w:lang w:eastAsia="ar-SA"/>
              </w:rPr>
            </w:pPr>
            <w:r>
              <w:rPr>
                <w:sz w:val="20"/>
                <w:szCs w:val="20"/>
                <w:lang w:eastAsia="ar-SA"/>
              </w:rPr>
              <w:t>3387,4</w:t>
            </w:r>
          </w:p>
        </w:tc>
        <w:tc>
          <w:tcPr>
            <w:tcW w:w="1134" w:type="dxa"/>
            <w:tcBorders>
              <w:top w:val="single" w:sz="4" w:space="0" w:color="000000"/>
              <w:left w:val="single" w:sz="4" w:space="0" w:color="000000"/>
              <w:bottom w:val="single" w:sz="4" w:space="0" w:color="000000"/>
            </w:tcBorders>
          </w:tcPr>
          <w:p w:rsidR="004E54C2" w:rsidRPr="004E54C2" w:rsidRDefault="00DB2D7A" w:rsidP="00286DD6">
            <w:pPr>
              <w:suppressAutoHyphens/>
              <w:snapToGrid w:val="0"/>
              <w:rPr>
                <w:sz w:val="20"/>
                <w:szCs w:val="20"/>
                <w:lang w:eastAsia="ar-SA"/>
              </w:rPr>
            </w:pPr>
            <w:r>
              <w:rPr>
                <w:sz w:val="20"/>
                <w:szCs w:val="20"/>
                <w:lang w:eastAsia="ar-SA"/>
              </w:rPr>
              <w:t>3387,4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E54C2" w:rsidRPr="004E54C2" w:rsidRDefault="004E54C2" w:rsidP="00286DD6">
            <w:pPr>
              <w:suppressAutoHyphens/>
              <w:snapToGrid w:val="0"/>
              <w:rPr>
                <w:sz w:val="20"/>
                <w:szCs w:val="20"/>
                <w:lang w:eastAsia="ar-SA"/>
              </w:rPr>
            </w:pPr>
          </w:p>
        </w:tc>
      </w:tr>
      <w:tr w:rsidR="004E54C2" w:rsidRPr="004E54C2" w:rsidTr="005B2E46">
        <w:trPr>
          <w:trHeight w:val="705"/>
        </w:trPr>
        <w:tc>
          <w:tcPr>
            <w:tcW w:w="11737" w:type="dxa"/>
            <w:gridSpan w:val="5"/>
            <w:tcBorders>
              <w:top w:val="single" w:sz="4" w:space="0" w:color="000000"/>
              <w:left w:val="single" w:sz="4" w:space="0" w:color="000000"/>
              <w:bottom w:val="single" w:sz="4" w:space="0" w:color="000000"/>
              <w:right w:val="single" w:sz="4" w:space="0" w:color="000000"/>
            </w:tcBorders>
            <w:shd w:val="clear" w:color="auto" w:fill="auto"/>
          </w:tcPr>
          <w:p w:rsidR="004E54C2" w:rsidRPr="004E54C2" w:rsidRDefault="004E54C2" w:rsidP="00286DD6">
            <w:pPr>
              <w:suppressAutoHyphens/>
              <w:snapToGrid w:val="0"/>
              <w:jc w:val="both"/>
              <w:rPr>
                <w:b/>
                <w:sz w:val="20"/>
                <w:szCs w:val="20"/>
                <w:lang w:eastAsia="ar-SA"/>
              </w:rPr>
            </w:pPr>
            <w:r w:rsidRPr="004E54C2">
              <w:rPr>
                <w:b/>
                <w:sz w:val="20"/>
                <w:szCs w:val="20"/>
                <w:lang w:eastAsia="ar-SA"/>
              </w:rPr>
              <w:t>ИТОГО по Подпрограмме:</w:t>
            </w:r>
          </w:p>
        </w:tc>
        <w:tc>
          <w:tcPr>
            <w:tcW w:w="1134" w:type="dxa"/>
            <w:tcBorders>
              <w:top w:val="single" w:sz="4" w:space="0" w:color="000000"/>
              <w:left w:val="single" w:sz="4" w:space="0" w:color="000000"/>
              <w:bottom w:val="single" w:sz="4" w:space="0" w:color="000000"/>
            </w:tcBorders>
            <w:shd w:val="clear" w:color="auto" w:fill="auto"/>
          </w:tcPr>
          <w:p w:rsidR="004E54C2" w:rsidRPr="004E54C2" w:rsidRDefault="00DB2D7A" w:rsidP="00286DD6">
            <w:pPr>
              <w:suppressAutoHyphens/>
              <w:snapToGrid w:val="0"/>
              <w:jc w:val="center"/>
              <w:rPr>
                <w:b/>
                <w:sz w:val="20"/>
                <w:szCs w:val="20"/>
                <w:lang w:eastAsia="ar-SA"/>
              </w:rPr>
            </w:pPr>
            <w:r>
              <w:rPr>
                <w:b/>
                <w:sz w:val="20"/>
                <w:szCs w:val="20"/>
                <w:lang w:eastAsia="ar-SA"/>
              </w:rPr>
              <w:t>3990,5</w:t>
            </w:r>
          </w:p>
        </w:tc>
        <w:tc>
          <w:tcPr>
            <w:tcW w:w="1134" w:type="dxa"/>
            <w:tcBorders>
              <w:top w:val="single" w:sz="4" w:space="0" w:color="000000"/>
              <w:left w:val="single" w:sz="4" w:space="0" w:color="000000"/>
              <w:bottom w:val="single" w:sz="4" w:space="0" w:color="000000"/>
            </w:tcBorders>
          </w:tcPr>
          <w:p w:rsidR="004E54C2" w:rsidRPr="004E54C2" w:rsidRDefault="00DB2D7A" w:rsidP="00286DD6">
            <w:pPr>
              <w:suppressAutoHyphens/>
              <w:snapToGrid w:val="0"/>
              <w:rPr>
                <w:b/>
                <w:sz w:val="20"/>
                <w:szCs w:val="20"/>
                <w:lang w:eastAsia="ar-SA"/>
              </w:rPr>
            </w:pPr>
            <w:r>
              <w:rPr>
                <w:b/>
                <w:sz w:val="20"/>
                <w:szCs w:val="20"/>
                <w:lang w:eastAsia="ar-SA"/>
              </w:rPr>
              <w:t>3990,5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E54C2" w:rsidRPr="004E54C2" w:rsidRDefault="004E54C2" w:rsidP="00286DD6">
            <w:pPr>
              <w:suppressAutoHyphens/>
              <w:snapToGrid w:val="0"/>
              <w:rPr>
                <w:sz w:val="20"/>
                <w:szCs w:val="20"/>
                <w:lang w:eastAsia="ar-SA"/>
              </w:rPr>
            </w:pPr>
          </w:p>
        </w:tc>
      </w:tr>
    </w:tbl>
    <w:p w:rsidR="00F76373" w:rsidRDefault="00F76373" w:rsidP="00F76373">
      <w:pPr>
        <w:ind w:left="567"/>
        <w:jc w:val="both"/>
        <w:rPr>
          <w:sz w:val="28"/>
          <w:szCs w:val="28"/>
        </w:rPr>
      </w:pPr>
    </w:p>
    <w:p w:rsidR="00F76373" w:rsidRDefault="00F76373"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200A16" w:rsidRDefault="00200A16" w:rsidP="00F76373">
      <w:pPr>
        <w:ind w:left="567"/>
        <w:jc w:val="both"/>
        <w:rPr>
          <w:sz w:val="28"/>
          <w:szCs w:val="28"/>
        </w:rPr>
      </w:pPr>
    </w:p>
    <w:p w:rsidR="00A35545" w:rsidRDefault="00A35545" w:rsidP="00A35545">
      <w:pPr>
        <w:jc w:val="both"/>
        <w:rPr>
          <w:sz w:val="28"/>
          <w:szCs w:val="28"/>
        </w:rPr>
      </w:pPr>
      <w:r>
        <w:rPr>
          <w:sz w:val="28"/>
          <w:szCs w:val="28"/>
        </w:rPr>
        <w:t>1.5.В подпрограмме «Развитие и реконструкция сетей уличного освещения на территории  МО «</w:t>
      </w:r>
      <w:r>
        <w:rPr>
          <w:color w:val="000000"/>
          <w:sz w:val="28"/>
          <w:szCs w:val="28"/>
        </w:rPr>
        <w:t xml:space="preserve"> </w:t>
      </w:r>
      <w:r>
        <w:rPr>
          <w:sz w:val="28"/>
          <w:szCs w:val="28"/>
        </w:rPr>
        <w:t>Дубровское городское поселение</w:t>
      </w:r>
      <w:r w:rsidRPr="00004C4F">
        <w:rPr>
          <w:sz w:val="28"/>
          <w:szCs w:val="28"/>
        </w:rPr>
        <w:t xml:space="preserve">» </w:t>
      </w:r>
      <w:r>
        <w:rPr>
          <w:sz w:val="28"/>
          <w:szCs w:val="28"/>
        </w:rPr>
        <w:t>на 2015-2017 годы» таблицу «Система программных мероприятий на 2015 год» изложить в новой редакции</w:t>
      </w:r>
      <w:proofErr w:type="gramStart"/>
      <w:r>
        <w:rPr>
          <w:sz w:val="28"/>
          <w:szCs w:val="28"/>
        </w:rPr>
        <w:t xml:space="preserve"> :</w:t>
      </w:r>
      <w:proofErr w:type="gramEnd"/>
    </w:p>
    <w:p w:rsidR="003F59C4" w:rsidRDefault="003F59C4" w:rsidP="00A35545">
      <w:pPr>
        <w:jc w:val="both"/>
        <w:rPr>
          <w:sz w:val="28"/>
          <w:szCs w:val="28"/>
        </w:rPr>
      </w:pPr>
    </w:p>
    <w:p w:rsidR="003F59C4" w:rsidRDefault="003F59C4" w:rsidP="00A35545">
      <w:pPr>
        <w:jc w:val="both"/>
        <w:rPr>
          <w:sz w:val="28"/>
          <w:szCs w:val="28"/>
        </w:rPr>
      </w:pPr>
    </w:p>
    <w:p w:rsidR="003F59C4" w:rsidRDefault="003F59C4" w:rsidP="00A35545">
      <w:pPr>
        <w:jc w:val="both"/>
        <w:rPr>
          <w:sz w:val="28"/>
          <w:szCs w:val="28"/>
        </w:rPr>
      </w:pPr>
    </w:p>
    <w:p w:rsidR="003F59C4" w:rsidRDefault="003F59C4" w:rsidP="00A35545">
      <w:pPr>
        <w:jc w:val="both"/>
        <w:rPr>
          <w:sz w:val="28"/>
          <w:szCs w:val="28"/>
        </w:rPr>
      </w:pPr>
    </w:p>
    <w:p w:rsidR="001F4890" w:rsidRPr="001F4890" w:rsidRDefault="001F4890" w:rsidP="001F4890">
      <w:pPr>
        <w:shd w:val="clear" w:color="auto" w:fill="FFFFFF"/>
        <w:suppressAutoHyphens/>
        <w:jc w:val="center"/>
        <w:rPr>
          <w:sz w:val="28"/>
          <w:szCs w:val="28"/>
          <w:lang w:eastAsia="ar-SA"/>
        </w:rPr>
      </w:pPr>
      <w:r w:rsidRPr="001F4890">
        <w:rPr>
          <w:sz w:val="28"/>
          <w:szCs w:val="28"/>
          <w:lang w:eastAsia="ar-SA"/>
        </w:rPr>
        <w:t>Таблица «Система подпрограммных мероприятий на 2015 год»</w:t>
      </w:r>
    </w:p>
    <w:tbl>
      <w:tblPr>
        <w:tblW w:w="15281" w:type="dxa"/>
        <w:tblInd w:w="-5" w:type="dxa"/>
        <w:tblLayout w:type="fixed"/>
        <w:tblLook w:val="0000"/>
      </w:tblPr>
      <w:tblGrid>
        <w:gridCol w:w="539"/>
        <w:gridCol w:w="1559"/>
        <w:gridCol w:w="1980"/>
        <w:gridCol w:w="997"/>
        <w:gridCol w:w="6662"/>
        <w:gridCol w:w="1134"/>
        <w:gridCol w:w="1134"/>
        <w:gridCol w:w="1276"/>
      </w:tblGrid>
      <w:tr w:rsidR="001F4890" w:rsidRPr="001F4890" w:rsidTr="00981F27">
        <w:trPr>
          <w:trHeight w:val="1730"/>
        </w:trPr>
        <w:tc>
          <w:tcPr>
            <w:tcW w:w="539" w:type="dxa"/>
            <w:tcBorders>
              <w:top w:val="single" w:sz="4" w:space="0" w:color="000000"/>
              <w:left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 xml:space="preserve">№ </w:t>
            </w:r>
            <w:proofErr w:type="gramStart"/>
            <w:r w:rsidRPr="001F4890">
              <w:rPr>
                <w:b/>
                <w:bCs/>
                <w:sz w:val="20"/>
                <w:szCs w:val="20"/>
                <w:lang w:eastAsia="ar-SA"/>
              </w:rPr>
              <w:t>п</w:t>
            </w:r>
            <w:proofErr w:type="gramEnd"/>
            <w:r w:rsidRPr="001F4890">
              <w:rPr>
                <w:b/>
                <w:bCs/>
                <w:sz w:val="20"/>
                <w:szCs w:val="20"/>
                <w:lang w:eastAsia="ar-SA"/>
              </w:rPr>
              <w:t>/п</w:t>
            </w:r>
          </w:p>
        </w:tc>
        <w:tc>
          <w:tcPr>
            <w:tcW w:w="1559" w:type="dxa"/>
            <w:tcBorders>
              <w:top w:val="single" w:sz="4" w:space="0" w:color="000000"/>
              <w:left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Наименование подпрограммных мероприятий</w:t>
            </w:r>
          </w:p>
        </w:tc>
        <w:tc>
          <w:tcPr>
            <w:tcW w:w="1980" w:type="dxa"/>
            <w:tcBorders>
              <w:top w:val="single" w:sz="4" w:space="0" w:color="000000"/>
              <w:left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На решение какой задачи направлено мероприятие, результат</w:t>
            </w:r>
          </w:p>
        </w:tc>
        <w:tc>
          <w:tcPr>
            <w:tcW w:w="997" w:type="dxa"/>
            <w:tcBorders>
              <w:top w:val="single" w:sz="4" w:space="0" w:color="000000"/>
              <w:left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Срок реализации мероприятия</w:t>
            </w:r>
          </w:p>
        </w:tc>
        <w:tc>
          <w:tcPr>
            <w:tcW w:w="6662" w:type="dxa"/>
            <w:tcBorders>
              <w:top w:val="single" w:sz="4" w:space="0" w:color="000000"/>
              <w:left w:val="single" w:sz="4" w:space="0" w:color="000000"/>
              <w:right w:val="single" w:sz="4" w:space="0" w:color="000000"/>
            </w:tcBorders>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 xml:space="preserve">Адрес объекта </w:t>
            </w:r>
          </w:p>
        </w:tc>
        <w:tc>
          <w:tcPr>
            <w:tcW w:w="1134" w:type="dxa"/>
            <w:tcBorders>
              <w:top w:val="single" w:sz="4" w:space="0" w:color="000000"/>
              <w:left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Сумма затрат на реализацию мероприятий, тыс. руб.</w:t>
            </w:r>
          </w:p>
        </w:tc>
        <w:tc>
          <w:tcPr>
            <w:tcW w:w="1134" w:type="dxa"/>
            <w:tcBorders>
              <w:top w:val="single" w:sz="4" w:space="0" w:color="000000"/>
              <w:left w:val="single" w:sz="4" w:space="0" w:color="000000"/>
            </w:tcBorders>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Источник финансирования - местный бюджет</w:t>
            </w:r>
            <w:proofErr w:type="gramStart"/>
            <w:r w:rsidRPr="001F4890">
              <w:rPr>
                <w:b/>
                <w:bCs/>
                <w:sz w:val="20"/>
                <w:szCs w:val="20"/>
                <w:lang w:eastAsia="ar-SA"/>
              </w:rPr>
              <w:t xml:space="preserve"> ,</w:t>
            </w:r>
            <w:proofErr w:type="gramEnd"/>
            <w:r w:rsidRPr="001F4890">
              <w:rPr>
                <w:b/>
                <w:bCs/>
                <w:sz w:val="20"/>
                <w:szCs w:val="20"/>
                <w:lang w:eastAsia="ar-SA"/>
              </w:rPr>
              <w:t xml:space="preserve"> тыс. руб.</w:t>
            </w:r>
          </w:p>
        </w:tc>
        <w:tc>
          <w:tcPr>
            <w:tcW w:w="1276" w:type="dxa"/>
            <w:tcBorders>
              <w:top w:val="single" w:sz="4" w:space="0" w:color="000000"/>
              <w:left w:val="single" w:sz="4" w:space="0" w:color="000000"/>
              <w:right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proofErr w:type="gramStart"/>
            <w:r w:rsidRPr="001F4890">
              <w:rPr>
                <w:b/>
                <w:bCs/>
                <w:sz w:val="20"/>
                <w:szCs w:val="20"/>
                <w:lang w:eastAsia="ar-SA"/>
              </w:rPr>
              <w:t>Ответственный</w:t>
            </w:r>
            <w:proofErr w:type="gramEnd"/>
            <w:r w:rsidRPr="001F4890">
              <w:rPr>
                <w:b/>
                <w:bCs/>
                <w:sz w:val="20"/>
                <w:szCs w:val="20"/>
                <w:lang w:eastAsia="ar-SA"/>
              </w:rPr>
              <w:t xml:space="preserve"> за реализацию мероприятия</w:t>
            </w:r>
          </w:p>
        </w:tc>
      </w:tr>
      <w:tr w:rsidR="001F4890" w:rsidRPr="001F4890" w:rsidTr="00981F27">
        <w:trPr>
          <w:trHeight w:val="260"/>
        </w:trPr>
        <w:tc>
          <w:tcPr>
            <w:tcW w:w="539"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1</w:t>
            </w:r>
          </w:p>
        </w:tc>
        <w:tc>
          <w:tcPr>
            <w:tcW w:w="1559"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2</w:t>
            </w:r>
          </w:p>
        </w:tc>
        <w:tc>
          <w:tcPr>
            <w:tcW w:w="1980"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3</w:t>
            </w:r>
          </w:p>
        </w:tc>
        <w:tc>
          <w:tcPr>
            <w:tcW w:w="997"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4</w:t>
            </w:r>
          </w:p>
        </w:tc>
        <w:tc>
          <w:tcPr>
            <w:tcW w:w="6662" w:type="dxa"/>
            <w:tcBorders>
              <w:top w:val="single" w:sz="4" w:space="0" w:color="000000"/>
              <w:left w:val="single" w:sz="4" w:space="0" w:color="000000"/>
              <w:bottom w:val="single" w:sz="4" w:space="0" w:color="000000"/>
              <w:right w:val="single" w:sz="4" w:space="0" w:color="000000"/>
            </w:tcBorders>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5</w:t>
            </w:r>
          </w:p>
        </w:tc>
        <w:tc>
          <w:tcPr>
            <w:tcW w:w="1134"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6</w:t>
            </w:r>
          </w:p>
        </w:tc>
        <w:tc>
          <w:tcPr>
            <w:tcW w:w="1134" w:type="dxa"/>
            <w:tcBorders>
              <w:top w:val="single" w:sz="4" w:space="0" w:color="000000"/>
              <w:left w:val="single" w:sz="4" w:space="0" w:color="000000"/>
              <w:bottom w:val="single" w:sz="4" w:space="0" w:color="000000"/>
            </w:tcBorders>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F4890" w:rsidRPr="001F4890" w:rsidRDefault="001F4890" w:rsidP="001F4890">
            <w:pPr>
              <w:suppressAutoHyphens/>
              <w:snapToGrid w:val="0"/>
              <w:jc w:val="center"/>
              <w:rPr>
                <w:b/>
                <w:bCs/>
                <w:sz w:val="20"/>
                <w:szCs w:val="20"/>
                <w:lang w:eastAsia="ar-SA"/>
              </w:rPr>
            </w:pPr>
            <w:r w:rsidRPr="001F4890">
              <w:rPr>
                <w:b/>
                <w:bCs/>
                <w:sz w:val="20"/>
                <w:szCs w:val="20"/>
                <w:lang w:eastAsia="ar-SA"/>
              </w:rPr>
              <w:t>8</w:t>
            </w:r>
          </w:p>
        </w:tc>
      </w:tr>
      <w:tr w:rsidR="001F4890" w:rsidRPr="001F4890" w:rsidTr="00981F27">
        <w:trPr>
          <w:trHeight w:val="416"/>
        </w:trPr>
        <w:tc>
          <w:tcPr>
            <w:tcW w:w="539"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rPr>
                <w:sz w:val="20"/>
                <w:szCs w:val="20"/>
                <w:lang w:eastAsia="ar-SA"/>
              </w:rPr>
            </w:pPr>
            <w:r w:rsidRPr="001F4890">
              <w:rPr>
                <w:sz w:val="20"/>
                <w:szCs w:val="20"/>
                <w:lang w:eastAsia="ar-SA"/>
              </w:rPr>
              <w:t>1</w:t>
            </w:r>
          </w:p>
        </w:tc>
        <w:tc>
          <w:tcPr>
            <w:tcW w:w="1559"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jc w:val="both"/>
              <w:rPr>
                <w:sz w:val="20"/>
                <w:szCs w:val="20"/>
                <w:lang w:eastAsia="ar-SA"/>
              </w:rPr>
            </w:pPr>
            <w:r w:rsidRPr="001F4890">
              <w:rPr>
                <w:sz w:val="20"/>
                <w:szCs w:val="20"/>
                <w:lang w:eastAsia="ar-SA"/>
              </w:rPr>
              <w:t xml:space="preserve">Техническое обслуживание уличного освещения на территории МО «Дубровское городское поселение»  </w:t>
            </w:r>
          </w:p>
        </w:tc>
        <w:tc>
          <w:tcPr>
            <w:tcW w:w="1980"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rPr>
                <w:sz w:val="20"/>
                <w:szCs w:val="20"/>
                <w:lang w:eastAsia="ar-SA"/>
              </w:rPr>
            </w:pPr>
            <w:r w:rsidRPr="001F4890">
              <w:rPr>
                <w:sz w:val="20"/>
                <w:szCs w:val="20"/>
                <w:lang w:eastAsia="ar-SA"/>
              </w:rPr>
              <w:t>1. Поддержание в исправном состоянии существующих сетей и оборудования уличного освещения.</w:t>
            </w:r>
          </w:p>
          <w:p w:rsidR="001F4890" w:rsidRPr="001F4890" w:rsidRDefault="001F4890" w:rsidP="001F4890">
            <w:pPr>
              <w:suppressAutoHyphens/>
              <w:rPr>
                <w:sz w:val="20"/>
                <w:szCs w:val="20"/>
                <w:lang w:eastAsia="ar-SA"/>
              </w:rPr>
            </w:pPr>
            <w:r w:rsidRPr="001F4890">
              <w:rPr>
                <w:sz w:val="20"/>
                <w:szCs w:val="20"/>
                <w:lang w:eastAsia="ar-SA"/>
              </w:rPr>
              <w:t>2. Восстановление функционирования сетей и оборудования уличного освещения.</w:t>
            </w:r>
          </w:p>
          <w:p w:rsidR="001F4890" w:rsidRPr="001F4890" w:rsidRDefault="001F4890" w:rsidP="001F4890">
            <w:pPr>
              <w:suppressAutoHyphens/>
              <w:rPr>
                <w:sz w:val="20"/>
                <w:szCs w:val="20"/>
                <w:lang w:eastAsia="ar-SA"/>
              </w:rPr>
            </w:pPr>
          </w:p>
        </w:tc>
        <w:tc>
          <w:tcPr>
            <w:tcW w:w="997"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rPr>
                <w:sz w:val="20"/>
                <w:szCs w:val="20"/>
                <w:lang w:eastAsia="ar-SA"/>
              </w:rPr>
            </w:pPr>
            <w:r w:rsidRPr="001F4890">
              <w:rPr>
                <w:sz w:val="20"/>
                <w:szCs w:val="20"/>
                <w:lang w:eastAsia="ar-SA"/>
              </w:rPr>
              <w:t>2015г.</w:t>
            </w:r>
          </w:p>
          <w:p w:rsidR="001F4890" w:rsidRPr="001F4890" w:rsidRDefault="001F4890" w:rsidP="001F4890">
            <w:pPr>
              <w:suppressAutoHyphens/>
              <w:rPr>
                <w:sz w:val="20"/>
                <w:szCs w:val="20"/>
                <w:lang w:eastAsia="ar-SA"/>
              </w:rPr>
            </w:pPr>
          </w:p>
          <w:p w:rsidR="001F4890" w:rsidRPr="001F4890" w:rsidRDefault="001F4890" w:rsidP="001F4890">
            <w:pPr>
              <w:suppressAutoHyphens/>
              <w:rPr>
                <w:sz w:val="20"/>
                <w:szCs w:val="20"/>
                <w:lang w:eastAsia="ar-SA"/>
              </w:rPr>
            </w:pPr>
          </w:p>
        </w:tc>
        <w:tc>
          <w:tcPr>
            <w:tcW w:w="6662" w:type="dxa"/>
            <w:tcBorders>
              <w:top w:val="single" w:sz="4" w:space="0" w:color="000000"/>
              <w:left w:val="single" w:sz="4" w:space="0" w:color="000000"/>
              <w:bottom w:val="single" w:sz="4" w:space="0" w:color="000000"/>
              <w:right w:val="single" w:sz="4" w:space="0" w:color="000000"/>
            </w:tcBorders>
          </w:tcPr>
          <w:p w:rsidR="001F4890" w:rsidRPr="001F4890" w:rsidRDefault="001F4890" w:rsidP="001F4890">
            <w:pPr>
              <w:suppressAutoHyphens/>
              <w:jc w:val="both"/>
              <w:rPr>
                <w:sz w:val="20"/>
                <w:szCs w:val="20"/>
                <w:lang w:eastAsia="ar-SA"/>
              </w:rPr>
            </w:pPr>
            <w:r w:rsidRPr="001F4890">
              <w:rPr>
                <w:sz w:val="20"/>
                <w:szCs w:val="20"/>
                <w:lang w:eastAsia="ar-SA"/>
              </w:rPr>
              <w:t>Ул</w:t>
            </w:r>
            <w:proofErr w:type="gramStart"/>
            <w:r w:rsidRPr="001F4890">
              <w:rPr>
                <w:sz w:val="20"/>
                <w:szCs w:val="20"/>
                <w:lang w:eastAsia="ar-SA"/>
              </w:rPr>
              <w:t>.Д</w:t>
            </w:r>
            <w:proofErr w:type="gramEnd"/>
            <w:r w:rsidRPr="001F4890">
              <w:rPr>
                <w:sz w:val="20"/>
                <w:szCs w:val="20"/>
                <w:lang w:eastAsia="ar-SA"/>
              </w:rPr>
              <w:t>инкевича,ул.Заводская. ул.Лениградская, ул.Невская, ул..Рабочая, ул.Томилина, ул.Набережная. ул.Пионерская, ул.Советская, ул.Школьная, пер.Светлый, 1 Пятилетки, ул.2 Пятилетки, ул.Березовая, ул.Боровая, ул.Выборгская, ул.Весенняя, ул.Дружбы, ул.Дубровская, ул.Дачная, ул.Журбы, ул.Железнодорожная, ул.Зеленая, ул.Защитников Отечества, ул.Крылова, ул.Кленовая, ул.Лесная, ул.Московская, ул. Мира ,ул</w:t>
            </w:r>
            <w:proofErr w:type="gramStart"/>
            <w:r w:rsidRPr="001F4890">
              <w:rPr>
                <w:sz w:val="20"/>
                <w:szCs w:val="20"/>
                <w:lang w:eastAsia="ar-SA"/>
              </w:rPr>
              <w:t>.М</w:t>
            </w:r>
            <w:proofErr w:type="gramEnd"/>
            <w:r w:rsidRPr="001F4890">
              <w:rPr>
                <w:sz w:val="20"/>
                <w:szCs w:val="20"/>
                <w:lang w:eastAsia="ar-SA"/>
              </w:rPr>
              <w:t>олодежная, ул.Николая Рубцова, ул.Новая, ул.Обороны, ул.Павленко, ул. Пограничная, ул.Полевая, ул.Северная, ул.Сосновая, ул.Смурова, ул.Средняя, ул.Тенистая, ул. Щурова, ул.Юности, пер.Солнечный, ул.Заречная, ул.М.Зощенко, ул.Центральная, ул.Зари, ул.Кольцевая, ул.Оскаленко, ул.Генерала Краснова, ул.Большая, ул.Садовая, ул.Луговая, ул.Цветочная, ул.Южная, ул.Ладожская, ул.Сиреневая, ул</w:t>
            </w:r>
            <w:proofErr w:type="gramStart"/>
            <w:r w:rsidRPr="001F4890">
              <w:rPr>
                <w:sz w:val="20"/>
                <w:szCs w:val="20"/>
                <w:lang w:eastAsia="ar-SA"/>
              </w:rPr>
              <w:t>.П</w:t>
            </w:r>
            <w:proofErr w:type="gramEnd"/>
            <w:r w:rsidRPr="001F4890">
              <w:rPr>
                <w:sz w:val="20"/>
                <w:szCs w:val="20"/>
                <w:lang w:eastAsia="ar-SA"/>
              </w:rPr>
              <w:t>арковая, ул.счастливая, ул.Пограничника Гарькавого</w:t>
            </w:r>
          </w:p>
        </w:tc>
        <w:tc>
          <w:tcPr>
            <w:tcW w:w="1134"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jc w:val="center"/>
              <w:rPr>
                <w:sz w:val="20"/>
                <w:szCs w:val="20"/>
                <w:lang w:eastAsia="ar-SA"/>
              </w:rPr>
            </w:pPr>
            <w:r w:rsidRPr="001F4890">
              <w:rPr>
                <w:sz w:val="20"/>
                <w:szCs w:val="20"/>
                <w:lang w:eastAsia="ar-SA"/>
              </w:rPr>
              <w:t>453,1</w:t>
            </w:r>
          </w:p>
          <w:p w:rsidR="001F4890" w:rsidRPr="001F4890" w:rsidRDefault="001F4890" w:rsidP="001F4890">
            <w:pPr>
              <w:suppressAutoHyphens/>
              <w:rPr>
                <w:sz w:val="20"/>
                <w:szCs w:val="20"/>
                <w:lang w:eastAsia="ar-SA"/>
              </w:rPr>
            </w:pPr>
          </w:p>
        </w:tc>
        <w:tc>
          <w:tcPr>
            <w:tcW w:w="1134" w:type="dxa"/>
            <w:tcBorders>
              <w:top w:val="single" w:sz="4" w:space="0" w:color="000000"/>
              <w:left w:val="single" w:sz="4" w:space="0" w:color="000000"/>
              <w:bottom w:val="single" w:sz="4" w:space="0" w:color="000000"/>
            </w:tcBorders>
          </w:tcPr>
          <w:p w:rsidR="001F4890" w:rsidRPr="001F4890" w:rsidRDefault="001F4890" w:rsidP="001F4890">
            <w:pPr>
              <w:suppressAutoHyphens/>
              <w:snapToGrid w:val="0"/>
              <w:jc w:val="center"/>
              <w:rPr>
                <w:sz w:val="20"/>
                <w:szCs w:val="20"/>
                <w:lang w:eastAsia="ar-SA"/>
              </w:rPr>
            </w:pPr>
            <w:r w:rsidRPr="001F4890">
              <w:rPr>
                <w:sz w:val="20"/>
                <w:szCs w:val="20"/>
                <w:lang w:eastAsia="ar-SA"/>
              </w:rPr>
              <w:t>453,1</w:t>
            </w:r>
          </w:p>
          <w:p w:rsidR="001F4890" w:rsidRPr="001F4890" w:rsidRDefault="001F4890" w:rsidP="001F4890">
            <w:pPr>
              <w:suppressAutoHyphens/>
              <w:snapToGrid w:val="0"/>
              <w:rPr>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F4890" w:rsidRPr="001F4890" w:rsidRDefault="001F4890" w:rsidP="001F4890">
            <w:pPr>
              <w:suppressAutoHyphens/>
              <w:snapToGrid w:val="0"/>
              <w:rPr>
                <w:sz w:val="20"/>
                <w:szCs w:val="20"/>
                <w:lang w:eastAsia="ar-SA"/>
              </w:rPr>
            </w:pPr>
          </w:p>
          <w:p w:rsidR="001F4890" w:rsidRPr="001F4890" w:rsidRDefault="001F4890" w:rsidP="001F4890">
            <w:pPr>
              <w:suppressAutoHyphens/>
              <w:rPr>
                <w:sz w:val="20"/>
                <w:szCs w:val="20"/>
                <w:lang w:eastAsia="ar-SA"/>
              </w:rPr>
            </w:pPr>
          </w:p>
          <w:p w:rsidR="001F4890" w:rsidRPr="001F4890" w:rsidRDefault="001F4890" w:rsidP="001F4890">
            <w:pPr>
              <w:suppressAutoHyphens/>
              <w:rPr>
                <w:sz w:val="20"/>
                <w:szCs w:val="20"/>
                <w:lang w:eastAsia="ar-SA"/>
              </w:rPr>
            </w:pPr>
          </w:p>
          <w:p w:rsidR="001F4890" w:rsidRPr="001F4890" w:rsidRDefault="001F4890" w:rsidP="001F4890">
            <w:pPr>
              <w:suppressAutoHyphens/>
              <w:rPr>
                <w:sz w:val="20"/>
                <w:szCs w:val="20"/>
                <w:lang w:eastAsia="ar-SA"/>
              </w:rPr>
            </w:pPr>
          </w:p>
        </w:tc>
      </w:tr>
      <w:tr w:rsidR="001F4890" w:rsidRPr="001F4890" w:rsidTr="00981F27">
        <w:trPr>
          <w:trHeight w:val="90"/>
        </w:trPr>
        <w:tc>
          <w:tcPr>
            <w:tcW w:w="539"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rPr>
                <w:sz w:val="20"/>
                <w:szCs w:val="20"/>
                <w:lang w:eastAsia="ar-SA"/>
              </w:rPr>
            </w:pPr>
            <w:r w:rsidRPr="001F4890">
              <w:rPr>
                <w:sz w:val="20"/>
                <w:szCs w:val="20"/>
                <w:lang w:eastAsia="ar-SA"/>
              </w:rPr>
              <w:t>2</w:t>
            </w:r>
          </w:p>
        </w:tc>
        <w:tc>
          <w:tcPr>
            <w:tcW w:w="1559"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jc w:val="both"/>
              <w:rPr>
                <w:sz w:val="20"/>
                <w:szCs w:val="20"/>
                <w:lang w:eastAsia="ar-SA"/>
              </w:rPr>
            </w:pPr>
            <w:r w:rsidRPr="001F4890">
              <w:rPr>
                <w:sz w:val="20"/>
                <w:szCs w:val="20"/>
                <w:lang w:eastAsia="ar-SA"/>
              </w:rPr>
              <w:t>Обеспечение функционирования уличного освещения</w:t>
            </w:r>
          </w:p>
        </w:tc>
        <w:tc>
          <w:tcPr>
            <w:tcW w:w="1980"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rPr>
                <w:sz w:val="20"/>
                <w:szCs w:val="20"/>
                <w:lang w:eastAsia="ar-SA"/>
              </w:rPr>
            </w:pPr>
            <w:r w:rsidRPr="001F4890">
              <w:rPr>
                <w:sz w:val="20"/>
                <w:szCs w:val="20"/>
                <w:lang w:eastAsia="ar-SA"/>
              </w:rPr>
              <w:t>1. Обеспечение безопасности дорожного движения.</w:t>
            </w:r>
          </w:p>
          <w:p w:rsidR="001F4890" w:rsidRPr="001F4890" w:rsidRDefault="001F4890" w:rsidP="001F4890">
            <w:pPr>
              <w:suppressAutoHyphens/>
              <w:rPr>
                <w:sz w:val="20"/>
                <w:szCs w:val="20"/>
                <w:lang w:eastAsia="ar-SA"/>
              </w:rPr>
            </w:pPr>
            <w:r w:rsidRPr="001F4890">
              <w:rPr>
                <w:sz w:val="20"/>
                <w:szCs w:val="20"/>
                <w:lang w:eastAsia="ar-SA"/>
              </w:rPr>
              <w:t xml:space="preserve">2. Снижение </w:t>
            </w:r>
            <w:proofErr w:type="gramStart"/>
            <w:r w:rsidRPr="001F4890">
              <w:rPr>
                <w:sz w:val="20"/>
                <w:szCs w:val="20"/>
                <w:lang w:eastAsia="ar-SA"/>
              </w:rPr>
              <w:t>криминогенной обстановки</w:t>
            </w:r>
            <w:proofErr w:type="gramEnd"/>
            <w:r w:rsidRPr="001F4890">
              <w:rPr>
                <w:sz w:val="20"/>
                <w:szCs w:val="20"/>
                <w:lang w:eastAsia="ar-SA"/>
              </w:rPr>
              <w:t xml:space="preserve"> на территории </w:t>
            </w:r>
            <w:r w:rsidRPr="001F4890">
              <w:rPr>
                <w:sz w:val="20"/>
                <w:szCs w:val="20"/>
                <w:lang w:eastAsia="ar-SA"/>
              </w:rPr>
              <w:lastRenderedPageBreak/>
              <w:t>поселения.</w:t>
            </w:r>
          </w:p>
          <w:p w:rsidR="001F4890" w:rsidRPr="001F4890" w:rsidRDefault="001F4890" w:rsidP="001F4890">
            <w:pPr>
              <w:suppressAutoHyphens/>
              <w:rPr>
                <w:sz w:val="20"/>
                <w:szCs w:val="20"/>
                <w:lang w:eastAsia="ar-SA"/>
              </w:rPr>
            </w:pPr>
          </w:p>
          <w:p w:rsidR="001F4890" w:rsidRPr="001F4890" w:rsidRDefault="001F4890" w:rsidP="001F4890">
            <w:pPr>
              <w:suppressAutoHyphens/>
              <w:rPr>
                <w:sz w:val="20"/>
                <w:szCs w:val="20"/>
                <w:lang w:eastAsia="ar-SA"/>
              </w:rPr>
            </w:pPr>
          </w:p>
          <w:p w:rsidR="001F4890" w:rsidRPr="001F4890" w:rsidRDefault="001F4890" w:rsidP="001F4890">
            <w:pPr>
              <w:suppressAutoHyphens/>
              <w:rPr>
                <w:sz w:val="20"/>
                <w:szCs w:val="20"/>
                <w:lang w:eastAsia="ar-SA"/>
              </w:rPr>
            </w:pPr>
          </w:p>
          <w:p w:rsidR="001F4890" w:rsidRPr="001F4890" w:rsidRDefault="001F4890" w:rsidP="001F4890">
            <w:pPr>
              <w:suppressAutoHyphens/>
              <w:rPr>
                <w:sz w:val="20"/>
                <w:szCs w:val="20"/>
                <w:lang w:eastAsia="ar-SA"/>
              </w:rPr>
            </w:pPr>
          </w:p>
        </w:tc>
        <w:tc>
          <w:tcPr>
            <w:tcW w:w="997"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rPr>
                <w:sz w:val="20"/>
                <w:szCs w:val="20"/>
                <w:lang w:eastAsia="ar-SA"/>
              </w:rPr>
            </w:pPr>
            <w:r w:rsidRPr="001F4890">
              <w:rPr>
                <w:sz w:val="20"/>
                <w:szCs w:val="20"/>
                <w:lang w:eastAsia="ar-SA"/>
              </w:rPr>
              <w:lastRenderedPageBreak/>
              <w:t>2015г.</w:t>
            </w:r>
          </w:p>
          <w:p w:rsidR="001F4890" w:rsidRPr="001F4890" w:rsidRDefault="001F4890" w:rsidP="001F4890">
            <w:pPr>
              <w:suppressAutoHyphens/>
              <w:rPr>
                <w:sz w:val="20"/>
                <w:szCs w:val="20"/>
                <w:lang w:eastAsia="ar-SA"/>
              </w:rPr>
            </w:pPr>
          </w:p>
          <w:p w:rsidR="001F4890" w:rsidRPr="001F4890" w:rsidRDefault="001F4890" w:rsidP="001F4890">
            <w:pPr>
              <w:suppressAutoHyphens/>
              <w:rPr>
                <w:sz w:val="20"/>
                <w:szCs w:val="20"/>
                <w:lang w:eastAsia="ar-SA"/>
              </w:rPr>
            </w:pPr>
          </w:p>
          <w:p w:rsidR="001F4890" w:rsidRPr="001F4890" w:rsidRDefault="001F4890" w:rsidP="001F4890">
            <w:pPr>
              <w:suppressAutoHyphens/>
              <w:rPr>
                <w:sz w:val="20"/>
                <w:szCs w:val="20"/>
                <w:lang w:eastAsia="ar-SA"/>
              </w:rPr>
            </w:pPr>
          </w:p>
        </w:tc>
        <w:tc>
          <w:tcPr>
            <w:tcW w:w="6662" w:type="dxa"/>
            <w:tcBorders>
              <w:top w:val="single" w:sz="4" w:space="0" w:color="000000"/>
              <w:left w:val="single" w:sz="4" w:space="0" w:color="000000"/>
              <w:bottom w:val="single" w:sz="4" w:space="0" w:color="000000"/>
              <w:right w:val="single" w:sz="4" w:space="0" w:color="000000"/>
            </w:tcBorders>
          </w:tcPr>
          <w:p w:rsidR="001F4890" w:rsidRPr="001F4890" w:rsidRDefault="001F4890" w:rsidP="001F4890">
            <w:pPr>
              <w:suppressAutoHyphens/>
              <w:rPr>
                <w:sz w:val="20"/>
                <w:szCs w:val="20"/>
                <w:lang w:eastAsia="ar-SA"/>
              </w:rPr>
            </w:pPr>
            <w:r w:rsidRPr="001F4890">
              <w:rPr>
                <w:sz w:val="20"/>
                <w:szCs w:val="20"/>
                <w:lang w:eastAsia="ar-SA"/>
              </w:rPr>
              <w:t>.</w:t>
            </w:r>
          </w:p>
          <w:p w:rsidR="001F4890" w:rsidRPr="001F4890" w:rsidRDefault="001F4890" w:rsidP="001F4890">
            <w:pPr>
              <w:suppressAutoHyphens/>
              <w:rPr>
                <w:sz w:val="20"/>
                <w:szCs w:val="20"/>
                <w:lang w:eastAsia="ar-SA"/>
              </w:rPr>
            </w:pPr>
          </w:p>
          <w:p w:rsidR="001F4890" w:rsidRPr="001F4890" w:rsidRDefault="001F4890" w:rsidP="001F4890">
            <w:pPr>
              <w:suppressAutoHyphens/>
              <w:rPr>
                <w:sz w:val="20"/>
                <w:szCs w:val="20"/>
                <w:lang w:eastAsia="ar-SA"/>
              </w:rPr>
            </w:pPr>
            <w:r w:rsidRPr="001F4890">
              <w:rPr>
                <w:sz w:val="20"/>
                <w:szCs w:val="20"/>
                <w:lang w:eastAsia="ar-SA"/>
              </w:rPr>
              <w:t>ул. Ленинградская, ул. Томилина, ул</w:t>
            </w:r>
            <w:proofErr w:type="gramStart"/>
            <w:r w:rsidRPr="001F4890">
              <w:rPr>
                <w:sz w:val="20"/>
                <w:szCs w:val="20"/>
                <w:lang w:eastAsia="ar-SA"/>
              </w:rPr>
              <w:t>.Ш</w:t>
            </w:r>
            <w:proofErr w:type="gramEnd"/>
            <w:r w:rsidRPr="001F4890">
              <w:rPr>
                <w:sz w:val="20"/>
                <w:szCs w:val="20"/>
                <w:lang w:eastAsia="ar-SA"/>
              </w:rPr>
              <w:t xml:space="preserve">кольная, ул. Невская, ул. Набережная, ул. Советская, ул. Пионерская, ул. Динкевича, ул. Весенняя, ул. 1-й Пятилетки, пер. Солнечный, ул. Железнодорожная, ул. Заводская, ул. Н.Рубцова, ул. Рабочая, ул.2-й Пятилетки. ул. Зеленая, ул. Юности, ул. Березовая, ул. Северная, ул. Мира, ул. Защитников отечества, ул. Боровая, ул. Дачная, ул. Журбы, ул. Кленовая, ул. Крылова, ул. Лесная, ул. </w:t>
            </w:r>
            <w:r w:rsidRPr="001F4890">
              <w:rPr>
                <w:sz w:val="20"/>
                <w:szCs w:val="20"/>
                <w:lang w:eastAsia="ar-SA"/>
              </w:rPr>
              <w:lastRenderedPageBreak/>
              <w:t>Молодежная, ул. Новая, ул. Обороны, ул. Павленко, ул. Пограничная, ул. Смурова, ул. Сосновая, ул. Средняя, ул. Щурова, пер. Светлый, ул. Дубровская, ул. Дружбы, ул</w:t>
            </w:r>
            <w:proofErr w:type="gramStart"/>
            <w:r w:rsidRPr="001F4890">
              <w:rPr>
                <w:sz w:val="20"/>
                <w:szCs w:val="20"/>
                <w:lang w:eastAsia="ar-SA"/>
              </w:rPr>
              <w:t>.П</w:t>
            </w:r>
            <w:proofErr w:type="gramEnd"/>
            <w:r w:rsidRPr="001F4890">
              <w:rPr>
                <w:sz w:val="20"/>
                <w:szCs w:val="20"/>
                <w:lang w:eastAsia="ar-SA"/>
              </w:rPr>
              <w:t xml:space="preserve">олевая, дорога на пос. Пески, ул. Центральная, переулок № 1, ул. Зари, ул. Кольцевая, ул. Оскаленко, ул. Генерала Краснова, ул. Большая, ул. Садовая, ул. Луговая, ул. Цветочная, ул. Южная, ул. Ладожская, ул. Сиреневая, ул. Парковая, ул. </w:t>
            </w:r>
            <w:proofErr w:type="gramStart"/>
            <w:r w:rsidRPr="001F4890">
              <w:rPr>
                <w:sz w:val="20"/>
                <w:szCs w:val="20"/>
                <w:lang w:eastAsia="ar-SA"/>
              </w:rPr>
              <w:t>Счастливая, ул. Заречная, ул. Пограничника, ул. Гарькавого, ул. М. Зощенко, ул. Параллельно ул. Счастливой</w:t>
            </w:r>
            <w:proofErr w:type="gramEnd"/>
          </w:p>
        </w:tc>
        <w:tc>
          <w:tcPr>
            <w:tcW w:w="1134"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rPr>
                <w:sz w:val="20"/>
                <w:szCs w:val="20"/>
                <w:lang w:eastAsia="ar-SA"/>
              </w:rPr>
            </w:pPr>
            <w:r w:rsidRPr="001F4890">
              <w:rPr>
                <w:sz w:val="20"/>
                <w:szCs w:val="20"/>
                <w:lang w:eastAsia="ar-SA"/>
              </w:rPr>
              <w:lastRenderedPageBreak/>
              <w:t>150,0</w:t>
            </w:r>
          </w:p>
        </w:tc>
        <w:tc>
          <w:tcPr>
            <w:tcW w:w="1134" w:type="dxa"/>
            <w:tcBorders>
              <w:top w:val="single" w:sz="4" w:space="0" w:color="000000"/>
              <w:left w:val="single" w:sz="4" w:space="0" w:color="000000"/>
              <w:bottom w:val="single" w:sz="4" w:space="0" w:color="000000"/>
            </w:tcBorders>
          </w:tcPr>
          <w:p w:rsidR="001F4890" w:rsidRPr="001F4890" w:rsidRDefault="001F4890" w:rsidP="001F4890">
            <w:pPr>
              <w:suppressAutoHyphens/>
              <w:snapToGrid w:val="0"/>
              <w:jc w:val="center"/>
              <w:rPr>
                <w:sz w:val="20"/>
                <w:szCs w:val="20"/>
                <w:lang w:eastAsia="ar-SA"/>
              </w:rPr>
            </w:pPr>
            <w:r w:rsidRPr="001F4890">
              <w:rPr>
                <w:sz w:val="20"/>
                <w:szCs w:val="20"/>
                <w:lang w:eastAsia="ar-SA"/>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F4890" w:rsidRPr="001F4890" w:rsidRDefault="001F4890" w:rsidP="001F4890">
            <w:pPr>
              <w:suppressAutoHyphens/>
              <w:rPr>
                <w:sz w:val="20"/>
                <w:szCs w:val="20"/>
                <w:lang w:eastAsia="ar-SA"/>
              </w:rPr>
            </w:pPr>
            <w:r w:rsidRPr="001F4890">
              <w:rPr>
                <w:sz w:val="20"/>
                <w:szCs w:val="20"/>
                <w:lang w:eastAsia="ar-SA"/>
              </w:rPr>
              <w:t xml:space="preserve"> </w:t>
            </w:r>
          </w:p>
        </w:tc>
      </w:tr>
      <w:tr w:rsidR="001F4890" w:rsidRPr="001F4890" w:rsidTr="00981F27">
        <w:trPr>
          <w:trHeight w:val="705"/>
        </w:trPr>
        <w:tc>
          <w:tcPr>
            <w:tcW w:w="539"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rPr>
                <w:sz w:val="20"/>
                <w:szCs w:val="20"/>
                <w:lang w:eastAsia="ar-SA"/>
              </w:rPr>
            </w:pPr>
            <w:r w:rsidRPr="001F4890">
              <w:rPr>
                <w:sz w:val="20"/>
                <w:szCs w:val="20"/>
                <w:lang w:eastAsia="ar-SA"/>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jc w:val="both"/>
              <w:rPr>
                <w:sz w:val="20"/>
                <w:szCs w:val="20"/>
                <w:lang w:eastAsia="ar-SA"/>
              </w:rPr>
            </w:pPr>
            <w:r w:rsidRPr="001F4890">
              <w:rPr>
                <w:sz w:val="20"/>
                <w:szCs w:val="20"/>
                <w:lang w:eastAsia="ar-SA"/>
              </w:rPr>
              <w:t xml:space="preserve">Замена (установка) опор, СИП 0,4 кВ, замена (установка)  светильников, </w:t>
            </w:r>
          </w:p>
        </w:tc>
        <w:tc>
          <w:tcPr>
            <w:tcW w:w="1980"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rPr>
                <w:sz w:val="20"/>
                <w:szCs w:val="20"/>
                <w:lang w:eastAsia="ar-SA"/>
              </w:rPr>
            </w:pPr>
            <w:r w:rsidRPr="001F4890">
              <w:rPr>
                <w:sz w:val="20"/>
                <w:szCs w:val="20"/>
                <w:lang w:eastAsia="ar-SA"/>
              </w:rPr>
              <w:t>1.Реконструкция сетей уличного освещения</w:t>
            </w:r>
          </w:p>
          <w:p w:rsidR="001F4890" w:rsidRPr="001F4890" w:rsidRDefault="001F4890" w:rsidP="001F4890">
            <w:pPr>
              <w:suppressAutoHyphens/>
              <w:rPr>
                <w:sz w:val="20"/>
                <w:szCs w:val="20"/>
                <w:lang w:eastAsia="ar-SA"/>
              </w:rPr>
            </w:pPr>
            <w:r w:rsidRPr="001F4890">
              <w:rPr>
                <w:sz w:val="20"/>
                <w:szCs w:val="20"/>
                <w:lang w:eastAsia="ar-SA"/>
              </w:rPr>
              <w:t>2. Повышение уровня обеспечения безопасности дорожного движения.</w:t>
            </w:r>
          </w:p>
          <w:p w:rsidR="001F4890" w:rsidRPr="001F4890" w:rsidRDefault="001F4890" w:rsidP="001F4890">
            <w:pPr>
              <w:suppressAutoHyphens/>
              <w:rPr>
                <w:sz w:val="20"/>
                <w:szCs w:val="20"/>
                <w:lang w:eastAsia="ar-SA"/>
              </w:rPr>
            </w:pPr>
            <w:r w:rsidRPr="001F4890">
              <w:rPr>
                <w:sz w:val="20"/>
                <w:szCs w:val="20"/>
                <w:lang w:eastAsia="ar-SA"/>
              </w:rPr>
              <w:t xml:space="preserve">3. Снижение </w:t>
            </w:r>
            <w:proofErr w:type="gramStart"/>
            <w:r w:rsidRPr="001F4890">
              <w:rPr>
                <w:sz w:val="20"/>
                <w:szCs w:val="20"/>
                <w:lang w:eastAsia="ar-SA"/>
              </w:rPr>
              <w:t>криминогенной обстановки</w:t>
            </w:r>
            <w:proofErr w:type="gramEnd"/>
            <w:r w:rsidRPr="001F4890">
              <w:rPr>
                <w:sz w:val="20"/>
                <w:szCs w:val="20"/>
                <w:lang w:eastAsia="ar-SA"/>
              </w:rPr>
              <w:t xml:space="preserve"> на территории поселения.</w:t>
            </w:r>
          </w:p>
          <w:p w:rsidR="001F4890" w:rsidRPr="001F4890" w:rsidRDefault="001F4890" w:rsidP="001F4890">
            <w:pPr>
              <w:suppressAutoHyphens/>
              <w:rPr>
                <w:sz w:val="20"/>
                <w:szCs w:val="20"/>
                <w:lang w:eastAsia="ar-SA"/>
              </w:rPr>
            </w:pPr>
          </w:p>
        </w:tc>
        <w:tc>
          <w:tcPr>
            <w:tcW w:w="997"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rPr>
                <w:sz w:val="20"/>
                <w:szCs w:val="20"/>
                <w:lang w:eastAsia="ar-SA"/>
              </w:rPr>
            </w:pPr>
            <w:r w:rsidRPr="001F4890">
              <w:rPr>
                <w:sz w:val="20"/>
                <w:szCs w:val="20"/>
                <w:lang w:eastAsia="ar-SA"/>
              </w:rPr>
              <w:t xml:space="preserve">2015г. </w:t>
            </w:r>
          </w:p>
        </w:tc>
        <w:tc>
          <w:tcPr>
            <w:tcW w:w="6662" w:type="dxa"/>
            <w:tcBorders>
              <w:top w:val="single" w:sz="4" w:space="0" w:color="000000"/>
              <w:left w:val="single" w:sz="4" w:space="0" w:color="000000"/>
              <w:bottom w:val="single" w:sz="4" w:space="0" w:color="000000"/>
              <w:right w:val="single" w:sz="4" w:space="0" w:color="000000"/>
            </w:tcBorders>
          </w:tcPr>
          <w:p w:rsidR="001F4890" w:rsidRPr="001F4890" w:rsidRDefault="001F4890" w:rsidP="001F4890">
            <w:pPr>
              <w:suppressAutoHyphens/>
              <w:jc w:val="center"/>
              <w:rPr>
                <w:sz w:val="20"/>
                <w:szCs w:val="20"/>
                <w:lang w:eastAsia="ar-SA"/>
              </w:rPr>
            </w:pPr>
            <w:r w:rsidRPr="001F4890">
              <w:rPr>
                <w:sz w:val="20"/>
                <w:szCs w:val="20"/>
                <w:lang w:eastAsia="ar-SA"/>
              </w:rPr>
              <w:t>ул. Ленинградская,</w:t>
            </w:r>
          </w:p>
          <w:p w:rsidR="001F4890" w:rsidRPr="001F4890" w:rsidRDefault="001F4890" w:rsidP="001F4890">
            <w:pPr>
              <w:suppressAutoHyphens/>
              <w:rPr>
                <w:sz w:val="20"/>
                <w:szCs w:val="20"/>
                <w:lang w:eastAsia="ar-SA"/>
              </w:rPr>
            </w:pPr>
            <w:r w:rsidRPr="001F4890">
              <w:rPr>
                <w:sz w:val="20"/>
                <w:szCs w:val="20"/>
                <w:lang w:eastAsia="ar-SA"/>
              </w:rPr>
              <w:t xml:space="preserve">ул. Томилина, </w:t>
            </w:r>
          </w:p>
          <w:p w:rsidR="001F4890" w:rsidRPr="001F4890" w:rsidRDefault="001F4890" w:rsidP="001F4890">
            <w:pPr>
              <w:suppressAutoHyphens/>
              <w:rPr>
                <w:sz w:val="20"/>
                <w:szCs w:val="20"/>
                <w:lang w:eastAsia="ar-SA"/>
              </w:rPr>
            </w:pPr>
            <w:r w:rsidRPr="001F4890">
              <w:rPr>
                <w:sz w:val="20"/>
                <w:szCs w:val="20"/>
                <w:lang w:eastAsia="ar-SA"/>
              </w:rPr>
              <w:t>ул</w:t>
            </w:r>
            <w:proofErr w:type="gramStart"/>
            <w:r w:rsidRPr="001F4890">
              <w:rPr>
                <w:sz w:val="20"/>
                <w:szCs w:val="20"/>
                <w:lang w:eastAsia="ar-SA"/>
              </w:rPr>
              <w:t>.Ш</w:t>
            </w:r>
            <w:proofErr w:type="gramEnd"/>
            <w:r w:rsidRPr="001F4890">
              <w:rPr>
                <w:sz w:val="20"/>
                <w:szCs w:val="20"/>
                <w:lang w:eastAsia="ar-SA"/>
              </w:rPr>
              <w:t xml:space="preserve">кольная, </w:t>
            </w:r>
          </w:p>
          <w:p w:rsidR="001F4890" w:rsidRPr="001F4890" w:rsidRDefault="001F4890" w:rsidP="001F4890">
            <w:pPr>
              <w:suppressAutoHyphens/>
              <w:rPr>
                <w:sz w:val="20"/>
                <w:szCs w:val="20"/>
                <w:lang w:eastAsia="ar-SA"/>
              </w:rPr>
            </w:pPr>
            <w:r w:rsidRPr="001F4890">
              <w:rPr>
                <w:sz w:val="20"/>
                <w:szCs w:val="20"/>
                <w:lang w:eastAsia="ar-SA"/>
              </w:rPr>
              <w:t>ул. Невская,</w:t>
            </w:r>
          </w:p>
          <w:p w:rsidR="001F4890" w:rsidRPr="001F4890" w:rsidRDefault="001F4890" w:rsidP="001F4890">
            <w:pPr>
              <w:suppressAutoHyphens/>
              <w:rPr>
                <w:sz w:val="20"/>
                <w:szCs w:val="20"/>
                <w:lang w:eastAsia="ar-SA"/>
              </w:rPr>
            </w:pPr>
            <w:r w:rsidRPr="001F4890">
              <w:rPr>
                <w:sz w:val="20"/>
                <w:szCs w:val="20"/>
                <w:lang w:eastAsia="ar-SA"/>
              </w:rPr>
              <w:t xml:space="preserve"> ул. Набережная,</w:t>
            </w:r>
          </w:p>
          <w:p w:rsidR="001F4890" w:rsidRPr="001F4890" w:rsidRDefault="001F4890" w:rsidP="001F4890">
            <w:pPr>
              <w:suppressAutoHyphens/>
              <w:rPr>
                <w:sz w:val="20"/>
                <w:szCs w:val="20"/>
                <w:lang w:eastAsia="ar-SA"/>
              </w:rPr>
            </w:pPr>
            <w:r w:rsidRPr="001F4890">
              <w:rPr>
                <w:sz w:val="20"/>
                <w:szCs w:val="20"/>
                <w:lang w:eastAsia="ar-SA"/>
              </w:rPr>
              <w:t xml:space="preserve"> ул. Советская,</w:t>
            </w:r>
          </w:p>
          <w:p w:rsidR="001F4890" w:rsidRPr="001F4890" w:rsidRDefault="001F4890" w:rsidP="001F4890">
            <w:pPr>
              <w:suppressAutoHyphens/>
              <w:rPr>
                <w:sz w:val="20"/>
                <w:szCs w:val="20"/>
                <w:lang w:eastAsia="ar-SA"/>
              </w:rPr>
            </w:pPr>
            <w:r w:rsidRPr="001F4890">
              <w:rPr>
                <w:sz w:val="20"/>
                <w:szCs w:val="20"/>
                <w:lang w:eastAsia="ar-SA"/>
              </w:rPr>
              <w:t xml:space="preserve"> ул. Пионерская, </w:t>
            </w:r>
          </w:p>
          <w:p w:rsidR="001F4890" w:rsidRPr="001F4890" w:rsidRDefault="001F4890" w:rsidP="001F4890">
            <w:pPr>
              <w:suppressAutoHyphens/>
              <w:rPr>
                <w:sz w:val="20"/>
                <w:szCs w:val="20"/>
                <w:lang w:eastAsia="ar-SA"/>
              </w:rPr>
            </w:pPr>
            <w:r w:rsidRPr="001F4890">
              <w:rPr>
                <w:sz w:val="20"/>
                <w:szCs w:val="20"/>
                <w:lang w:eastAsia="ar-SA"/>
              </w:rPr>
              <w:t>ул. Динкевича,</w:t>
            </w:r>
          </w:p>
          <w:p w:rsidR="001F4890" w:rsidRPr="001F4890" w:rsidRDefault="001F4890" w:rsidP="001F4890">
            <w:pPr>
              <w:suppressAutoHyphens/>
              <w:rPr>
                <w:sz w:val="20"/>
                <w:szCs w:val="20"/>
                <w:lang w:eastAsia="ar-SA"/>
              </w:rPr>
            </w:pPr>
            <w:r w:rsidRPr="001F4890">
              <w:rPr>
                <w:sz w:val="20"/>
                <w:szCs w:val="20"/>
                <w:lang w:eastAsia="ar-SA"/>
              </w:rPr>
              <w:t xml:space="preserve"> ул. Весенняя, </w:t>
            </w:r>
          </w:p>
          <w:p w:rsidR="001F4890" w:rsidRPr="001F4890" w:rsidRDefault="001F4890" w:rsidP="001F4890">
            <w:pPr>
              <w:suppressAutoHyphens/>
              <w:rPr>
                <w:sz w:val="20"/>
                <w:szCs w:val="20"/>
                <w:lang w:eastAsia="ar-SA"/>
              </w:rPr>
            </w:pPr>
            <w:r w:rsidRPr="001F4890">
              <w:rPr>
                <w:sz w:val="20"/>
                <w:szCs w:val="20"/>
                <w:lang w:eastAsia="ar-SA"/>
              </w:rPr>
              <w:t>ул. 1-й Пятилетки,</w:t>
            </w:r>
          </w:p>
          <w:p w:rsidR="001F4890" w:rsidRPr="001F4890" w:rsidRDefault="001F4890" w:rsidP="001F4890">
            <w:pPr>
              <w:suppressAutoHyphens/>
              <w:rPr>
                <w:sz w:val="20"/>
                <w:szCs w:val="20"/>
                <w:lang w:eastAsia="ar-SA"/>
              </w:rPr>
            </w:pPr>
            <w:r w:rsidRPr="001F4890">
              <w:rPr>
                <w:sz w:val="20"/>
                <w:szCs w:val="20"/>
                <w:lang w:eastAsia="ar-SA"/>
              </w:rPr>
              <w:t xml:space="preserve"> пер. Солнечный, </w:t>
            </w:r>
          </w:p>
          <w:p w:rsidR="001F4890" w:rsidRPr="001F4890" w:rsidRDefault="001F4890" w:rsidP="001F4890">
            <w:pPr>
              <w:suppressAutoHyphens/>
              <w:rPr>
                <w:sz w:val="20"/>
                <w:szCs w:val="20"/>
                <w:lang w:eastAsia="ar-SA"/>
              </w:rPr>
            </w:pPr>
            <w:r w:rsidRPr="001F4890">
              <w:rPr>
                <w:sz w:val="20"/>
                <w:szCs w:val="20"/>
                <w:lang w:eastAsia="ar-SA"/>
              </w:rPr>
              <w:t xml:space="preserve">ул. Железнодорожная, </w:t>
            </w:r>
          </w:p>
          <w:p w:rsidR="001F4890" w:rsidRPr="001F4890" w:rsidRDefault="001F4890" w:rsidP="001F4890">
            <w:pPr>
              <w:suppressAutoHyphens/>
              <w:rPr>
                <w:sz w:val="20"/>
                <w:szCs w:val="20"/>
                <w:lang w:eastAsia="ar-SA"/>
              </w:rPr>
            </w:pPr>
            <w:r w:rsidRPr="001F4890">
              <w:rPr>
                <w:sz w:val="20"/>
                <w:szCs w:val="20"/>
                <w:lang w:eastAsia="ar-SA"/>
              </w:rPr>
              <w:t xml:space="preserve">ул. Заводская, </w:t>
            </w:r>
          </w:p>
          <w:p w:rsidR="001F4890" w:rsidRPr="001F4890" w:rsidRDefault="001F4890" w:rsidP="001F4890">
            <w:pPr>
              <w:suppressAutoHyphens/>
              <w:rPr>
                <w:sz w:val="20"/>
                <w:szCs w:val="20"/>
                <w:lang w:eastAsia="ar-SA"/>
              </w:rPr>
            </w:pPr>
            <w:r w:rsidRPr="001F4890">
              <w:rPr>
                <w:sz w:val="20"/>
                <w:szCs w:val="20"/>
                <w:lang w:eastAsia="ar-SA"/>
              </w:rPr>
              <w:t xml:space="preserve">ул. Н.Рубцова, </w:t>
            </w:r>
          </w:p>
          <w:p w:rsidR="001F4890" w:rsidRPr="001F4890" w:rsidRDefault="001F4890" w:rsidP="001F4890">
            <w:pPr>
              <w:suppressAutoHyphens/>
              <w:rPr>
                <w:sz w:val="20"/>
                <w:szCs w:val="20"/>
                <w:lang w:eastAsia="ar-SA"/>
              </w:rPr>
            </w:pPr>
            <w:r w:rsidRPr="001F4890">
              <w:rPr>
                <w:sz w:val="20"/>
                <w:szCs w:val="20"/>
                <w:lang w:eastAsia="ar-SA"/>
              </w:rPr>
              <w:t xml:space="preserve">ул. Рабочая, </w:t>
            </w:r>
          </w:p>
          <w:p w:rsidR="001F4890" w:rsidRPr="001F4890" w:rsidRDefault="001F4890" w:rsidP="001F4890">
            <w:pPr>
              <w:suppressAutoHyphens/>
              <w:snapToGrid w:val="0"/>
              <w:rPr>
                <w:sz w:val="20"/>
                <w:szCs w:val="20"/>
                <w:lang w:eastAsia="ar-SA"/>
              </w:rPr>
            </w:pPr>
            <w:r w:rsidRPr="001F4890">
              <w:rPr>
                <w:sz w:val="20"/>
                <w:szCs w:val="20"/>
                <w:lang w:eastAsia="ar-SA"/>
              </w:rPr>
              <w:t>ул.2-й Пятилетки</w:t>
            </w:r>
          </w:p>
        </w:tc>
        <w:tc>
          <w:tcPr>
            <w:tcW w:w="1134" w:type="dxa"/>
            <w:tcBorders>
              <w:top w:val="single" w:sz="4" w:space="0" w:color="000000"/>
              <w:left w:val="single" w:sz="4" w:space="0" w:color="000000"/>
              <w:bottom w:val="single" w:sz="4" w:space="0" w:color="000000"/>
            </w:tcBorders>
            <w:shd w:val="clear" w:color="auto" w:fill="auto"/>
          </w:tcPr>
          <w:p w:rsidR="001F4890" w:rsidRPr="001F4890" w:rsidRDefault="001F4890" w:rsidP="001F4890">
            <w:pPr>
              <w:suppressAutoHyphens/>
              <w:snapToGrid w:val="0"/>
              <w:jc w:val="center"/>
              <w:rPr>
                <w:sz w:val="20"/>
                <w:szCs w:val="20"/>
                <w:lang w:eastAsia="ar-SA"/>
              </w:rPr>
            </w:pPr>
            <w:r w:rsidRPr="001F4890">
              <w:rPr>
                <w:sz w:val="20"/>
                <w:szCs w:val="20"/>
                <w:lang w:eastAsia="ar-SA"/>
              </w:rPr>
              <w:t>3387,4</w:t>
            </w:r>
          </w:p>
        </w:tc>
        <w:tc>
          <w:tcPr>
            <w:tcW w:w="1134" w:type="dxa"/>
            <w:tcBorders>
              <w:top w:val="single" w:sz="4" w:space="0" w:color="000000"/>
              <w:left w:val="single" w:sz="4" w:space="0" w:color="000000"/>
              <w:bottom w:val="single" w:sz="4" w:space="0" w:color="000000"/>
            </w:tcBorders>
          </w:tcPr>
          <w:p w:rsidR="001F4890" w:rsidRPr="001F4890" w:rsidRDefault="001F4890" w:rsidP="001F4890">
            <w:pPr>
              <w:suppressAutoHyphens/>
              <w:snapToGrid w:val="0"/>
              <w:rPr>
                <w:sz w:val="20"/>
                <w:szCs w:val="20"/>
                <w:lang w:eastAsia="ar-SA"/>
              </w:rPr>
            </w:pPr>
            <w:r w:rsidRPr="001F4890">
              <w:rPr>
                <w:sz w:val="20"/>
                <w:szCs w:val="20"/>
                <w:lang w:eastAsia="ar-SA"/>
              </w:rPr>
              <w:t>3387,4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F4890" w:rsidRPr="001F4890" w:rsidRDefault="001F4890" w:rsidP="001F4890">
            <w:pPr>
              <w:suppressAutoHyphens/>
              <w:snapToGrid w:val="0"/>
              <w:rPr>
                <w:sz w:val="20"/>
                <w:szCs w:val="20"/>
                <w:lang w:eastAsia="ar-SA"/>
              </w:rPr>
            </w:pPr>
          </w:p>
        </w:tc>
      </w:tr>
      <w:tr w:rsidR="003926A6" w:rsidRPr="001F4890" w:rsidTr="00981F27">
        <w:trPr>
          <w:trHeight w:val="705"/>
        </w:trPr>
        <w:tc>
          <w:tcPr>
            <w:tcW w:w="539" w:type="dxa"/>
            <w:tcBorders>
              <w:top w:val="single" w:sz="4" w:space="0" w:color="000000"/>
              <w:left w:val="single" w:sz="4" w:space="0" w:color="000000"/>
              <w:bottom w:val="single" w:sz="4" w:space="0" w:color="000000"/>
            </w:tcBorders>
            <w:shd w:val="clear" w:color="auto" w:fill="auto"/>
          </w:tcPr>
          <w:p w:rsidR="003926A6" w:rsidRPr="001F4890" w:rsidRDefault="003926A6" w:rsidP="001F4890">
            <w:pPr>
              <w:suppressAutoHyphens/>
              <w:snapToGrid w:val="0"/>
              <w:rPr>
                <w:sz w:val="20"/>
                <w:szCs w:val="20"/>
                <w:lang w:eastAsia="ar-SA"/>
              </w:rPr>
            </w:pPr>
            <w:r>
              <w:rPr>
                <w:sz w:val="20"/>
                <w:szCs w:val="20"/>
                <w:lang w:eastAsia="ar-SA"/>
              </w:rPr>
              <w:t>4</w:t>
            </w:r>
          </w:p>
        </w:tc>
        <w:tc>
          <w:tcPr>
            <w:tcW w:w="1559" w:type="dxa"/>
            <w:tcBorders>
              <w:top w:val="single" w:sz="4" w:space="0" w:color="000000"/>
              <w:left w:val="single" w:sz="4" w:space="0" w:color="000000"/>
              <w:bottom w:val="single" w:sz="4" w:space="0" w:color="000000"/>
            </w:tcBorders>
            <w:shd w:val="clear" w:color="auto" w:fill="auto"/>
          </w:tcPr>
          <w:p w:rsidR="003926A6" w:rsidRPr="001F4890" w:rsidRDefault="003926A6" w:rsidP="001F4890">
            <w:pPr>
              <w:suppressAutoHyphens/>
              <w:snapToGrid w:val="0"/>
              <w:jc w:val="both"/>
              <w:rPr>
                <w:sz w:val="20"/>
                <w:szCs w:val="20"/>
                <w:lang w:eastAsia="ar-SA"/>
              </w:rPr>
            </w:pPr>
            <w:r w:rsidRPr="001F4890">
              <w:rPr>
                <w:sz w:val="20"/>
                <w:szCs w:val="20"/>
                <w:lang w:eastAsia="ar-SA"/>
              </w:rPr>
              <w:t>Обеспечение функционирования уличного освещения</w:t>
            </w:r>
          </w:p>
        </w:tc>
        <w:tc>
          <w:tcPr>
            <w:tcW w:w="1980" w:type="dxa"/>
            <w:tcBorders>
              <w:top w:val="single" w:sz="4" w:space="0" w:color="000000"/>
              <w:left w:val="single" w:sz="4" w:space="0" w:color="000000"/>
              <w:bottom w:val="single" w:sz="4" w:space="0" w:color="000000"/>
            </w:tcBorders>
            <w:shd w:val="clear" w:color="auto" w:fill="auto"/>
          </w:tcPr>
          <w:p w:rsidR="003926A6" w:rsidRPr="001F4890" w:rsidRDefault="003926A6" w:rsidP="003926A6">
            <w:pPr>
              <w:suppressAutoHyphens/>
              <w:snapToGrid w:val="0"/>
              <w:rPr>
                <w:sz w:val="20"/>
                <w:szCs w:val="20"/>
                <w:lang w:eastAsia="ar-SA"/>
              </w:rPr>
            </w:pPr>
            <w:r w:rsidRPr="001F4890">
              <w:rPr>
                <w:sz w:val="20"/>
                <w:szCs w:val="20"/>
                <w:lang w:eastAsia="ar-SA"/>
              </w:rPr>
              <w:t>1.Реконструкция сетей уличного освещения</w:t>
            </w:r>
          </w:p>
          <w:p w:rsidR="003926A6" w:rsidRPr="001F4890" w:rsidRDefault="003926A6" w:rsidP="003926A6">
            <w:pPr>
              <w:suppressAutoHyphens/>
              <w:rPr>
                <w:sz w:val="20"/>
                <w:szCs w:val="20"/>
                <w:lang w:eastAsia="ar-SA"/>
              </w:rPr>
            </w:pPr>
            <w:r w:rsidRPr="001F4890">
              <w:rPr>
                <w:sz w:val="20"/>
                <w:szCs w:val="20"/>
                <w:lang w:eastAsia="ar-SA"/>
              </w:rPr>
              <w:t>2. Повышение уровня обеспечения безопасности дорожного движения.</w:t>
            </w:r>
          </w:p>
          <w:p w:rsidR="003926A6" w:rsidRPr="001F4890" w:rsidRDefault="003926A6" w:rsidP="003926A6">
            <w:pPr>
              <w:suppressAutoHyphens/>
              <w:rPr>
                <w:sz w:val="20"/>
                <w:szCs w:val="20"/>
                <w:lang w:eastAsia="ar-SA"/>
              </w:rPr>
            </w:pPr>
            <w:r w:rsidRPr="001F4890">
              <w:rPr>
                <w:sz w:val="20"/>
                <w:szCs w:val="20"/>
                <w:lang w:eastAsia="ar-SA"/>
              </w:rPr>
              <w:t xml:space="preserve">3. Снижение </w:t>
            </w:r>
            <w:proofErr w:type="gramStart"/>
            <w:r w:rsidRPr="001F4890">
              <w:rPr>
                <w:sz w:val="20"/>
                <w:szCs w:val="20"/>
                <w:lang w:eastAsia="ar-SA"/>
              </w:rPr>
              <w:t>криминогенной обстановки</w:t>
            </w:r>
            <w:proofErr w:type="gramEnd"/>
            <w:r w:rsidRPr="001F4890">
              <w:rPr>
                <w:sz w:val="20"/>
                <w:szCs w:val="20"/>
                <w:lang w:eastAsia="ar-SA"/>
              </w:rPr>
              <w:t xml:space="preserve"> на территории поселения.</w:t>
            </w:r>
          </w:p>
          <w:p w:rsidR="003926A6" w:rsidRPr="001F4890" w:rsidRDefault="003926A6" w:rsidP="001F4890">
            <w:pPr>
              <w:suppressAutoHyphens/>
              <w:snapToGrid w:val="0"/>
              <w:rPr>
                <w:sz w:val="20"/>
                <w:szCs w:val="20"/>
                <w:lang w:eastAsia="ar-SA"/>
              </w:rPr>
            </w:pPr>
          </w:p>
        </w:tc>
        <w:tc>
          <w:tcPr>
            <w:tcW w:w="997" w:type="dxa"/>
            <w:tcBorders>
              <w:top w:val="single" w:sz="4" w:space="0" w:color="000000"/>
              <w:left w:val="single" w:sz="4" w:space="0" w:color="000000"/>
              <w:bottom w:val="single" w:sz="4" w:space="0" w:color="000000"/>
            </w:tcBorders>
            <w:shd w:val="clear" w:color="auto" w:fill="auto"/>
          </w:tcPr>
          <w:p w:rsidR="003926A6" w:rsidRPr="001F4890" w:rsidRDefault="003926A6" w:rsidP="001F4890">
            <w:pPr>
              <w:suppressAutoHyphens/>
              <w:snapToGrid w:val="0"/>
              <w:rPr>
                <w:sz w:val="20"/>
                <w:szCs w:val="20"/>
                <w:lang w:eastAsia="ar-SA"/>
              </w:rPr>
            </w:pPr>
            <w:r>
              <w:rPr>
                <w:sz w:val="20"/>
                <w:szCs w:val="20"/>
                <w:lang w:eastAsia="ar-SA"/>
              </w:rPr>
              <w:t>2016</w:t>
            </w:r>
          </w:p>
        </w:tc>
        <w:tc>
          <w:tcPr>
            <w:tcW w:w="6662" w:type="dxa"/>
            <w:tcBorders>
              <w:top w:val="single" w:sz="4" w:space="0" w:color="000000"/>
              <w:left w:val="single" w:sz="4" w:space="0" w:color="000000"/>
              <w:bottom w:val="single" w:sz="4" w:space="0" w:color="000000"/>
              <w:right w:val="single" w:sz="4" w:space="0" w:color="000000"/>
            </w:tcBorders>
          </w:tcPr>
          <w:p w:rsidR="003926A6" w:rsidRDefault="003926A6" w:rsidP="003926A6">
            <w:pPr>
              <w:suppressAutoHyphens/>
              <w:rPr>
                <w:sz w:val="20"/>
                <w:szCs w:val="20"/>
                <w:lang w:eastAsia="ar-SA"/>
              </w:rPr>
            </w:pPr>
            <w:r>
              <w:rPr>
                <w:sz w:val="20"/>
                <w:szCs w:val="20"/>
                <w:lang w:eastAsia="ar-SA"/>
              </w:rPr>
              <w:t>ул</w:t>
            </w:r>
            <w:proofErr w:type="gramStart"/>
            <w:r>
              <w:rPr>
                <w:sz w:val="20"/>
                <w:szCs w:val="20"/>
                <w:lang w:eastAsia="ar-SA"/>
              </w:rPr>
              <w:t>.С</w:t>
            </w:r>
            <w:proofErr w:type="gramEnd"/>
            <w:r>
              <w:rPr>
                <w:sz w:val="20"/>
                <w:szCs w:val="20"/>
                <w:lang w:eastAsia="ar-SA"/>
              </w:rPr>
              <w:t>оветская,</w:t>
            </w:r>
          </w:p>
          <w:p w:rsidR="003926A6" w:rsidRPr="001F4890" w:rsidRDefault="003926A6" w:rsidP="003926A6">
            <w:pPr>
              <w:suppressAutoHyphens/>
              <w:rPr>
                <w:sz w:val="20"/>
                <w:szCs w:val="20"/>
                <w:lang w:eastAsia="ar-SA"/>
              </w:rPr>
            </w:pPr>
            <w:r>
              <w:rPr>
                <w:sz w:val="20"/>
                <w:szCs w:val="20"/>
                <w:lang w:eastAsia="ar-SA"/>
              </w:rPr>
              <w:t xml:space="preserve"> ул</w:t>
            </w:r>
            <w:proofErr w:type="gramStart"/>
            <w:r>
              <w:rPr>
                <w:sz w:val="20"/>
                <w:szCs w:val="20"/>
                <w:lang w:eastAsia="ar-SA"/>
              </w:rPr>
              <w:t>.Ш</w:t>
            </w:r>
            <w:proofErr w:type="gramEnd"/>
            <w:r>
              <w:rPr>
                <w:sz w:val="20"/>
                <w:szCs w:val="20"/>
                <w:lang w:eastAsia="ar-SA"/>
              </w:rPr>
              <w:t xml:space="preserve">кольная </w:t>
            </w:r>
          </w:p>
        </w:tc>
        <w:tc>
          <w:tcPr>
            <w:tcW w:w="1134" w:type="dxa"/>
            <w:tcBorders>
              <w:top w:val="single" w:sz="4" w:space="0" w:color="000000"/>
              <w:left w:val="single" w:sz="4" w:space="0" w:color="000000"/>
              <w:bottom w:val="single" w:sz="4" w:space="0" w:color="000000"/>
            </w:tcBorders>
            <w:shd w:val="clear" w:color="auto" w:fill="auto"/>
          </w:tcPr>
          <w:p w:rsidR="003926A6" w:rsidRPr="001F4890" w:rsidRDefault="003926A6" w:rsidP="001F4890">
            <w:pPr>
              <w:suppressAutoHyphens/>
              <w:snapToGrid w:val="0"/>
              <w:jc w:val="center"/>
              <w:rPr>
                <w:sz w:val="20"/>
                <w:szCs w:val="20"/>
                <w:lang w:eastAsia="ar-SA"/>
              </w:rPr>
            </w:pPr>
            <w:r>
              <w:rPr>
                <w:sz w:val="20"/>
                <w:szCs w:val="20"/>
                <w:lang w:eastAsia="ar-SA"/>
              </w:rPr>
              <w:t>1000,0</w:t>
            </w:r>
          </w:p>
        </w:tc>
        <w:tc>
          <w:tcPr>
            <w:tcW w:w="1134" w:type="dxa"/>
            <w:tcBorders>
              <w:top w:val="single" w:sz="4" w:space="0" w:color="000000"/>
              <w:left w:val="single" w:sz="4" w:space="0" w:color="000000"/>
              <w:bottom w:val="single" w:sz="4" w:space="0" w:color="000000"/>
            </w:tcBorders>
          </w:tcPr>
          <w:p w:rsidR="003926A6" w:rsidRPr="001F4890" w:rsidRDefault="003926A6" w:rsidP="001F4890">
            <w:pPr>
              <w:suppressAutoHyphens/>
              <w:snapToGrid w:val="0"/>
              <w:rPr>
                <w:sz w:val="20"/>
                <w:szCs w:val="20"/>
                <w:lang w:eastAsia="ar-SA"/>
              </w:rPr>
            </w:pPr>
            <w:r>
              <w:rPr>
                <w:sz w:val="20"/>
                <w:szCs w:val="20"/>
                <w:lang w:eastAsia="ar-SA"/>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26A6" w:rsidRPr="001F4890" w:rsidRDefault="003926A6" w:rsidP="001F4890">
            <w:pPr>
              <w:suppressAutoHyphens/>
              <w:snapToGrid w:val="0"/>
              <w:rPr>
                <w:sz w:val="20"/>
                <w:szCs w:val="20"/>
                <w:lang w:eastAsia="ar-SA"/>
              </w:rPr>
            </w:pPr>
          </w:p>
        </w:tc>
      </w:tr>
      <w:tr w:rsidR="001F4890" w:rsidRPr="001F4890" w:rsidTr="00981F27">
        <w:trPr>
          <w:trHeight w:val="705"/>
        </w:trPr>
        <w:tc>
          <w:tcPr>
            <w:tcW w:w="11737" w:type="dxa"/>
            <w:gridSpan w:val="5"/>
            <w:tcBorders>
              <w:top w:val="single" w:sz="4" w:space="0" w:color="000000"/>
              <w:left w:val="single" w:sz="4" w:space="0" w:color="000000"/>
              <w:bottom w:val="single" w:sz="4" w:space="0" w:color="000000"/>
              <w:right w:val="single" w:sz="4" w:space="0" w:color="000000"/>
            </w:tcBorders>
            <w:shd w:val="clear" w:color="auto" w:fill="auto"/>
          </w:tcPr>
          <w:p w:rsidR="001F4890" w:rsidRPr="001F4890" w:rsidRDefault="001F4890" w:rsidP="001F4890">
            <w:pPr>
              <w:suppressAutoHyphens/>
              <w:snapToGrid w:val="0"/>
              <w:jc w:val="both"/>
              <w:rPr>
                <w:b/>
                <w:sz w:val="20"/>
                <w:szCs w:val="20"/>
                <w:lang w:eastAsia="ar-SA"/>
              </w:rPr>
            </w:pPr>
            <w:r w:rsidRPr="001F4890">
              <w:rPr>
                <w:b/>
                <w:sz w:val="20"/>
                <w:szCs w:val="20"/>
                <w:lang w:eastAsia="ar-SA"/>
              </w:rPr>
              <w:t>ИТОГО по Подпрограмме:</w:t>
            </w:r>
          </w:p>
        </w:tc>
        <w:tc>
          <w:tcPr>
            <w:tcW w:w="1134" w:type="dxa"/>
            <w:tcBorders>
              <w:top w:val="single" w:sz="4" w:space="0" w:color="000000"/>
              <w:left w:val="single" w:sz="4" w:space="0" w:color="000000"/>
              <w:bottom w:val="single" w:sz="4" w:space="0" w:color="000000"/>
            </w:tcBorders>
            <w:shd w:val="clear" w:color="auto" w:fill="auto"/>
          </w:tcPr>
          <w:p w:rsidR="001F4890" w:rsidRPr="001F4890" w:rsidRDefault="003926A6" w:rsidP="001F4890">
            <w:pPr>
              <w:suppressAutoHyphens/>
              <w:snapToGrid w:val="0"/>
              <w:jc w:val="center"/>
              <w:rPr>
                <w:b/>
                <w:sz w:val="20"/>
                <w:szCs w:val="20"/>
                <w:lang w:eastAsia="ar-SA"/>
              </w:rPr>
            </w:pPr>
            <w:r>
              <w:rPr>
                <w:b/>
                <w:sz w:val="20"/>
                <w:szCs w:val="20"/>
                <w:lang w:eastAsia="ar-SA"/>
              </w:rPr>
              <w:t>4</w:t>
            </w:r>
            <w:r w:rsidR="001F4890" w:rsidRPr="001F4890">
              <w:rPr>
                <w:b/>
                <w:sz w:val="20"/>
                <w:szCs w:val="20"/>
                <w:lang w:eastAsia="ar-SA"/>
              </w:rPr>
              <w:t>990,5</w:t>
            </w:r>
          </w:p>
        </w:tc>
        <w:tc>
          <w:tcPr>
            <w:tcW w:w="1134" w:type="dxa"/>
            <w:tcBorders>
              <w:top w:val="single" w:sz="4" w:space="0" w:color="000000"/>
              <w:left w:val="single" w:sz="4" w:space="0" w:color="000000"/>
              <w:bottom w:val="single" w:sz="4" w:space="0" w:color="000000"/>
            </w:tcBorders>
          </w:tcPr>
          <w:p w:rsidR="001F4890" w:rsidRPr="001F4890" w:rsidRDefault="003926A6" w:rsidP="001F4890">
            <w:pPr>
              <w:suppressAutoHyphens/>
              <w:snapToGrid w:val="0"/>
              <w:rPr>
                <w:b/>
                <w:sz w:val="20"/>
                <w:szCs w:val="20"/>
                <w:lang w:eastAsia="ar-SA"/>
              </w:rPr>
            </w:pPr>
            <w:r>
              <w:rPr>
                <w:b/>
                <w:sz w:val="20"/>
                <w:szCs w:val="20"/>
                <w:lang w:eastAsia="ar-SA"/>
              </w:rPr>
              <w:t>4</w:t>
            </w:r>
            <w:r w:rsidR="001F4890" w:rsidRPr="001F4890">
              <w:rPr>
                <w:b/>
                <w:sz w:val="20"/>
                <w:szCs w:val="20"/>
                <w:lang w:eastAsia="ar-SA"/>
              </w:rPr>
              <w:t>990,5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F4890" w:rsidRPr="001F4890" w:rsidRDefault="001F4890" w:rsidP="001F4890">
            <w:pPr>
              <w:suppressAutoHyphens/>
              <w:snapToGrid w:val="0"/>
              <w:rPr>
                <w:sz w:val="20"/>
                <w:szCs w:val="20"/>
                <w:lang w:eastAsia="ar-SA"/>
              </w:rPr>
            </w:pPr>
          </w:p>
        </w:tc>
      </w:tr>
    </w:tbl>
    <w:p w:rsidR="001F4890" w:rsidRPr="001F4890" w:rsidRDefault="001F4890" w:rsidP="001F4890">
      <w:pPr>
        <w:suppressAutoHyphens/>
        <w:rPr>
          <w:lang w:eastAsia="ar-SA"/>
        </w:rPr>
        <w:sectPr w:rsidR="001F4890" w:rsidRPr="001F4890" w:rsidSect="0085424E">
          <w:pgSz w:w="11906" w:h="16838"/>
          <w:pgMar w:top="1134" w:right="851" w:bottom="1134" w:left="1701" w:header="227" w:footer="720" w:gutter="0"/>
          <w:cols w:space="720"/>
          <w:docGrid w:linePitch="360"/>
        </w:sectPr>
      </w:pPr>
    </w:p>
    <w:p w:rsidR="007C4754" w:rsidRDefault="00616424" w:rsidP="008D5DF9">
      <w:pPr>
        <w:ind w:left="567"/>
        <w:jc w:val="both"/>
        <w:rPr>
          <w:sz w:val="28"/>
          <w:szCs w:val="28"/>
        </w:rPr>
      </w:pPr>
      <w:r>
        <w:rPr>
          <w:sz w:val="28"/>
          <w:szCs w:val="28"/>
        </w:rPr>
        <w:lastRenderedPageBreak/>
        <w:t>1.</w:t>
      </w:r>
      <w:r w:rsidR="001B1667">
        <w:rPr>
          <w:sz w:val="28"/>
          <w:szCs w:val="28"/>
        </w:rPr>
        <w:t>8</w:t>
      </w:r>
      <w:r>
        <w:rPr>
          <w:sz w:val="28"/>
          <w:szCs w:val="28"/>
        </w:rPr>
        <w:t>.</w:t>
      </w:r>
      <w:r w:rsidRPr="00616424">
        <w:rPr>
          <w:sz w:val="28"/>
          <w:szCs w:val="28"/>
        </w:rPr>
        <w:t xml:space="preserve"> </w:t>
      </w:r>
      <w:r>
        <w:rPr>
          <w:sz w:val="28"/>
          <w:szCs w:val="28"/>
        </w:rPr>
        <w:t>Объемы бюджетных ассигнований подпрограммы  «Озеленение» читать в новой редакции:</w:t>
      </w:r>
    </w:p>
    <w:tbl>
      <w:tblPr>
        <w:tblW w:w="0" w:type="auto"/>
        <w:tblLayout w:type="fixed"/>
        <w:tblLook w:val="0000"/>
      </w:tblPr>
      <w:tblGrid>
        <w:gridCol w:w="2264"/>
        <w:gridCol w:w="7877"/>
      </w:tblGrid>
      <w:tr w:rsidR="007C4754" w:rsidRPr="007C4754" w:rsidTr="005B2E46">
        <w:trPr>
          <w:trHeight w:val="855"/>
        </w:trPr>
        <w:tc>
          <w:tcPr>
            <w:tcW w:w="2264" w:type="dxa"/>
            <w:tcBorders>
              <w:top w:val="single" w:sz="4" w:space="0" w:color="000000"/>
              <w:left w:val="single" w:sz="4" w:space="0" w:color="000000"/>
              <w:bottom w:val="single" w:sz="4" w:space="0" w:color="000000"/>
            </w:tcBorders>
            <w:shd w:val="clear" w:color="auto" w:fill="auto"/>
          </w:tcPr>
          <w:p w:rsidR="007C4754" w:rsidRPr="007C4754" w:rsidRDefault="007C4754" w:rsidP="00286DD6">
            <w:pPr>
              <w:suppressAutoHyphens/>
              <w:snapToGrid w:val="0"/>
              <w:ind w:right="-108"/>
              <w:rPr>
                <w:rFonts w:eastAsia="Arial"/>
                <w:sz w:val="28"/>
                <w:szCs w:val="28"/>
                <w:lang w:eastAsia="ar-SA"/>
              </w:rPr>
            </w:pPr>
            <w:r w:rsidRPr="007C4754">
              <w:rPr>
                <w:rFonts w:eastAsia="Arial"/>
                <w:sz w:val="28"/>
                <w:szCs w:val="28"/>
                <w:lang w:eastAsia="ar-SA"/>
              </w:rPr>
              <w:t>Финансирование муниципальной подпрограммы по годам</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7C4754" w:rsidRPr="007C4754" w:rsidRDefault="007C4754" w:rsidP="00286DD6">
            <w:pPr>
              <w:suppressAutoHyphens/>
              <w:snapToGrid w:val="0"/>
              <w:rPr>
                <w:rFonts w:eastAsia="Arial"/>
                <w:sz w:val="28"/>
                <w:szCs w:val="28"/>
                <w:lang w:eastAsia="ar-SA"/>
              </w:rPr>
            </w:pPr>
            <w:r w:rsidRPr="007C4754">
              <w:rPr>
                <w:rFonts w:eastAsia="Arial"/>
                <w:sz w:val="28"/>
                <w:szCs w:val="28"/>
                <w:lang w:eastAsia="ar-SA"/>
              </w:rPr>
              <w:t>2015г.-</w:t>
            </w:r>
            <w:r w:rsidR="00D02BBE">
              <w:rPr>
                <w:rFonts w:eastAsia="Arial"/>
                <w:sz w:val="28"/>
                <w:szCs w:val="28"/>
                <w:lang w:eastAsia="ar-SA"/>
              </w:rPr>
              <w:t>370,4 тыс.</w:t>
            </w:r>
            <w:r w:rsidRPr="007C4754">
              <w:rPr>
                <w:rFonts w:eastAsia="Arial"/>
                <w:sz w:val="28"/>
                <w:szCs w:val="28"/>
                <w:lang w:eastAsia="ar-SA"/>
              </w:rPr>
              <w:t xml:space="preserve"> руб</w:t>
            </w:r>
            <w:r w:rsidR="00D02BBE">
              <w:rPr>
                <w:rFonts w:eastAsia="Arial"/>
                <w:sz w:val="28"/>
                <w:szCs w:val="28"/>
                <w:lang w:eastAsia="ar-SA"/>
              </w:rPr>
              <w:t>.</w:t>
            </w:r>
          </w:p>
          <w:p w:rsidR="002F04A1" w:rsidRDefault="007C4754" w:rsidP="00286DD6">
            <w:pPr>
              <w:suppressAutoHyphens/>
              <w:rPr>
                <w:rFonts w:eastAsia="Arial"/>
                <w:sz w:val="28"/>
                <w:szCs w:val="28"/>
                <w:lang w:eastAsia="ar-SA"/>
              </w:rPr>
            </w:pPr>
            <w:r w:rsidRPr="007C4754">
              <w:rPr>
                <w:rFonts w:eastAsia="Arial"/>
                <w:sz w:val="28"/>
                <w:szCs w:val="28"/>
                <w:lang w:eastAsia="ar-SA"/>
              </w:rPr>
              <w:t>2016</w:t>
            </w:r>
            <w:r w:rsidR="00200A16">
              <w:rPr>
                <w:rFonts w:eastAsia="Arial"/>
                <w:sz w:val="28"/>
                <w:szCs w:val="28"/>
                <w:lang w:eastAsia="ar-SA"/>
              </w:rPr>
              <w:t>г.</w:t>
            </w:r>
            <w:r w:rsidR="00D02BBE">
              <w:rPr>
                <w:rFonts w:eastAsia="Arial"/>
                <w:sz w:val="28"/>
                <w:szCs w:val="28"/>
                <w:lang w:eastAsia="ar-SA"/>
              </w:rPr>
              <w:t xml:space="preserve"> </w:t>
            </w:r>
            <w:r w:rsidR="002F04A1">
              <w:rPr>
                <w:rFonts w:eastAsia="Arial"/>
                <w:sz w:val="28"/>
                <w:szCs w:val="28"/>
                <w:lang w:eastAsia="ar-SA"/>
              </w:rPr>
              <w:t>–</w:t>
            </w:r>
            <w:r w:rsidR="00D02BBE">
              <w:rPr>
                <w:rFonts w:eastAsia="Arial"/>
                <w:sz w:val="28"/>
                <w:szCs w:val="28"/>
                <w:lang w:eastAsia="ar-SA"/>
              </w:rPr>
              <w:t xml:space="preserve"> </w:t>
            </w:r>
            <w:r w:rsidR="002F04A1">
              <w:rPr>
                <w:rFonts w:eastAsia="Arial"/>
                <w:sz w:val="28"/>
                <w:szCs w:val="28"/>
                <w:lang w:eastAsia="ar-SA"/>
              </w:rPr>
              <w:t>100,0 тыс.руб.</w:t>
            </w:r>
          </w:p>
          <w:p w:rsidR="007C4754" w:rsidRPr="007C4754" w:rsidRDefault="007C4754" w:rsidP="00200A16">
            <w:pPr>
              <w:suppressAutoHyphens/>
              <w:rPr>
                <w:rFonts w:eastAsia="Arial"/>
                <w:sz w:val="28"/>
                <w:szCs w:val="28"/>
                <w:lang w:eastAsia="ar-SA"/>
              </w:rPr>
            </w:pPr>
            <w:smartTag w:uri="urn:schemas-microsoft-com:office:smarttags" w:element="metricconverter">
              <w:smartTagPr>
                <w:attr w:name="ProductID" w:val="2017 г"/>
              </w:smartTagPr>
              <w:r w:rsidRPr="007C4754">
                <w:rPr>
                  <w:rFonts w:eastAsia="Arial"/>
                  <w:sz w:val="28"/>
                  <w:szCs w:val="28"/>
                  <w:lang w:eastAsia="ar-SA"/>
                </w:rPr>
                <w:t>2017 г</w:t>
              </w:r>
            </w:smartTag>
            <w:r w:rsidRPr="007C4754">
              <w:rPr>
                <w:rFonts w:eastAsia="Arial"/>
                <w:sz w:val="28"/>
                <w:szCs w:val="28"/>
                <w:lang w:eastAsia="ar-SA"/>
              </w:rPr>
              <w:t>.</w:t>
            </w:r>
            <w:r w:rsidR="00200A16">
              <w:rPr>
                <w:rFonts w:eastAsia="Arial"/>
                <w:sz w:val="28"/>
                <w:szCs w:val="28"/>
                <w:lang w:eastAsia="ar-SA"/>
              </w:rPr>
              <w:t>-</w:t>
            </w:r>
            <w:r w:rsidRPr="007C4754">
              <w:rPr>
                <w:rFonts w:eastAsia="Arial"/>
                <w:sz w:val="28"/>
                <w:szCs w:val="28"/>
                <w:lang w:eastAsia="ar-SA"/>
              </w:rPr>
              <w:t xml:space="preserve"> объем финансирования предусматривается в соответствии с решением о бюджете на очередной финансовый год</w:t>
            </w:r>
          </w:p>
        </w:tc>
      </w:tr>
    </w:tbl>
    <w:p w:rsidR="00D44CB9" w:rsidRDefault="00D44CB9" w:rsidP="00286DD6">
      <w:pPr>
        <w:jc w:val="both"/>
        <w:rPr>
          <w:sz w:val="28"/>
          <w:szCs w:val="28"/>
        </w:rPr>
      </w:pPr>
    </w:p>
    <w:p w:rsidR="00616424" w:rsidRDefault="005A651E" w:rsidP="00286DD6">
      <w:pPr>
        <w:jc w:val="both"/>
        <w:rPr>
          <w:sz w:val="28"/>
          <w:szCs w:val="28"/>
        </w:rPr>
      </w:pPr>
      <w:r>
        <w:rPr>
          <w:sz w:val="28"/>
          <w:szCs w:val="28"/>
        </w:rPr>
        <w:t xml:space="preserve">       </w:t>
      </w:r>
      <w:r w:rsidR="00616424">
        <w:rPr>
          <w:sz w:val="28"/>
          <w:szCs w:val="28"/>
        </w:rPr>
        <w:t>1.</w:t>
      </w:r>
      <w:r w:rsidR="001B1667">
        <w:rPr>
          <w:sz w:val="28"/>
          <w:szCs w:val="28"/>
        </w:rPr>
        <w:t>9</w:t>
      </w:r>
      <w:r w:rsidR="00616424">
        <w:rPr>
          <w:sz w:val="28"/>
          <w:szCs w:val="28"/>
        </w:rPr>
        <w:t>.</w:t>
      </w:r>
      <w:r w:rsidR="001B1667">
        <w:rPr>
          <w:sz w:val="28"/>
          <w:szCs w:val="28"/>
        </w:rPr>
        <w:t xml:space="preserve"> </w:t>
      </w:r>
      <w:r w:rsidR="00616424">
        <w:rPr>
          <w:sz w:val="28"/>
          <w:szCs w:val="28"/>
        </w:rPr>
        <w:t>В подпрограмме «Озеленение» таблицу «Система программных мероприятий на 2015</w:t>
      </w:r>
      <w:r w:rsidR="004B7666">
        <w:rPr>
          <w:sz w:val="28"/>
          <w:szCs w:val="28"/>
        </w:rPr>
        <w:t>-</w:t>
      </w:r>
      <w:smartTag w:uri="urn:schemas-microsoft-com:office:smarttags" w:element="metricconverter">
        <w:smartTagPr>
          <w:attr w:name="ProductID" w:val="2017 г"/>
        </w:smartTagPr>
        <w:r w:rsidR="004B7666">
          <w:rPr>
            <w:sz w:val="28"/>
            <w:szCs w:val="28"/>
          </w:rPr>
          <w:t>201</w:t>
        </w:r>
        <w:r w:rsidR="001B1667">
          <w:rPr>
            <w:sz w:val="28"/>
            <w:szCs w:val="28"/>
          </w:rPr>
          <w:t>7</w:t>
        </w:r>
        <w:r w:rsidR="004B7666">
          <w:rPr>
            <w:sz w:val="28"/>
            <w:szCs w:val="28"/>
          </w:rPr>
          <w:t xml:space="preserve"> г</w:t>
        </w:r>
      </w:smartTag>
      <w:r w:rsidR="004B7666">
        <w:rPr>
          <w:sz w:val="28"/>
          <w:szCs w:val="28"/>
        </w:rPr>
        <w:t>.г.</w:t>
      </w:r>
      <w:r w:rsidR="00616424">
        <w:rPr>
          <w:sz w:val="28"/>
          <w:szCs w:val="28"/>
        </w:rPr>
        <w:t>» изложить в новой редакции :</w:t>
      </w:r>
    </w:p>
    <w:p w:rsidR="008C6724" w:rsidRDefault="008C6724" w:rsidP="00286DD6">
      <w:pPr>
        <w:jc w:val="both"/>
        <w:rPr>
          <w:sz w:val="28"/>
          <w:szCs w:val="28"/>
        </w:rPr>
      </w:pPr>
    </w:p>
    <w:p w:rsidR="008C6724" w:rsidRDefault="008C6724"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ED432E" w:rsidRDefault="00ED432E" w:rsidP="00286DD6">
      <w:pPr>
        <w:jc w:val="both"/>
        <w:rPr>
          <w:sz w:val="28"/>
          <w:szCs w:val="28"/>
        </w:rPr>
      </w:pPr>
    </w:p>
    <w:p w:rsidR="008C6724" w:rsidRDefault="008C6724" w:rsidP="00286DD6">
      <w:pPr>
        <w:jc w:val="both"/>
        <w:rPr>
          <w:sz w:val="28"/>
          <w:szCs w:val="28"/>
        </w:rPr>
      </w:pPr>
    </w:p>
    <w:tbl>
      <w:tblPr>
        <w:tblpPr w:leftFromText="180" w:rightFromText="180" w:vertAnchor="text" w:tblpX="777" w:tblpY="1"/>
        <w:tblOverlap w:val="never"/>
        <w:tblW w:w="13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041"/>
        <w:gridCol w:w="2081"/>
        <w:gridCol w:w="1040"/>
        <w:gridCol w:w="4459"/>
        <w:gridCol w:w="1189"/>
        <w:gridCol w:w="595"/>
        <w:gridCol w:w="1189"/>
      </w:tblGrid>
      <w:tr w:rsidR="00D44CB9" w:rsidRPr="00C307DD" w:rsidTr="008C6724">
        <w:trPr>
          <w:gridAfter w:val="2"/>
          <w:wAfter w:w="1784" w:type="dxa"/>
          <w:trHeight w:val="416"/>
        </w:trPr>
        <w:tc>
          <w:tcPr>
            <w:tcW w:w="600" w:type="dxa"/>
            <w:vMerge w:val="restart"/>
            <w:vAlign w:val="center"/>
          </w:tcPr>
          <w:p w:rsidR="00D44CB9" w:rsidRPr="00C307DD" w:rsidRDefault="00D44CB9" w:rsidP="00286DD6">
            <w:pPr>
              <w:suppressAutoHyphens/>
              <w:jc w:val="center"/>
              <w:rPr>
                <w:b/>
                <w:sz w:val="20"/>
                <w:szCs w:val="20"/>
                <w:lang w:eastAsia="ar-SA"/>
              </w:rPr>
            </w:pPr>
            <w:r w:rsidRPr="00C307DD">
              <w:rPr>
                <w:b/>
                <w:sz w:val="20"/>
                <w:szCs w:val="20"/>
                <w:lang w:eastAsia="ar-SA"/>
              </w:rPr>
              <w:t>№ п/п</w:t>
            </w:r>
          </w:p>
        </w:tc>
        <w:tc>
          <w:tcPr>
            <w:tcW w:w="2041" w:type="dxa"/>
            <w:vMerge w:val="restart"/>
            <w:vAlign w:val="center"/>
          </w:tcPr>
          <w:p w:rsidR="00D44CB9" w:rsidRPr="00C307DD" w:rsidRDefault="00D44CB9" w:rsidP="00286DD6">
            <w:pPr>
              <w:suppressAutoHyphens/>
              <w:ind w:right="113"/>
              <w:jc w:val="center"/>
              <w:rPr>
                <w:b/>
                <w:sz w:val="20"/>
                <w:szCs w:val="20"/>
                <w:lang w:eastAsia="ar-SA"/>
              </w:rPr>
            </w:pPr>
            <w:r w:rsidRPr="00C307DD">
              <w:rPr>
                <w:b/>
                <w:sz w:val="20"/>
                <w:szCs w:val="20"/>
                <w:lang w:eastAsia="ar-SA"/>
              </w:rPr>
              <w:t>Наименование подпрограммных мероприятий</w:t>
            </w:r>
          </w:p>
        </w:tc>
        <w:tc>
          <w:tcPr>
            <w:tcW w:w="2081" w:type="dxa"/>
            <w:vMerge w:val="restart"/>
            <w:vAlign w:val="center"/>
          </w:tcPr>
          <w:p w:rsidR="00D44CB9" w:rsidRPr="00C307DD" w:rsidRDefault="00D44CB9" w:rsidP="00286DD6">
            <w:pPr>
              <w:suppressAutoHyphens/>
              <w:jc w:val="center"/>
              <w:rPr>
                <w:b/>
                <w:sz w:val="20"/>
                <w:szCs w:val="20"/>
                <w:lang w:eastAsia="ar-SA"/>
              </w:rPr>
            </w:pPr>
            <w:r w:rsidRPr="00C307DD">
              <w:rPr>
                <w:b/>
                <w:sz w:val="20"/>
                <w:szCs w:val="20"/>
                <w:lang w:eastAsia="ar-SA"/>
              </w:rPr>
              <w:t>На решение какой задачи направлено мероприятие, результат</w:t>
            </w:r>
          </w:p>
          <w:p w:rsidR="00D44CB9" w:rsidRPr="00C307DD" w:rsidRDefault="00D44CB9" w:rsidP="00286DD6">
            <w:pPr>
              <w:suppressAutoHyphens/>
              <w:jc w:val="center"/>
              <w:rPr>
                <w:b/>
                <w:sz w:val="20"/>
                <w:szCs w:val="20"/>
                <w:lang w:eastAsia="ar-SA"/>
              </w:rPr>
            </w:pPr>
          </w:p>
          <w:p w:rsidR="00D44CB9" w:rsidRPr="00C307DD" w:rsidRDefault="00D44CB9" w:rsidP="00286DD6">
            <w:pPr>
              <w:suppressAutoHyphens/>
              <w:jc w:val="center"/>
              <w:rPr>
                <w:b/>
                <w:sz w:val="20"/>
                <w:szCs w:val="20"/>
                <w:lang w:eastAsia="ar-SA"/>
              </w:rPr>
            </w:pPr>
          </w:p>
        </w:tc>
        <w:tc>
          <w:tcPr>
            <w:tcW w:w="1040" w:type="dxa"/>
            <w:vMerge w:val="restart"/>
            <w:vAlign w:val="center"/>
          </w:tcPr>
          <w:p w:rsidR="00D44CB9" w:rsidRPr="00C307DD" w:rsidRDefault="00D44CB9" w:rsidP="00286DD6">
            <w:pPr>
              <w:suppressAutoHyphens/>
              <w:jc w:val="center"/>
              <w:rPr>
                <w:b/>
                <w:sz w:val="20"/>
                <w:szCs w:val="20"/>
                <w:lang w:eastAsia="ar-SA"/>
              </w:rPr>
            </w:pPr>
            <w:r w:rsidRPr="00C307DD">
              <w:rPr>
                <w:b/>
                <w:sz w:val="20"/>
                <w:szCs w:val="20"/>
                <w:lang w:eastAsia="ar-SA"/>
              </w:rPr>
              <w:t xml:space="preserve">Срок реализации мероприятия </w:t>
            </w:r>
          </w:p>
        </w:tc>
        <w:tc>
          <w:tcPr>
            <w:tcW w:w="4459" w:type="dxa"/>
            <w:vMerge w:val="restart"/>
            <w:vAlign w:val="center"/>
          </w:tcPr>
          <w:p w:rsidR="00D44CB9" w:rsidRPr="00C307DD" w:rsidRDefault="00D44CB9" w:rsidP="00286DD6">
            <w:pPr>
              <w:suppressAutoHyphens/>
              <w:jc w:val="center"/>
              <w:rPr>
                <w:b/>
                <w:sz w:val="20"/>
                <w:szCs w:val="20"/>
                <w:vertAlign w:val="superscript"/>
                <w:lang w:eastAsia="ar-SA"/>
              </w:rPr>
            </w:pPr>
            <w:r w:rsidRPr="00C307DD">
              <w:rPr>
                <w:b/>
                <w:sz w:val="20"/>
                <w:szCs w:val="20"/>
                <w:lang w:eastAsia="ar-SA"/>
              </w:rPr>
              <w:t>Адрес объекта</w:t>
            </w:r>
          </w:p>
        </w:tc>
        <w:tc>
          <w:tcPr>
            <w:tcW w:w="1189" w:type="dxa"/>
            <w:vMerge w:val="restart"/>
            <w:vAlign w:val="center"/>
          </w:tcPr>
          <w:p w:rsidR="00D44CB9" w:rsidRPr="00C307DD" w:rsidRDefault="00D44CB9" w:rsidP="00286DD6">
            <w:pPr>
              <w:suppressAutoHyphens/>
              <w:jc w:val="center"/>
              <w:rPr>
                <w:b/>
                <w:sz w:val="20"/>
                <w:szCs w:val="20"/>
                <w:lang w:eastAsia="ar-SA"/>
              </w:rPr>
            </w:pPr>
            <w:r w:rsidRPr="00C307DD">
              <w:rPr>
                <w:b/>
                <w:sz w:val="20"/>
                <w:szCs w:val="20"/>
                <w:lang w:eastAsia="ar-SA"/>
              </w:rPr>
              <w:t>Сумма затрат на реализацию мероприятия, тыс. руб.</w:t>
            </w:r>
          </w:p>
        </w:tc>
      </w:tr>
      <w:tr w:rsidR="00D44CB9" w:rsidRPr="00C307DD" w:rsidTr="00D44CB9">
        <w:tc>
          <w:tcPr>
            <w:tcW w:w="600" w:type="dxa"/>
            <w:vMerge/>
            <w:vAlign w:val="center"/>
          </w:tcPr>
          <w:p w:rsidR="00D44CB9" w:rsidRPr="00C307DD" w:rsidRDefault="00D44CB9" w:rsidP="00286DD6">
            <w:pPr>
              <w:suppressAutoHyphens/>
              <w:jc w:val="center"/>
              <w:rPr>
                <w:sz w:val="22"/>
                <w:szCs w:val="22"/>
                <w:lang w:eastAsia="ar-SA"/>
              </w:rPr>
            </w:pPr>
          </w:p>
        </w:tc>
        <w:tc>
          <w:tcPr>
            <w:tcW w:w="2041" w:type="dxa"/>
            <w:vMerge/>
          </w:tcPr>
          <w:p w:rsidR="00D44CB9" w:rsidRPr="00C307DD" w:rsidRDefault="00D44CB9" w:rsidP="00286DD6">
            <w:pPr>
              <w:suppressAutoHyphens/>
              <w:jc w:val="center"/>
              <w:rPr>
                <w:sz w:val="22"/>
                <w:szCs w:val="22"/>
                <w:lang w:eastAsia="ar-SA"/>
              </w:rPr>
            </w:pPr>
          </w:p>
        </w:tc>
        <w:tc>
          <w:tcPr>
            <w:tcW w:w="2081" w:type="dxa"/>
            <w:vMerge/>
          </w:tcPr>
          <w:p w:rsidR="00D44CB9" w:rsidRPr="00C307DD" w:rsidRDefault="00D44CB9" w:rsidP="00286DD6">
            <w:pPr>
              <w:suppressAutoHyphens/>
              <w:jc w:val="center"/>
              <w:rPr>
                <w:sz w:val="22"/>
                <w:szCs w:val="22"/>
                <w:lang w:eastAsia="ar-SA"/>
              </w:rPr>
            </w:pPr>
          </w:p>
        </w:tc>
        <w:tc>
          <w:tcPr>
            <w:tcW w:w="1040" w:type="dxa"/>
            <w:vMerge/>
          </w:tcPr>
          <w:p w:rsidR="00D44CB9" w:rsidRPr="00C307DD" w:rsidRDefault="00D44CB9" w:rsidP="00286DD6">
            <w:pPr>
              <w:suppressAutoHyphens/>
              <w:jc w:val="center"/>
              <w:rPr>
                <w:sz w:val="22"/>
                <w:szCs w:val="22"/>
                <w:lang w:eastAsia="ar-SA"/>
              </w:rPr>
            </w:pPr>
          </w:p>
        </w:tc>
        <w:tc>
          <w:tcPr>
            <w:tcW w:w="4459" w:type="dxa"/>
            <w:vMerge/>
          </w:tcPr>
          <w:p w:rsidR="00D44CB9" w:rsidRPr="00C307DD" w:rsidRDefault="00D44CB9" w:rsidP="00286DD6">
            <w:pPr>
              <w:suppressAutoHyphens/>
              <w:jc w:val="center"/>
              <w:rPr>
                <w:sz w:val="22"/>
                <w:szCs w:val="22"/>
                <w:lang w:eastAsia="ar-SA"/>
              </w:rPr>
            </w:pPr>
          </w:p>
        </w:tc>
        <w:tc>
          <w:tcPr>
            <w:tcW w:w="1189" w:type="dxa"/>
            <w:vMerge/>
          </w:tcPr>
          <w:p w:rsidR="00D44CB9" w:rsidRPr="00C307DD" w:rsidRDefault="00D44CB9" w:rsidP="00286DD6">
            <w:pPr>
              <w:suppressAutoHyphens/>
              <w:jc w:val="center"/>
              <w:rPr>
                <w:sz w:val="22"/>
                <w:szCs w:val="22"/>
                <w:lang w:eastAsia="ar-SA"/>
              </w:rPr>
            </w:pPr>
          </w:p>
        </w:tc>
        <w:tc>
          <w:tcPr>
            <w:tcW w:w="595" w:type="dxa"/>
            <w:vAlign w:val="center"/>
          </w:tcPr>
          <w:p w:rsidR="00D44CB9" w:rsidRPr="00C307DD" w:rsidRDefault="00D44CB9" w:rsidP="00286DD6">
            <w:pPr>
              <w:suppressAutoHyphens/>
              <w:jc w:val="center"/>
              <w:rPr>
                <w:b/>
                <w:sz w:val="20"/>
                <w:szCs w:val="20"/>
                <w:lang w:eastAsia="ar-SA"/>
              </w:rPr>
            </w:pPr>
            <w:r w:rsidRPr="00C307DD">
              <w:rPr>
                <w:b/>
                <w:sz w:val="20"/>
                <w:szCs w:val="20"/>
                <w:lang w:eastAsia="ar-SA"/>
              </w:rPr>
              <w:t>ОБ</w:t>
            </w:r>
          </w:p>
        </w:tc>
        <w:tc>
          <w:tcPr>
            <w:tcW w:w="1189" w:type="dxa"/>
            <w:vAlign w:val="center"/>
          </w:tcPr>
          <w:p w:rsidR="00D44CB9" w:rsidRPr="00C307DD" w:rsidRDefault="00D44CB9" w:rsidP="00286DD6">
            <w:pPr>
              <w:suppressAutoHyphens/>
              <w:ind w:right="-210"/>
              <w:jc w:val="center"/>
              <w:rPr>
                <w:b/>
                <w:sz w:val="20"/>
                <w:szCs w:val="20"/>
                <w:lang w:eastAsia="ar-SA"/>
              </w:rPr>
            </w:pPr>
            <w:r w:rsidRPr="00C307DD">
              <w:rPr>
                <w:b/>
                <w:sz w:val="20"/>
                <w:szCs w:val="20"/>
                <w:lang w:eastAsia="ar-SA"/>
              </w:rPr>
              <w:t>МБ</w:t>
            </w:r>
          </w:p>
        </w:tc>
      </w:tr>
      <w:tr w:rsidR="00D44CB9" w:rsidRPr="00C307DD" w:rsidTr="00D44CB9">
        <w:tc>
          <w:tcPr>
            <w:tcW w:w="600" w:type="dxa"/>
            <w:vAlign w:val="center"/>
          </w:tcPr>
          <w:p w:rsidR="00D44CB9" w:rsidRPr="00C307DD" w:rsidRDefault="00D44CB9" w:rsidP="00286DD6">
            <w:pPr>
              <w:suppressAutoHyphens/>
              <w:jc w:val="center"/>
              <w:rPr>
                <w:b/>
                <w:sz w:val="22"/>
                <w:szCs w:val="22"/>
                <w:lang w:eastAsia="ar-SA"/>
              </w:rPr>
            </w:pPr>
            <w:r w:rsidRPr="00C307DD">
              <w:rPr>
                <w:b/>
                <w:sz w:val="22"/>
                <w:szCs w:val="22"/>
                <w:lang w:eastAsia="ar-SA"/>
              </w:rPr>
              <w:t>1</w:t>
            </w:r>
          </w:p>
        </w:tc>
        <w:tc>
          <w:tcPr>
            <w:tcW w:w="2041" w:type="dxa"/>
            <w:vAlign w:val="center"/>
          </w:tcPr>
          <w:p w:rsidR="00D44CB9" w:rsidRPr="00C307DD" w:rsidRDefault="00D44CB9" w:rsidP="00286DD6">
            <w:pPr>
              <w:suppressAutoHyphens/>
              <w:jc w:val="center"/>
              <w:rPr>
                <w:b/>
                <w:sz w:val="22"/>
                <w:szCs w:val="22"/>
                <w:lang w:eastAsia="ar-SA"/>
              </w:rPr>
            </w:pPr>
            <w:r w:rsidRPr="00C307DD">
              <w:rPr>
                <w:b/>
                <w:sz w:val="22"/>
                <w:szCs w:val="22"/>
                <w:lang w:eastAsia="ar-SA"/>
              </w:rPr>
              <w:t>2</w:t>
            </w:r>
          </w:p>
        </w:tc>
        <w:tc>
          <w:tcPr>
            <w:tcW w:w="2081" w:type="dxa"/>
            <w:vAlign w:val="center"/>
          </w:tcPr>
          <w:p w:rsidR="00D44CB9" w:rsidRPr="00C307DD" w:rsidRDefault="00D44CB9" w:rsidP="00286DD6">
            <w:pPr>
              <w:suppressAutoHyphens/>
              <w:jc w:val="center"/>
              <w:rPr>
                <w:b/>
                <w:sz w:val="22"/>
                <w:szCs w:val="22"/>
                <w:lang w:eastAsia="ar-SA"/>
              </w:rPr>
            </w:pPr>
            <w:r w:rsidRPr="00C307DD">
              <w:rPr>
                <w:b/>
                <w:sz w:val="22"/>
                <w:szCs w:val="22"/>
                <w:lang w:eastAsia="ar-SA"/>
              </w:rPr>
              <w:t>3</w:t>
            </w:r>
          </w:p>
        </w:tc>
        <w:tc>
          <w:tcPr>
            <w:tcW w:w="1040" w:type="dxa"/>
            <w:vAlign w:val="center"/>
          </w:tcPr>
          <w:p w:rsidR="00D44CB9" w:rsidRPr="00C307DD" w:rsidRDefault="00D44CB9" w:rsidP="00286DD6">
            <w:pPr>
              <w:suppressAutoHyphens/>
              <w:jc w:val="center"/>
              <w:rPr>
                <w:b/>
                <w:sz w:val="22"/>
                <w:szCs w:val="22"/>
                <w:lang w:eastAsia="ar-SA"/>
              </w:rPr>
            </w:pPr>
            <w:r w:rsidRPr="00C307DD">
              <w:rPr>
                <w:b/>
                <w:sz w:val="22"/>
                <w:szCs w:val="22"/>
                <w:lang w:eastAsia="ar-SA"/>
              </w:rPr>
              <w:t>4</w:t>
            </w:r>
          </w:p>
        </w:tc>
        <w:tc>
          <w:tcPr>
            <w:tcW w:w="4459" w:type="dxa"/>
            <w:vAlign w:val="center"/>
          </w:tcPr>
          <w:p w:rsidR="00D44CB9" w:rsidRPr="00C307DD" w:rsidRDefault="00D44CB9" w:rsidP="00286DD6">
            <w:pPr>
              <w:suppressAutoHyphens/>
              <w:jc w:val="center"/>
              <w:rPr>
                <w:b/>
                <w:sz w:val="22"/>
                <w:szCs w:val="22"/>
                <w:lang w:eastAsia="ar-SA"/>
              </w:rPr>
            </w:pPr>
            <w:r w:rsidRPr="00C307DD">
              <w:rPr>
                <w:b/>
                <w:sz w:val="22"/>
                <w:szCs w:val="22"/>
                <w:lang w:eastAsia="ar-SA"/>
              </w:rPr>
              <w:t>5</w:t>
            </w:r>
          </w:p>
        </w:tc>
        <w:tc>
          <w:tcPr>
            <w:tcW w:w="1189" w:type="dxa"/>
            <w:vAlign w:val="center"/>
          </w:tcPr>
          <w:p w:rsidR="00D44CB9" w:rsidRPr="00C307DD" w:rsidRDefault="00D44CB9" w:rsidP="00286DD6">
            <w:pPr>
              <w:suppressAutoHyphens/>
              <w:jc w:val="center"/>
              <w:rPr>
                <w:b/>
                <w:sz w:val="22"/>
                <w:szCs w:val="22"/>
                <w:lang w:eastAsia="ar-SA"/>
              </w:rPr>
            </w:pPr>
            <w:r w:rsidRPr="00C307DD">
              <w:rPr>
                <w:b/>
                <w:sz w:val="22"/>
                <w:szCs w:val="22"/>
                <w:lang w:eastAsia="ar-SA"/>
              </w:rPr>
              <w:t>6</w:t>
            </w:r>
          </w:p>
        </w:tc>
        <w:tc>
          <w:tcPr>
            <w:tcW w:w="595" w:type="dxa"/>
            <w:vAlign w:val="center"/>
          </w:tcPr>
          <w:p w:rsidR="00D44CB9" w:rsidRPr="00C307DD" w:rsidRDefault="00D44CB9" w:rsidP="00286DD6">
            <w:pPr>
              <w:suppressAutoHyphens/>
              <w:jc w:val="center"/>
              <w:rPr>
                <w:b/>
                <w:sz w:val="22"/>
                <w:szCs w:val="22"/>
                <w:lang w:eastAsia="ar-SA"/>
              </w:rPr>
            </w:pPr>
            <w:r w:rsidRPr="00C307DD">
              <w:rPr>
                <w:b/>
                <w:sz w:val="22"/>
                <w:szCs w:val="22"/>
                <w:lang w:eastAsia="ar-SA"/>
              </w:rPr>
              <w:t>8</w:t>
            </w:r>
          </w:p>
        </w:tc>
        <w:tc>
          <w:tcPr>
            <w:tcW w:w="1189" w:type="dxa"/>
            <w:vAlign w:val="center"/>
          </w:tcPr>
          <w:p w:rsidR="00D44CB9" w:rsidRPr="00C307DD" w:rsidRDefault="00D44CB9" w:rsidP="00286DD6">
            <w:pPr>
              <w:suppressAutoHyphens/>
              <w:jc w:val="center"/>
              <w:rPr>
                <w:b/>
                <w:sz w:val="22"/>
                <w:szCs w:val="22"/>
                <w:lang w:eastAsia="ar-SA"/>
              </w:rPr>
            </w:pPr>
            <w:r w:rsidRPr="00C307DD">
              <w:rPr>
                <w:b/>
                <w:sz w:val="22"/>
                <w:szCs w:val="22"/>
                <w:lang w:eastAsia="ar-SA"/>
              </w:rPr>
              <w:t>9</w:t>
            </w:r>
          </w:p>
        </w:tc>
      </w:tr>
      <w:tr w:rsidR="00D44CB9" w:rsidRPr="00C307DD" w:rsidTr="00D44CB9">
        <w:trPr>
          <w:trHeight w:val="838"/>
        </w:trPr>
        <w:tc>
          <w:tcPr>
            <w:tcW w:w="600" w:type="dxa"/>
            <w:vAlign w:val="center"/>
          </w:tcPr>
          <w:p w:rsidR="00D44CB9" w:rsidRPr="00C307DD" w:rsidRDefault="00D44CB9" w:rsidP="00286DD6">
            <w:pPr>
              <w:suppressAutoHyphens/>
              <w:jc w:val="center"/>
              <w:rPr>
                <w:sz w:val="22"/>
                <w:szCs w:val="22"/>
                <w:lang w:eastAsia="ar-SA"/>
              </w:rPr>
            </w:pPr>
            <w:r w:rsidRPr="00C307DD">
              <w:rPr>
                <w:sz w:val="22"/>
                <w:szCs w:val="22"/>
                <w:lang w:eastAsia="ar-SA"/>
              </w:rPr>
              <w:t>1.</w:t>
            </w:r>
          </w:p>
        </w:tc>
        <w:tc>
          <w:tcPr>
            <w:tcW w:w="2041" w:type="dxa"/>
            <w:vAlign w:val="center"/>
          </w:tcPr>
          <w:p w:rsidR="00D44CB9" w:rsidRPr="00C307DD" w:rsidRDefault="00D44CB9" w:rsidP="007339F6">
            <w:pPr>
              <w:suppressAutoHyphens/>
              <w:rPr>
                <w:sz w:val="22"/>
                <w:szCs w:val="22"/>
                <w:lang w:eastAsia="ar-SA"/>
              </w:rPr>
            </w:pPr>
            <w:r w:rsidRPr="00C307DD">
              <w:rPr>
                <w:sz w:val="22"/>
                <w:szCs w:val="22"/>
                <w:lang w:eastAsia="ar-SA"/>
              </w:rPr>
              <w:t>Весеннее озеленение, цветочное оформление поселка Дубровка</w:t>
            </w:r>
          </w:p>
        </w:tc>
        <w:tc>
          <w:tcPr>
            <w:tcW w:w="2081" w:type="dxa"/>
            <w:vAlign w:val="center"/>
          </w:tcPr>
          <w:p w:rsidR="00D44CB9" w:rsidRPr="00C307DD" w:rsidRDefault="00D44CB9" w:rsidP="00286DD6">
            <w:pPr>
              <w:autoSpaceDE w:val="0"/>
              <w:autoSpaceDN w:val="0"/>
              <w:adjustRightInd w:val="0"/>
              <w:rPr>
                <w:sz w:val="22"/>
                <w:szCs w:val="22"/>
              </w:rPr>
            </w:pPr>
            <w:r w:rsidRPr="00C307DD">
              <w:rPr>
                <w:sz w:val="22"/>
                <w:szCs w:val="22"/>
              </w:rPr>
              <w:t>Организация благоустройства территории поселения</w:t>
            </w:r>
          </w:p>
          <w:p w:rsidR="00D44CB9" w:rsidRPr="00C307DD" w:rsidRDefault="00D44CB9" w:rsidP="00286DD6">
            <w:pPr>
              <w:suppressAutoHyphens/>
              <w:rPr>
                <w:sz w:val="22"/>
                <w:szCs w:val="22"/>
                <w:lang w:eastAsia="ar-SA"/>
              </w:rPr>
            </w:pPr>
          </w:p>
        </w:tc>
        <w:tc>
          <w:tcPr>
            <w:tcW w:w="1040" w:type="dxa"/>
            <w:vAlign w:val="center"/>
          </w:tcPr>
          <w:p w:rsidR="00D44CB9" w:rsidRPr="00C307DD" w:rsidRDefault="00D44CB9" w:rsidP="00286DD6">
            <w:pPr>
              <w:suppressAutoHyphens/>
              <w:snapToGrid w:val="0"/>
              <w:jc w:val="center"/>
              <w:rPr>
                <w:sz w:val="22"/>
                <w:szCs w:val="22"/>
                <w:lang w:eastAsia="ar-SA"/>
              </w:rPr>
            </w:pPr>
            <w:smartTag w:uri="urn:schemas-microsoft-com:office:smarttags" w:element="metricconverter">
              <w:smartTagPr>
                <w:attr w:name="ProductID" w:val="2015 г"/>
              </w:smartTagPr>
              <w:r w:rsidRPr="00C307DD">
                <w:rPr>
                  <w:sz w:val="22"/>
                  <w:szCs w:val="22"/>
                  <w:lang w:eastAsia="ar-SA"/>
                </w:rPr>
                <w:t>2015 г</w:t>
              </w:r>
            </w:smartTag>
            <w:r w:rsidRPr="00C307DD">
              <w:rPr>
                <w:sz w:val="22"/>
                <w:szCs w:val="22"/>
                <w:lang w:eastAsia="ar-SA"/>
              </w:rPr>
              <w:t>.</w:t>
            </w:r>
          </w:p>
        </w:tc>
        <w:tc>
          <w:tcPr>
            <w:tcW w:w="4459" w:type="dxa"/>
          </w:tcPr>
          <w:p w:rsidR="00D44CB9" w:rsidRPr="00C307DD" w:rsidRDefault="007339F6" w:rsidP="00286DD6">
            <w:pPr>
              <w:suppressAutoHyphens/>
              <w:rPr>
                <w:sz w:val="20"/>
                <w:szCs w:val="20"/>
                <w:lang w:eastAsia="ar-SA"/>
              </w:rPr>
            </w:pPr>
            <w:r>
              <w:rPr>
                <w:sz w:val="20"/>
                <w:szCs w:val="20"/>
                <w:lang w:eastAsia="ar-SA"/>
              </w:rPr>
              <w:t>г</w:t>
            </w:r>
            <w:r w:rsidR="00D44CB9" w:rsidRPr="00C307DD">
              <w:rPr>
                <w:sz w:val="20"/>
                <w:szCs w:val="20"/>
                <w:lang w:eastAsia="ar-SA"/>
              </w:rPr>
              <w:t>.п.Дубровка</w:t>
            </w:r>
          </w:p>
          <w:p w:rsidR="00D44CB9" w:rsidRDefault="00D44CB9" w:rsidP="00286DD6">
            <w:pPr>
              <w:suppressAutoHyphens/>
              <w:rPr>
                <w:sz w:val="20"/>
                <w:szCs w:val="20"/>
                <w:lang w:eastAsia="ar-SA"/>
              </w:rPr>
            </w:pPr>
            <w:r w:rsidRPr="00C307DD">
              <w:rPr>
                <w:sz w:val="20"/>
                <w:szCs w:val="20"/>
                <w:lang w:eastAsia="ar-SA"/>
              </w:rPr>
              <w:t xml:space="preserve">- </w:t>
            </w:r>
            <w:r w:rsidRPr="00C307DD">
              <w:rPr>
                <w:bCs/>
                <w:sz w:val="20"/>
                <w:szCs w:val="20"/>
                <w:lang w:eastAsia="ar-SA"/>
              </w:rPr>
              <w:t>Центральная площадь у храма «Взыскание погибших»; ул.Советская,ул.Томилина,</w:t>
            </w:r>
            <w:r w:rsidRPr="00C307DD">
              <w:rPr>
                <w:sz w:val="20"/>
                <w:szCs w:val="20"/>
                <w:lang w:eastAsia="ar-SA"/>
              </w:rPr>
              <w:t xml:space="preserve"> ул.Лениградская; ул. Школьная; двор между домами ул.Школьная, 21 и ул.Ленинградская 8а;мемориал «Часовня» на ул.Невской;</w:t>
            </w:r>
          </w:p>
          <w:p w:rsidR="00D44CB9" w:rsidRPr="00C307DD" w:rsidRDefault="00D44CB9" w:rsidP="00286DD6">
            <w:pPr>
              <w:suppressAutoHyphens/>
              <w:rPr>
                <w:sz w:val="20"/>
                <w:szCs w:val="20"/>
                <w:lang w:eastAsia="ar-SA"/>
              </w:rPr>
            </w:pPr>
          </w:p>
        </w:tc>
        <w:tc>
          <w:tcPr>
            <w:tcW w:w="1189" w:type="dxa"/>
            <w:vAlign w:val="center"/>
          </w:tcPr>
          <w:p w:rsidR="00D44CB9" w:rsidRPr="00C307DD" w:rsidRDefault="00026815" w:rsidP="00286DD6">
            <w:pPr>
              <w:suppressAutoHyphens/>
              <w:snapToGrid w:val="0"/>
              <w:jc w:val="center"/>
              <w:rPr>
                <w:sz w:val="22"/>
                <w:szCs w:val="22"/>
                <w:lang w:eastAsia="ar-SA"/>
              </w:rPr>
            </w:pPr>
            <w:r>
              <w:rPr>
                <w:sz w:val="22"/>
                <w:szCs w:val="22"/>
                <w:lang w:eastAsia="ar-SA"/>
              </w:rPr>
              <w:t>370,4</w:t>
            </w:r>
          </w:p>
        </w:tc>
        <w:tc>
          <w:tcPr>
            <w:tcW w:w="595" w:type="dxa"/>
            <w:vAlign w:val="center"/>
          </w:tcPr>
          <w:p w:rsidR="00D44CB9" w:rsidRPr="00C307DD" w:rsidRDefault="00D44CB9" w:rsidP="00286DD6">
            <w:pPr>
              <w:suppressAutoHyphens/>
              <w:snapToGrid w:val="0"/>
              <w:jc w:val="center"/>
              <w:rPr>
                <w:sz w:val="22"/>
                <w:szCs w:val="22"/>
                <w:lang w:eastAsia="ar-SA"/>
              </w:rPr>
            </w:pPr>
            <w:r w:rsidRPr="00C307DD">
              <w:rPr>
                <w:sz w:val="22"/>
                <w:szCs w:val="22"/>
                <w:lang w:eastAsia="ar-SA"/>
              </w:rPr>
              <w:t>-</w:t>
            </w:r>
          </w:p>
        </w:tc>
        <w:tc>
          <w:tcPr>
            <w:tcW w:w="1189" w:type="dxa"/>
            <w:vAlign w:val="center"/>
          </w:tcPr>
          <w:p w:rsidR="00D44CB9" w:rsidRPr="00C307DD" w:rsidRDefault="00026815" w:rsidP="00286DD6">
            <w:pPr>
              <w:suppressAutoHyphens/>
              <w:snapToGrid w:val="0"/>
              <w:jc w:val="center"/>
              <w:rPr>
                <w:sz w:val="22"/>
                <w:szCs w:val="22"/>
                <w:lang w:eastAsia="ar-SA"/>
              </w:rPr>
            </w:pPr>
            <w:r>
              <w:rPr>
                <w:sz w:val="22"/>
                <w:szCs w:val="22"/>
                <w:lang w:eastAsia="ar-SA"/>
              </w:rPr>
              <w:t>370,4</w:t>
            </w:r>
          </w:p>
        </w:tc>
      </w:tr>
      <w:tr w:rsidR="005A651E" w:rsidRPr="00C307DD" w:rsidTr="00D44CB9">
        <w:trPr>
          <w:trHeight w:val="838"/>
        </w:trPr>
        <w:tc>
          <w:tcPr>
            <w:tcW w:w="600" w:type="dxa"/>
            <w:vAlign w:val="center"/>
          </w:tcPr>
          <w:p w:rsidR="005A651E" w:rsidRPr="00C307DD" w:rsidRDefault="007339F6" w:rsidP="00286DD6">
            <w:pPr>
              <w:suppressAutoHyphens/>
              <w:jc w:val="center"/>
              <w:rPr>
                <w:sz w:val="22"/>
                <w:szCs w:val="22"/>
                <w:lang w:eastAsia="ar-SA"/>
              </w:rPr>
            </w:pPr>
            <w:r>
              <w:rPr>
                <w:sz w:val="22"/>
                <w:szCs w:val="22"/>
                <w:lang w:eastAsia="ar-SA"/>
              </w:rPr>
              <w:t>2.</w:t>
            </w:r>
          </w:p>
        </w:tc>
        <w:tc>
          <w:tcPr>
            <w:tcW w:w="2041" w:type="dxa"/>
            <w:vAlign w:val="center"/>
          </w:tcPr>
          <w:p w:rsidR="005A651E" w:rsidRPr="00C307DD" w:rsidRDefault="007339F6" w:rsidP="007339F6">
            <w:pPr>
              <w:suppressAutoHyphens/>
              <w:rPr>
                <w:sz w:val="22"/>
                <w:szCs w:val="22"/>
                <w:lang w:eastAsia="ar-SA"/>
              </w:rPr>
            </w:pPr>
            <w:r w:rsidRPr="00C307DD">
              <w:rPr>
                <w:sz w:val="22"/>
                <w:szCs w:val="22"/>
                <w:lang w:eastAsia="ar-SA"/>
              </w:rPr>
              <w:t>Весеннее озеленение, цветочное оформление поселка Дубровка</w:t>
            </w:r>
          </w:p>
        </w:tc>
        <w:tc>
          <w:tcPr>
            <w:tcW w:w="2081" w:type="dxa"/>
            <w:vAlign w:val="center"/>
          </w:tcPr>
          <w:p w:rsidR="007339F6" w:rsidRPr="00C307DD" w:rsidRDefault="007339F6" w:rsidP="007339F6">
            <w:pPr>
              <w:autoSpaceDE w:val="0"/>
              <w:autoSpaceDN w:val="0"/>
              <w:adjustRightInd w:val="0"/>
              <w:rPr>
                <w:sz w:val="22"/>
                <w:szCs w:val="22"/>
              </w:rPr>
            </w:pPr>
            <w:r w:rsidRPr="00C307DD">
              <w:rPr>
                <w:sz w:val="22"/>
                <w:szCs w:val="22"/>
              </w:rPr>
              <w:t>Организация благоустройства территории поселения</w:t>
            </w:r>
          </w:p>
          <w:p w:rsidR="005A651E" w:rsidRPr="00C307DD" w:rsidRDefault="005A651E" w:rsidP="00286DD6">
            <w:pPr>
              <w:autoSpaceDE w:val="0"/>
              <w:autoSpaceDN w:val="0"/>
              <w:adjustRightInd w:val="0"/>
              <w:rPr>
                <w:sz w:val="22"/>
                <w:szCs w:val="22"/>
              </w:rPr>
            </w:pPr>
          </w:p>
        </w:tc>
        <w:tc>
          <w:tcPr>
            <w:tcW w:w="1040" w:type="dxa"/>
            <w:vAlign w:val="center"/>
          </w:tcPr>
          <w:p w:rsidR="005A651E" w:rsidRPr="00C307DD" w:rsidRDefault="005A651E" w:rsidP="00286DD6">
            <w:pPr>
              <w:suppressAutoHyphens/>
              <w:snapToGrid w:val="0"/>
              <w:jc w:val="center"/>
              <w:rPr>
                <w:sz w:val="22"/>
                <w:szCs w:val="22"/>
                <w:lang w:eastAsia="ar-SA"/>
              </w:rPr>
            </w:pPr>
            <w:smartTag w:uri="urn:schemas-microsoft-com:office:smarttags" w:element="metricconverter">
              <w:smartTagPr>
                <w:attr w:name="ProductID" w:val="2016 г"/>
              </w:smartTagPr>
              <w:r>
                <w:rPr>
                  <w:sz w:val="22"/>
                  <w:szCs w:val="22"/>
                  <w:lang w:eastAsia="ar-SA"/>
                </w:rPr>
                <w:t>2016 г</w:t>
              </w:r>
            </w:smartTag>
            <w:r>
              <w:rPr>
                <w:sz w:val="22"/>
                <w:szCs w:val="22"/>
                <w:lang w:eastAsia="ar-SA"/>
              </w:rPr>
              <w:t>.</w:t>
            </w:r>
          </w:p>
        </w:tc>
        <w:tc>
          <w:tcPr>
            <w:tcW w:w="4459" w:type="dxa"/>
          </w:tcPr>
          <w:p w:rsidR="007339F6" w:rsidRPr="00C307DD" w:rsidRDefault="007339F6" w:rsidP="007339F6">
            <w:pPr>
              <w:suppressAutoHyphens/>
              <w:rPr>
                <w:sz w:val="20"/>
                <w:szCs w:val="20"/>
                <w:lang w:eastAsia="ar-SA"/>
              </w:rPr>
            </w:pPr>
            <w:r>
              <w:rPr>
                <w:sz w:val="20"/>
                <w:szCs w:val="20"/>
                <w:lang w:eastAsia="ar-SA"/>
              </w:rPr>
              <w:t>г</w:t>
            </w:r>
            <w:r w:rsidRPr="00C307DD">
              <w:rPr>
                <w:sz w:val="20"/>
                <w:szCs w:val="20"/>
                <w:lang w:eastAsia="ar-SA"/>
              </w:rPr>
              <w:t>.п.Дубровка</w:t>
            </w:r>
          </w:p>
          <w:p w:rsidR="007339F6" w:rsidRDefault="007339F6" w:rsidP="007339F6">
            <w:pPr>
              <w:suppressAutoHyphens/>
              <w:rPr>
                <w:sz w:val="20"/>
                <w:szCs w:val="20"/>
                <w:lang w:eastAsia="ar-SA"/>
              </w:rPr>
            </w:pPr>
            <w:r w:rsidRPr="00C307DD">
              <w:rPr>
                <w:sz w:val="20"/>
                <w:szCs w:val="20"/>
                <w:lang w:eastAsia="ar-SA"/>
              </w:rPr>
              <w:t xml:space="preserve">- </w:t>
            </w:r>
            <w:r w:rsidRPr="00C307DD">
              <w:rPr>
                <w:bCs/>
                <w:sz w:val="20"/>
                <w:szCs w:val="20"/>
                <w:lang w:eastAsia="ar-SA"/>
              </w:rPr>
              <w:t>Центральная площадь у храма «Взыскание погибших»; ул.Советская,ул.Томилина,</w:t>
            </w:r>
            <w:r w:rsidRPr="00C307DD">
              <w:rPr>
                <w:sz w:val="20"/>
                <w:szCs w:val="20"/>
                <w:lang w:eastAsia="ar-SA"/>
              </w:rPr>
              <w:t xml:space="preserve"> ул.Лениградская; ул. Школьная; двор между домами ул.Школьная, 21 и ул.Ленинградская 8а;мемориал «Часовня» на ул.Невской;</w:t>
            </w:r>
          </w:p>
          <w:p w:rsidR="005A651E" w:rsidRPr="00C307DD" w:rsidRDefault="005A651E" w:rsidP="00286DD6">
            <w:pPr>
              <w:suppressAutoHyphens/>
              <w:rPr>
                <w:sz w:val="20"/>
                <w:szCs w:val="20"/>
                <w:lang w:eastAsia="ar-SA"/>
              </w:rPr>
            </w:pPr>
          </w:p>
        </w:tc>
        <w:tc>
          <w:tcPr>
            <w:tcW w:w="1189" w:type="dxa"/>
            <w:vAlign w:val="center"/>
          </w:tcPr>
          <w:p w:rsidR="005A651E" w:rsidRDefault="00026815" w:rsidP="00286DD6">
            <w:pPr>
              <w:suppressAutoHyphens/>
              <w:snapToGrid w:val="0"/>
              <w:jc w:val="center"/>
              <w:rPr>
                <w:sz w:val="22"/>
                <w:szCs w:val="22"/>
                <w:lang w:eastAsia="ar-SA"/>
              </w:rPr>
            </w:pPr>
            <w:r>
              <w:rPr>
                <w:sz w:val="22"/>
                <w:szCs w:val="22"/>
                <w:lang w:eastAsia="ar-SA"/>
              </w:rPr>
              <w:t>100,0</w:t>
            </w:r>
          </w:p>
        </w:tc>
        <w:tc>
          <w:tcPr>
            <w:tcW w:w="595" w:type="dxa"/>
            <w:vAlign w:val="center"/>
          </w:tcPr>
          <w:p w:rsidR="005A651E" w:rsidRPr="00C307DD" w:rsidRDefault="00026815" w:rsidP="00286DD6">
            <w:pPr>
              <w:suppressAutoHyphens/>
              <w:snapToGrid w:val="0"/>
              <w:jc w:val="center"/>
              <w:rPr>
                <w:sz w:val="22"/>
                <w:szCs w:val="22"/>
                <w:lang w:eastAsia="ar-SA"/>
              </w:rPr>
            </w:pPr>
            <w:r>
              <w:rPr>
                <w:sz w:val="22"/>
                <w:szCs w:val="22"/>
                <w:lang w:eastAsia="ar-SA"/>
              </w:rPr>
              <w:t>-</w:t>
            </w:r>
          </w:p>
        </w:tc>
        <w:tc>
          <w:tcPr>
            <w:tcW w:w="1189" w:type="dxa"/>
            <w:vAlign w:val="center"/>
          </w:tcPr>
          <w:p w:rsidR="005A651E" w:rsidRDefault="00026815" w:rsidP="00286DD6">
            <w:pPr>
              <w:suppressAutoHyphens/>
              <w:snapToGrid w:val="0"/>
              <w:jc w:val="center"/>
              <w:rPr>
                <w:sz w:val="22"/>
                <w:szCs w:val="22"/>
                <w:lang w:eastAsia="ar-SA"/>
              </w:rPr>
            </w:pPr>
            <w:r>
              <w:rPr>
                <w:sz w:val="22"/>
                <w:szCs w:val="22"/>
                <w:lang w:eastAsia="ar-SA"/>
              </w:rPr>
              <w:t>100,0</w:t>
            </w:r>
          </w:p>
        </w:tc>
      </w:tr>
    </w:tbl>
    <w:p w:rsidR="008B1675" w:rsidRDefault="008B1675" w:rsidP="00286DD6">
      <w:pPr>
        <w:jc w:val="both"/>
        <w:rPr>
          <w:sz w:val="28"/>
          <w:szCs w:val="28"/>
        </w:rPr>
      </w:pPr>
    </w:p>
    <w:p w:rsidR="008B1675" w:rsidRPr="008B1675" w:rsidRDefault="008B1675" w:rsidP="00286DD6">
      <w:pPr>
        <w:rPr>
          <w:sz w:val="28"/>
          <w:szCs w:val="28"/>
        </w:rPr>
      </w:pPr>
    </w:p>
    <w:p w:rsidR="008B1675" w:rsidRPr="008B1675" w:rsidRDefault="008B1675" w:rsidP="00286DD6">
      <w:pPr>
        <w:rPr>
          <w:sz w:val="28"/>
          <w:szCs w:val="28"/>
        </w:rPr>
      </w:pPr>
    </w:p>
    <w:p w:rsidR="008B1675" w:rsidRPr="008B1675" w:rsidRDefault="008B1675" w:rsidP="00286DD6">
      <w:pPr>
        <w:rPr>
          <w:sz w:val="28"/>
          <w:szCs w:val="28"/>
        </w:rPr>
      </w:pPr>
    </w:p>
    <w:p w:rsidR="008B1675" w:rsidRPr="008B1675" w:rsidRDefault="008B1675" w:rsidP="00286DD6">
      <w:pPr>
        <w:rPr>
          <w:sz w:val="28"/>
          <w:szCs w:val="28"/>
        </w:rPr>
      </w:pPr>
    </w:p>
    <w:p w:rsidR="008B1675" w:rsidRPr="008B1675" w:rsidRDefault="008B1675" w:rsidP="00286DD6">
      <w:pPr>
        <w:rPr>
          <w:sz w:val="28"/>
          <w:szCs w:val="28"/>
        </w:rPr>
      </w:pPr>
    </w:p>
    <w:p w:rsidR="008B1675" w:rsidRPr="008B1675" w:rsidRDefault="008B1675" w:rsidP="00286DD6">
      <w:pPr>
        <w:rPr>
          <w:sz w:val="28"/>
          <w:szCs w:val="28"/>
        </w:rPr>
      </w:pPr>
    </w:p>
    <w:p w:rsidR="008B1675" w:rsidRPr="008B1675" w:rsidRDefault="008B1675" w:rsidP="00286DD6">
      <w:pPr>
        <w:rPr>
          <w:sz w:val="28"/>
          <w:szCs w:val="28"/>
        </w:rPr>
      </w:pPr>
    </w:p>
    <w:p w:rsidR="008B1675" w:rsidRPr="008B1675" w:rsidRDefault="008B1675" w:rsidP="00286DD6">
      <w:pPr>
        <w:rPr>
          <w:sz w:val="28"/>
          <w:szCs w:val="28"/>
        </w:rPr>
      </w:pPr>
    </w:p>
    <w:p w:rsidR="008B1675" w:rsidRPr="008B1675" w:rsidRDefault="008B1675" w:rsidP="00286DD6">
      <w:pPr>
        <w:rPr>
          <w:sz w:val="28"/>
          <w:szCs w:val="28"/>
        </w:rPr>
      </w:pPr>
    </w:p>
    <w:p w:rsidR="008B1675" w:rsidRPr="008B1675" w:rsidRDefault="008B1675" w:rsidP="00286DD6">
      <w:pPr>
        <w:rPr>
          <w:sz w:val="28"/>
          <w:szCs w:val="28"/>
        </w:rPr>
      </w:pPr>
    </w:p>
    <w:p w:rsidR="008B1675" w:rsidRDefault="008B1675" w:rsidP="008B1675">
      <w:pPr>
        <w:rPr>
          <w:sz w:val="28"/>
          <w:szCs w:val="28"/>
        </w:rPr>
      </w:pPr>
    </w:p>
    <w:p w:rsidR="0048284C" w:rsidRDefault="005B2E46" w:rsidP="008B1675">
      <w:pPr>
        <w:tabs>
          <w:tab w:val="left" w:pos="7796"/>
        </w:tabs>
        <w:rPr>
          <w:sz w:val="28"/>
          <w:szCs w:val="28"/>
        </w:rPr>
      </w:pPr>
      <w:r>
        <w:rPr>
          <w:sz w:val="28"/>
          <w:szCs w:val="28"/>
        </w:rPr>
        <w:t xml:space="preserve">   </w:t>
      </w: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48284C" w:rsidRDefault="0048284C"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85424E" w:rsidRDefault="0085424E" w:rsidP="008B1675">
      <w:pPr>
        <w:tabs>
          <w:tab w:val="left" w:pos="7796"/>
        </w:tabs>
        <w:rPr>
          <w:sz w:val="28"/>
          <w:szCs w:val="28"/>
        </w:rPr>
      </w:pPr>
    </w:p>
    <w:p w:rsidR="00230DE7" w:rsidRDefault="005B2E46" w:rsidP="008B1675">
      <w:pPr>
        <w:tabs>
          <w:tab w:val="left" w:pos="7796"/>
        </w:tabs>
        <w:rPr>
          <w:sz w:val="28"/>
          <w:szCs w:val="28"/>
        </w:rPr>
      </w:pPr>
      <w:r>
        <w:rPr>
          <w:sz w:val="28"/>
          <w:szCs w:val="28"/>
        </w:rPr>
        <w:lastRenderedPageBreak/>
        <w:t xml:space="preserve">    </w:t>
      </w:r>
      <w:r w:rsidR="0048284C">
        <w:rPr>
          <w:sz w:val="28"/>
          <w:szCs w:val="28"/>
        </w:rPr>
        <w:t xml:space="preserve"> </w:t>
      </w:r>
      <w:r>
        <w:rPr>
          <w:sz w:val="28"/>
          <w:szCs w:val="28"/>
        </w:rPr>
        <w:t>2.Опубликовать настоящее постановление в газете «Вести Дубровки», разместить на официальном сайте администрации МО «Дубровское городское поселение».</w:t>
      </w:r>
    </w:p>
    <w:p w:rsidR="005B2E46" w:rsidRDefault="005B2E46" w:rsidP="008B1675">
      <w:pPr>
        <w:tabs>
          <w:tab w:val="left" w:pos="7796"/>
        </w:tabs>
        <w:rPr>
          <w:sz w:val="28"/>
          <w:szCs w:val="28"/>
        </w:rPr>
      </w:pPr>
      <w:r>
        <w:rPr>
          <w:sz w:val="28"/>
          <w:szCs w:val="28"/>
        </w:rPr>
        <w:t xml:space="preserve">      3. Контроль исполнения постановления возложить на заместителя главы администрации по вопросам энергетического комплекса и ЖКХ Трошина А.И.</w:t>
      </w:r>
    </w:p>
    <w:p w:rsidR="005B2E46" w:rsidRDefault="005B2E46" w:rsidP="008B1675">
      <w:pPr>
        <w:tabs>
          <w:tab w:val="left" w:pos="7796"/>
        </w:tabs>
        <w:rPr>
          <w:sz w:val="28"/>
          <w:szCs w:val="28"/>
        </w:rPr>
      </w:pPr>
    </w:p>
    <w:p w:rsidR="005B2E46" w:rsidRDefault="005B2E46" w:rsidP="008B1675">
      <w:pPr>
        <w:tabs>
          <w:tab w:val="left" w:pos="7796"/>
        </w:tabs>
        <w:rPr>
          <w:sz w:val="28"/>
          <w:szCs w:val="28"/>
        </w:rPr>
      </w:pPr>
    </w:p>
    <w:p w:rsidR="005B2E46" w:rsidRDefault="005B2E46" w:rsidP="008B1675">
      <w:pPr>
        <w:tabs>
          <w:tab w:val="left" w:pos="7796"/>
        </w:tabs>
        <w:rPr>
          <w:sz w:val="28"/>
          <w:szCs w:val="28"/>
        </w:rPr>
      </w:pPr>
    </w:p>
    <w:p w:rsidR="005B2E46" w:rsidRPr="008B1675" w:rsidRDefault="005B2E46" w:rsidP="008B1675">
      <w:pPr>
        <w:tabs>
          <w:tab w:val="left" w:pos="7796"/>
        </w:tabs>
        <w:rPr>
          <w:sz w:val="28"/>
          <w:szCs w:val="28"/>
        </w:rPr>
      </w:pPr>
      <w:r>
        <w:rPr>
          <w:sz w:val="28"/>
          <w:szCs w:val="28"/>
        </w:rPr>
        <w:t>Глава администрации                                                             А.И.Башнин</w:t>
      </w:r>
    </w:p>
    <w:sectPr w:rsidR="005B2E46" w:rsidRPr="008B1675" w:rsidSect="00602F24">
      <w:pgSz w:w="11906" w:h="16838"/>
      <w:pgMar w:top="851" w:right="170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4C2" w:rsidRDefault="000504C2" w:rsidP="001F4890">
      <w:r>
        <w:separator/>
      </w:r>
    </w:p>
  </w:endnote>
  <w:endnote w:type="continuationSeparator" w:id="1">
    <w:p w:rsidR="000504C2" w:rsidRDefault="000504C2" w:rsidP="001F4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4C2" w:rsidRDefault="000504C2" w:rsidP="001F4890">
      <w:r>
        <w:separator/>
      </w:r>
    </w:p>
  </w:footnote>
  <w:footnote w:type="continuationSeparator" w:id="1">
    <w:p w:rsidR="000504C2" w:rsidRDefault="000504C2" w:rsidP="001F4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C59"/>
    <w:multiLevelType w:val="hybridMultilevel"/>
    <w:tmpl w:val="0E96EAEA"/>
    <w:lvl w:ilvl="0" w:tplc="DC0690E2">
      <w:start w:val="2"/>
      <w:numFmt w:val="decimal"/>
      <w:lvlText w:val="%1."/>
      <w:lvlJc w:val="left"/>
      <w:pPr>
        <w:tabs>
          <w:tab w:val="num" w:pos="720"/>
        </w:tabs>
        <w:ind w:left="720" w:hanging="360"/>
      </w:pPr>
      <w:rPr>
        <w:rFonts w:hint="default"/>
      </w:rPr>
    </w:lvl>
    <w:lvl w:ilvl="1" w:tplc="ACF251F8">
      <w:numFmt w:val="none"/>
      <w:lvlText w:val=""/>
      <w:lvlJc w:val="left"/>
      <w:pPr>
        <w:tabs>
          <w:tab w:val="num" w:pos="360"/>
        </w:tabs>
      </w:pPr>
    </w:lvl>
    <w:lvl w:ilvl="2" w:tplc="F788A4A2">
      <w:numFmt w:val="none"/>
      <w:lvlText w:val=""/>
      <w:lvlJc w:val="left"/>
      <w:pPr>
        <w:tabs>
          <w:tab w:val="num" w:pos="360"/>
        </w:tabs>
      </w:pPr>
    </w:lvl>
    <w:lvl w:ilvl="3" w:tplc="65168DD8">
      <w:numFmt w:val="none"/>
      <w:lvlText w:val=""/>
      <w:lvlJc w:val="left"/>
      <w:pPr>
        <w:tabs>
          <w:tab w:val="num" w:pos="360"/>
        </w:tabs>
      </w:pPr>
    </w:lvl>
    <w:lvl w:ilvl="4" w:tplc="336E7546">
      <w:numFmt w:val="none"/>
      <w:lvlText w:val=""/>
      <w:lvlJc w:val="left"/>
      <w:pPr>
        <w:tabs>
          <w:tab w:val="num" w:pos="360"/>
        </w:tabs>
      </w:pPr>
    </w:lvl>
    <w:lvl w:ilvl="5" w:tplc="59767FDE">
      <w:numFmt w:val="none"/>
      <w:lvlText w:val=""/>
      <w:lvlJc w:val="left"/>
      <w:pPr>
        <w:tabs>
          <w:tab w:val="num" w:pos="360"/>
        </w:tabs>
      </w:pPr>
    </w:lvl>
    <w:lvl w:ilvl="6" w:tplc="D8188F54">
      <w:numFmt w:val="none"/>
      <w:lvlText w:val=""/>
      <w:lvlJc w:val="left"/>
      <w:pPr>
        <w:tabs>
          <w:tab w:val="num" w:pos="360"/>
        </w:tabs>
      </w:pPr>
    </w:lvl>
    <w:lvl w:ilvl="7" w:tplc="329622A2">
      <w:numFmt w:val="none"/>
      <w:lvlText w:val=""/>
      <w:lvlJc w:val="left"/>
      <w:pPr>
        <w:tabs>
          <w:tab w:val="num" w:pos="360"/>
        </w:tabs>
      </w:pPr>
    </w:lvl>
    <w:lvl w:ilvl="8" w:tplc="E9C259E6">
      <w:numFmt w:val="none"/>
      <w:lvlText w:val=""/>
      <w:lvlJc w:val="left"/>
      <w:pPr>
        <w:tabs>
          <w:tab w:val="num" w:pos="360"/>
        </w:tabs>
      </w:pPr>
    </w:lvl>
  </w:abstractNum>
  <w:abstractNum w:abstractNumId="1">
    <w:nsid w:val="2EAA6B0C"/>
    <w:multiLevelType w:val="multilevel"/>
    <w:tmpl w:val="28B044DC"/>
    <w:lvl w:ilvl="0">
      <w:start w:val="1"/>
      <w:numFmt w:val="decimal"/>
      <w:lvlText w:val="%1."/>
      <w:lvlJc w:val="left"/>
      <w:pPr>
        <w:ind w:left="1068"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3CBD561D"/>
    <w:multiLevelType w:val="hybridMultilevel"/>
    <w:tmpl w:val="0ABE97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2FF"/>
    <w:multiLevelType w:val="multilevel"/>
    <w:tmpl w:val="28B044DC"/>
    <w:lvl w:ilvl="0">
      <w:start w:val="1"/>
      <w:numFmt w:val="decimal"/>
      <w:lvlText w:val="%1."/>
      <w:lvlJc w:val="left"/>
      <w:pPr>
        <w:ind w:left="1068"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60102363"/>
    <w:multiLevelType w:val="hybridMultilevel"/>
    <w:tmpl w:val="1408BE1E"/>
    <w:lvl w:ilvl="0" w:tplc="66DC894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67EF057D"/>
    <w:multiLevelType w:val="multilevel"/>
    <w:tmpl w:val="6D84ED28"/>
    <w:lvl w:ilvl="0">
      <w:start w:val="1"/>
      <w:numFmt w:val="decimal"/>
      <w:lvlText w:val="%1."/>
      <w:lvlJc w:val="left"/>
      <w:pPr>
        <w:ind w:left="450" w:hanging="450"/>
      </w:pPr>
      <w:rPr>
        <w:rFonts w:hint="default"/>
      </w:rPr>
    </w:lvl>
    <w:lvl w:ilvl="1">
      <w:start w:val="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6">
    <w:nsid w:val="7BC33ECB"/>
    <w:multiLevelType w:val="multilevel"/>
    <w:tmpl w:val="28B044DC"/>
    <w:lvl w:ilvl="0">
      <w:start w:val="1"/>
      <w:numFmt w:val="decimal"/>
      <w:lvlText w:val="%1."/>
      <w:lvlJc w:val="left"/>
      <w:pPr>
        <w:ind w:left="1068"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showEnvelope/>
  <w:noPunctuationKerning/>
  <w:characterSpacingControl w:val="doNotCompress"/>
  <w:footnotePr>
    <w:footnote w:id="0"/>
    <w:footnote w:id="1"/>
  </w:footnotePr>
  <w:endnotePr>
    <w:endnote w:id="0"/>
    <w:endnote w:id="1"/>
  </w:endnotePr>
  <w:compat/>
  <w:rsids>
    <w:rsidRoot w:val="00D70AE3"/>
    <w:rsid w:val="00003BAC"/>
    <w:rsid w:val="00026815"/>
    <w:rsid w:val="00030D0B"/>
    <w:rsid w:val="000504C2"/>
    <w:rsid w:val="00051755"/>
    <w:rsid w:val="00063504"/>
    <w:rsid w:val="00066C02"/>
    <w:rsid w:val="00086522"/>
    <w:rsid w:val="000916CC"/>
    <w:rsid w:val="000B3250"/>
    <w:rsid w:val="000C4619"/>
    <w:rsid w:val="000C4687"/>
    <w:rsid w:val="000D23EC"/>
    <w:rsid w:val="000F17E6"/>
    <w:rsid w:val="000F7759"/>
    <w:rsid w:val="000F79EB"/>
    <w:rsid w:val="00115547"/>
    <w:rsid w:val="00117288"/>
    <w:rsid w:val="00122C08"/>
    <w:rsid w:val="00130F7D"/>
    <w:rsid w:val="00137E80"/>
    <w:rsid w:val="00147FD5"/>
    <w:rsid w:val="00163435"/>
    <w:rsid w:val="001735EA"/>
    <w:rsid w:val="00173AC6"/>
    <w:rsid w:val="001958DA"/>
    <w:rsid w:val="001B1667"/>
    <w:rsid w:val="001C0EBC"/>
    <w:rsid w:val="001C155C"/>
    <w:rsid w:val="001C2B3F"/>
    <w:rsid w:val="001C542A"/>
    <w:rsid w:val="001C7E42"/>
    <w:rsid w:val="001F4890"/>
    <w:rsid w:val="00200A16"/>
    <w:rsid w:val="0022201C"/>
    <w:rsid w:val="00230DE7"/>
    <w:rsid w:val="002325CF"/>
    <w:rsid w:val="0026081F"/>
    <w:rsid w:val="00286DD6"/>
    <w:rsid w:val="00296795"/>
    <w:rsid w:val="002B6B2E"/>
    <w:rsid w:val="002C2997"/>
    <w:rsid w:val="002C3A86"/>
    <w:rsid w:val="002E74EF"/>
    <w:rsid w:val="002F04A1"/>
    <w:rsid w:val="002F0C04"/>
    <w:rsid w:val="003336C3"/>
    <w:rsid w:val="0036043E"/>
    <w:rsid w:val="0038168C"/>
    <w:rsid w:val="0038277C"/>
    <w:rsid w:val="003926A6"/>
    <w:rsid w:val="003B760D"/>
    <w:rsid w:val="003C6063"/>
    <w:rsid w:val="003D178D"/>
    <w:rsid w:val="003D1838"/>
    <w:rsid w:val="003E25DD"/>
    <w:rsid w:val="003E2764"/>
    <w:rsid w:val="003E492B"/>
    <w:rsid w:val="003F59C4"/>
    <w:rsid w:val="0042471E"/>
    <w:rsid w:val="00444FA7"/>
    <w:rsid w:val="00454268"/>
    <w:rsid w:val="00465DB1"/>
    <w:rsid w:val="00474E7D"/>
    <w:rsid w:val="0048123C"/>
    <w:rsid w:val="0048284C"/>
    <w:rsid w:val="004B1034"/>
    <w:rsid w:val="004B4E23"/>
    <w:rsid w:val="004B7666"/>
    <w:rsid w:val="004B79A9"/>
    <w:rsid w:val="004B7BBB"/>
    <w:rsid w:val="004C45F8"/>
    <w:rsid w:val="004C57E2"/>
    <w:rsid w:val="004E4BFE"/>
    <w:rsid w:val="004E54C2"/>
    <w:rsid w:val="00507665"/>
    <w:rsid w:val="00526B16"/>
    <w:rsid w:val="00555C4E"/>
    <w:rsid w:val="005A651E"/>
    <w:rsid w:val="005B1F3F"/>
    <w:rsid w:val="005B2E46"/>
    <w:rsid w:val="005E17AF"/>
    <w:rsid w:val="00602F24"/>
    <w:rsid w:val="00612AE7"/>
    <w:rsid w:val="00616424"/>
    <w:rsid w:val="006639A6"/>
    <w:rsid w:val="006733BF"/>
    <w:rsid w:val="0068075D"/>
    <w:rsid w:val="0068233B"/>
    <w:rsid w:val="006B1013"/>
    <w:rsid w:val="006B18C9"/>
    <w:rsid w:val="006F65EB"/>
    <w:rsid w:val="007225C5"/>
    <w:rsid w:val="007339F6"/>
    <w:rsid w:val="007655FD"/>
    <w:rsid w:val="007A26E2"/>
    <w:rsid w:val="007A5227"/>
    <w:rsid w:val="007C284D"/>
    <w:rsid w:val="007C4754"/>
    <w:rsid w:val="007F1022"/>
    <w:rsid w:val="007F7474"/>
    <w:rsid w:val="00810438"/>
    <w:rsid w:val="00821149"/>
    <w:rsid w:val="0084037B"/>
    <w:rsid w:val="0084111A"/>
    <w:rsid w:val="0085424E"/>
    <w:rsid w:val="00864A65"/>
    <w:rsid w:val="008B1675"/>
    <w:rsid w:val="008B7CCE"/>
    <w:rsid w:val="008C1303"/>
    <w:rsid w:val="008C6724"/>
    <w:rsid w:val="008D23AF"/>
    <w:rsid w:val="008D2CDF"/>
    <w:rsid w:val="008D54C0"/>
    <w:rsid w:val="008D5DF9"/>
    <w:rsid w:val="008E5662"/>
    <w:rsid w:val="00911509"/>
    <w:rsid w:val="00933001"/>
    <w:rsid w:val="0093571A"/>
    <w:rsid w:val="009363F7"/>
    <w:rsid w:val="00936F52"/>
    <w:rsid w:val="00956019"/>
    <w:rsid w:val="00957591"/>
    <w:rsid w:val="0096161A"/>
    <w:rsid w:val="00981F27"/>
    <w:rsid w:val="00995E1C"/>
    <w:rsid w:val="00996E62"/>
    <w:rsid w:val="009A5CE3"/>
    <w:rsid w:val="009F3229"/>
    <w:rsid w:val="00A01263"/>
    <w:rsid w:val="00A06102"/>
    <w:rsid w:val="00A2758B"/>
    <w:rsid w:val="00A35545"/>
    <w:rsid w:val="00A62B14"/>
    <w:rsid w:val="00A65892"/>
    <w:rsid w:val="00A67D41"/>
    <w:rsid w:val="00A75565"/>
    <w:rsid w:val="00A851C4"/>
    <w:rsid w:val="00A92C47"/>
    <w:rsid w:val="00AA06D4"/>
    <w:rsid w:val="00AA3691"/>
    <w:rsid w:val="00AE640A"/>
    <w:rsid w:val="00B204D4"/>
    <w:rsid w:val="00B45596"/>
    <w:rsid w:val="00B67E05"/>
    <w:rsid w:val="00B83595"/>
    <w:rsid w:val="00BB1444"/>
    <w:rsid w:val="00BE0404"/>
    <w:rsid w:val="00BF1A9C"/>
    <w:rsid w:val="00C044A4"/>
    <w:rsid w:val="00C1253E"/>
    <w:rsid w:val="00C135C0"/>
    <w:rsid w:val="00C307DD"/>
    <w:rsid w:val="00C3121D"/>
    <w:rsid w:val="00CC41C7"/>
    <w:rsid w:val="00CD6363"/>
    <w:rsid w:val="00CE30A5"/>
    <w:rsid w:val="00CF1F05"/>
    <w:rsid w:val="00CF6DD2"/>
    <w:rsid w:val="00D02BBE"/>
    <w:rsid w:val="00D319D5"/>
    <w:rsid w:val="00D44CB9"/>
    <w:rsid w:val="00D463BF"/>
    <w:rsid w:val="00D50B80"/>
    <w:rsid w:val="00D63292"/>
    <w:rsid w:val="00D70AE3"/>
    <w:rsid w:val="00D925C8"/>
    <w:rsid w:val="00DA3C0C"/>
    <w:rsid w:val="00DA3F51"/>
    <w:rsid w:val="00DB2D7A"/>
    <w:rsid w:val="00DB368F"/>
    <w:rsid w:val="00DD0F5A"/>
    <w:rsid w:val="00DE3F4F"/>
    <w:rsid w:val="00E032A8"/>
    <w:rsid w:val="00E1279E"/>
    <w:rsid w:val="00E133D8"/>
    <w:rsid w:val="00E168BA"/>
    <w:rsid w:val="00E21F7D"/>
    <w:rsid w:val="00E33280"/>
    <w:rsid w:val="00E35AC0"/>
    <w:rsid w:val="00E36329"/>
    <w:rsid w:val="00E505CB"/>
    <w:rsid w:val="00E52646"/>
    <w:rsid w:val="00E63A8C"/>
    <w:rsid w:val="00E7204B"/>
    <w:rsid w:val="00E7285A"/>
    <w:rsid w:val="00ED432E"/>
    <w:rsid w:val="00F01F60"/>
    <w:rsid w:val="00F20702"/>
    <w:rsid w:val="00F217DF"/>
    <w:rsid w:val="00F22EDE"/>
    <w:rsid w:val="00F76373"/>
    <w:rsid w:val="00FC3495"/>
    <w:rsid w:val="00FD4A57"/>
    <w:rsid w:val="00FD5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50B80"/>
    <w:rPr>
      <w:rFonts w:ascii="Tahoma" w:hAnsi="Tahoma" w:cs="Tahoma"/>
      <w:sz w:val="16"/>
      <w:szCs w:val="16"/>
    </w:rPr>
  </w:style>
  <w:style w:type="paragraph" w:styleId="a4">
    <w:name w:val="List Paragraph"/>
    <w:basedOn w:val="a"/>
    <w:qFormat/>
    <w:rsid w:val="00296795"/>
    <w:pPr>
      <w:ind w:left="720"/>
      <w:jc w:val="both"/>
    </w:pPr>
    <w:rPr>
      <w:sz w:val="28"/>
      <w:szCs w:val="28"/>
      <w:lang w:eastAsia="en-US"/>
    </w:rPr>
  </w:style>
  <w:style w:type="paragraph" w:customStyle="1" w:styleId="Standard">
    <w:name w:val="Standard"/>
    <w:rsid w:val="00296795"/>
    <w:pPr>
      <w:suppressAutoHyphens/>
      <w:autoSpaceDN w:val="0"/>
      <w:spacing w:after="200" w:line="276" w:lineRule="auto"/>
    </w:pPr>
    <w:rPr>
      <w:rFonts w:ascii="Calibri" w:hAnsi="Calibri" w:cs="Calibri"/>
      <w:kern w:val="3"/>
      <w:sz w:val="22"/>
      <w:szCs w:val="22"/>
      <w:lang w:eastAsia="zh-CN"/>
    </w:rPr>
  </w:style>
  <w:style w:type="paragraph" w:styleId="a5">
    <w:name w:val="No Spacing"/>
    <w:link w:val="a6"/>
    <w:uiPriority w:val="1"/>
    <w:qFormat/>
    <w:rsid w:val="00F01F60"/>
    <w:rPr>
      <w:rFonts w:ascii="Calibri" w:hAnsi="Calibri"/>
      <w:sz w:val="22"/>
      <w:szCs w:val="22"/>
    </w:rPr>
  </w:style>
  <w:style w:type="character" w:customStyle="1" w:styleId="a6">
    <w:name w:val="Без интервала Знак"/>
    <w:link w:val="a5"/>
    <w:uiPriority w:val="1"/>
    <w:rsid w:val="00F01F60"/>
    <w:rPr>
      <w:rFonts w:ascii="Calibri" w:hAnsi="Calibri"/>
      <w:sz w:val="22"/>
      <w:szCs w:val="22"/>
    </w:rPr>
  </w:style>
  <w:style w:type="paragraph" w:customStyle="1" w:styleId="ConsPlusNormal">
    <w:name w:val="ConsPlusNormal"/>
    <w:rsid w:val="0096161A"/>
    <w:pPr>
      <w:widowControl w:val="0"/>
      <w:suppressAutoHyphens/>
      <w:autoSpaceDE w:val="0"/>
      <w:ind w:firstLine="720"/>
    </w:pPr>
    <w:rPr>
      <w:rFonts w:eastAsia="Arial"/>
      <w:lang w:eastAsia="ar-SA"/>
    </w:rPr>
  </w:style>
  <w:style w:type="paragraph" w:styleId="a7">
    <w:name w:val="header"/>
    <w:basedOn w:val="a"/>
    <w:link w:val="a8"/>
    <w:rsid w:val="001F4890"/>
    <w:pPr>
      <w:tabs>
        <w:tab w:val="center" w:pos="4677"/>
        <w:tab w:val="right" w:pos="9355"/>
      </w:tabs>
    </w:pPr>
  </w:style>
  <w:style w:type="character" w:customStyle="1" w:styleId="a8">
    <w:name w:val="Верхний колонтитул Знак"/>
    <w:link w:val="a7"/>
    <w:rsid w:val="001F4890"/>
    <w:rPr>
      <w:sz w:val="24"/>
      <w:szCs w:val="24"/>
    </w:rPr>
  </w:style>
  <w:style w:type="paragraph" w:styleId="a9">
    <w:name w:val="footer"/>
    <w:basedOn w:val="a"/>
    <w:link w:val="aa"/>
    <w:rsid w:val="001F4890"/>
    <w:pPr>
      <w:tabs>
        <w:tab w:val="center" w:pos="4677"/>
        <w:tab w:val="right" w:pos="9355"/>
      </w:tabs>
    </w:pPr>
  </w:style>
  <w:style w:type="character" w:customStyle="1" w:styleId="aa">
    <w:name w:val="Нижний колонтитул Знак"/>
    <w:link w:val="a9"/>
    <w:rsid w:val="001F4890"/>
    <w:rPr>
      <w:sz w:val="24"/>
      <w:szCs w:val="24"/>
    </w:rPr>
  </w:style>
</w:styles>
</file>

<file path=word/webSettings.xml><?xml version="1.0" encoding="utf-8"?>
<w:webSettings xmlns:r="http://schemas.openxmlformats.org/officeDocument/2006/relationships" xmlns:w="http://schemas.openxmlformats.org/wordprocessingml/2006/main">
  <w:divs>
    <w:div w:id="118693292">
      <w:bodyDiv w:val="1"/>
      <w:marLeft w:val="0"/>
      <w:marRight w:val="0"/>
      <w:marTop w:val="0"/>
      <w:marBottom w:val="0"/>
      <w:divBdr>
        <w:top w:val="none" w:sz="0" w:space="0" w:color="auto"/>
        <w:left w:val="none" w:sz="0" w:space="0" w:color="auto"/>
        <w:bottom w:val="none" w:sz="0" w:space="0" w:color="auto"/>
        <w:right w:val="none" w:sz="0" w:space="0" w:color="auto"/>
      </w:divBdr>
    </w:div>
    <w:div w:id="257257748">
      <w:bodyDiv w:val="1"/>
      <w:marLeft w:val="0"/>
      <w:marRight w:val="0"/>
      <w:marTop w:val="0"/>
      <w:marBottom w:val="0"/>
      <w:divBdr>
        <w:top w:val="none" w:sz="0" w:space="0" w:color="auto"/>
        <w:left w:val="none" w:sz="0" w:space="0" w:color="auto"/>
        <w:bottom w:val="none" w:sz="0" w:space="0" w:color="auto"/>
        <w:right w:val="none" w:sz="0" w:space="0" w:color="auto"/>
      </w:divBdr>
    </w:div>
    <w:div w:id="799878796">
      <w:bodyDiv w:val="1"/>
      <w:marLeft w:val="0"/>
      <w:marRight w:val="0"/>
      <w:marTop w:val="0"/>
      <w:marBottom w:val="0"/>
      <w:divBdr>
        <w:top w:val="none" w:sz="0" w:space="0" w:color="auto"/>
        <w:left w:val="none" w:sz="0" w:space="0" w:color="auto"/>
        <w:bottom w:val="none" w:sz="0" w:space="0" w:color="auto"/>
        <w:right w:val="none" w:sz="0" w:space="0" w:color="auto"/>
      </w:divBdr>
    </w:div>
    <w:div w:id="18574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37</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стас</dc:creator>
  <cp:keywords/>
  <cp:lastModifiedBy>Admin</cp:lastModifiedBy>
  <cp:revision>2</cp:revision>
  <cp:lastPrinted>2016-01-28T14:27:00Z</cp:lastPrinted>
  <dcterms:created xsi:type="dcterms:W3CDTF">2016-01-29T12:49:00Z</dcterms:created>
  <dcterms:modified xsi:type="dcterms:W3CDTF">2016-01-29T12:49:00Z</dcterms:modified>
</cp:coreProperties>
</file>