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52" w:rsidRPr="00E94252" w:rsidRDefault="00EE6573" w:rsidP="00EE657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  <w:r>
        <w:rPr>
          <w:rStyle w:val="a3"/>
          <w:rFonts w:ascii="Times New Roman" w:hAnsi="Times New Roman" w:cs="Times New Roman"/>
          <w:bCs/>
          <w:sz w:val="24"/>
          <w:szCs w:val="24"/>
        </w:rPr>
        <w:t>Утвержден</w:t>
      </w:r>
    </w:p>
    <w:bookmarkEnd w:id="0"/>
    <w:p w:rsidR="00E94252" w:rsidRPr="00E94252" w:rsidRDefault="00E94252" w:rsidP="00EE657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94252">
        <w:rPr>
          <w:rFonts w:ascii="Times New Roman" w:hAnsi="Times New Roman" w:cs="Times New Roman"/>
          <w:sz w:val="24"/>
          <w:szCs w:val="24"/>
        </w:rPr>
        <w:fldChar w:fldCharType="begin"/>
      </w:r>
      <w:r w:rsidRPr="00E94252">
        <w:rPr>
          <w:rFonts w:ascii="Times New Roman" w:hAnsi="Times New Roman" w:cs="Times New Roman"/>
          <w:sz w:val="24"/>
          <w:szCs w:val="24"/>
        </w:rPr>
        <w:instrText>HYPERLINK \l "sub_0"</w:instrText>
      </w:r>
      <w:r w:rsidRPr="00E94252">
        <w:rPr>
          <w:rFonts w:ascii="Times New Roman" w:hAnsi="Times New Roman" w:cs="Times New Roman"/>
          <w:sz w:val="24"/>
          <w:szCs w:val="24"/>
        </w:rPr>
        <w:fldChar w:fldCharType="separate"/>
      </w:r>
      <w:r w:rsidRPr="00E94252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t>Постановлени</w:t>
      </w:r>
      <w:r w:rsidR="00EE6573">
        <w:rPr>
          <w:rStyle w:val="a4"/>
          <w:rFonts w:ascii="Times New Roman" w:hAnsi="Times New Roman"/>
          <w:b w:val="0"/>
          <w:bCs/>
          <w:color w:val="auto"/>
          <w:sz w:val="24"/>
          <w:szCs w:val="24"/>
        </w:rPr>
        <w:t>ем</w:t>
      </w:r>
      <w:r w:rsidRPr="00E94252">
        <w:rPr>
          <w:rFonts w:ascii="Times New Roman" w:hAnsi="Times New Roman" w:cs="Times New Roman"/>
          <w:sz w:val="24"/>
          <w:szCs w:val="24"/>
        </w:rPr>
        <w:fldChar w:fldCharType="end"/>
      </w:r>
      <w:r w:rsidRPr="00E9425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</w:t>
      </w:r>
      <w:r w:rsidRPr="00E942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дминистрации</w:t>
      </w:r>
    </w:p>
    <w:p w:rsidR="00E94252" w:rsidRPr="00E94252" w:rsidRDefault="00E94252" w:rsidP="00EE6573">
      <w:pPr>
        <w:pStyle w:val="ab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E942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МО «Дубровское городское поселение»</w:t>
      </w:r>
    </w:p>
    <w:p w:rsidR="00E94252" w:rsidRPr="00E94252" w:rsidRDefault="00E94252" w:rsidP="00EE657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E942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Всеволожского района Ленинградской области</w:t>
      </w:r>
    </w:p>
    <w:p w:rsidR="00EE6573" w:rsidRDefault="00E94252" w:rsidP="00EE6573">
      <w:pPr>
        <w:pStyle w:val="ab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E942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Pr="00E94252">
        <w:rPr>
          <w:rStyle w:val="a3"/>
          <w:rFonts w:ascii="Times New Roman" w:hAnsi="Times New Roman" w:cs="Times New Roman"/>
          <w:b w:val="0"/>
          <w:bCs/>
          <w:sz w:val="24"/>
          <w:szCs w:val="24"/>
          <w:u w:val="single"/>
        </w:rPr>
        <w:t>30.12.2016г</w:t>
      </w:r>
      <w:r w:rsidRPr="00E942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. № </w:t>
      </w:r>
      <w:r w:rsidRPr="00E94252">
        <w:rPr>
          <w:rStyle w:val="a3"/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467 </w:t>
      </w:r>
      <w:r w:rsidRPr="00E942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E94252" w:rsidRPr="00E94252" w:rsidRDefault="00EE6573" w:rsidP="00EE657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(с </w:t>
      </w:r>
      <w:proofErr w:type="spellStart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изм</w:t>
      </w:r>
      <w:proofErr w:type="spellEnd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. на 16.06.2017)</w:t>
      </w:r>
      <w:r w:rsidR="00E94252" w:rsidRPr="00E94252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</w:t>
      </w:r>
    </w:p>
    <w:p w:rsidR="00E94252" w:rsidRPr="00E94252" w:rsidRDefault="00E94252" w:rsidP="00E9425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4252" w:rsidRPr="00EE6573" w:rsidRDefault="00E94252" w:rsidP="00EE6573">
      <w:pPr>
        <w:pStyle w:val="ab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EE6573">
        <w:rPr>
          <w:rFonts w:ascii="Times New Roman" w:hAnsi="Times New Roman" w:cs="Times New Roman"/>
          <w:b/>
          <w:sz w:val="28"/>
          <w:szCs w:val="28"/>
        </w:rPr>
        <w:t>План</w:t>
      </w:r>
      <w:r w:rsidRPr="00EE6573">
        <w:rPr>
          <w:rFonts w:ascii="Times New Roman" w:hAnsi="Times New Roman" w:cs="Times New Roman"/>
          <w:b/>
          <w:sz w:val="28"/>
          <w:szCs w:val="28"/>
        </w:rPr>
        <w:br/>
        <w:t>мероприятий по противодействию коррупции в администрации</w:t>
      </w:r>
      <w:r w:rsidRPr="00EE6573">
        <w:rPr>
          <w:rFonts w:ascii="Times New Roman" w:hAnsi="Times New Roman" w:cs="Times New Roman"/>
          <w:b/>
          <w:sz w:val="28"/>
          <w:szCs w:val="28"/>
        </w:rPr>
        <w:br/>
      </w:r>
      <w:r w:rsidRPr="00EE6573">
        <w:rPr>
          <w:rStyle w:val="a3"/>
          <w:rFonts w:ascii="Times New Roman" w:hAnsi="Times New Roman" w:cs="Times New Roman"/>
          <w:sz w:val="28"/>
          <w:szCs w:val="28"/>
        </w:rPr>
        <w:t>муниципального образования «Дубровское городское поселение»</w:t>
      </w:r>
    </w:p>
    <w:p w:rsidR="00E94252" w:rsidRPr="00EE6573" w:rsidRDefault="00E94252" w:rsidP="00EE65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73">
        <w:rPr>
          <w:rStyle w:val="a3"/>
          <w:rFonts w:ascii="Times New Roman" w:hAnsi="Times New Roman" w:cs="Times New Roman"/>
          <w:sz w:val="28"/>
          <w:szCs w:val="28"/>
        </w:rPr>
        <w:t>Всеволожского района Ленинградской области</w:t>
      </w:r>
    </w:p>
    <w:p w:rsidR="00E94252" w:rsidRPr="00EE6573" w:rsidRDefault="00E94252" w:rsidP="00EE65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73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E94252" w:rsidRPr="00E94252" w:rsidRDefault="00E94252" w:rsidP="00E94252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13"/>
        <w:gridCol w:w="2124"/>
        <w:gridCol w:w="2556"/>
      </w:tblGrid>
      <w:tr w:rsidR="00E94252" w:rsidRPr="00E94252" w:rsidTr="00627F68">
        <w:tc>
          <w:tcPr>
            <w:tcW w:w="817" w:type="dxa"/>
            <w:shd w:val="clear" w:color="auto" w:fill="auto"/>
            <w:vAlign w:val="center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3" w:type="dxa"/>
            <w:shd w:val="clear" w:color="auto" w:fill="auto"/>
            <w:vAlign w:val="center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  <w:vAlign w:val="center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94252" w:rsidRPr="00E94252" w:rsidTr="00627F68"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Организационные меры</w:t>
            </w:r>
          </w:p>
        </w:tc>
      </w:tr>
      <w:tr w:rsidR="00E94252" w:rsidRPr="00E94252" w:rsidTr="00627F68">
        <w:trPr>
          <w:trHeight w:val="1108"/>
        </w:trPr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комиссии по противодействию коррупции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комиссии,  юрист администрации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Принятие участия в заседаниях комиссии по противодействию коррупции МО «Всеволожский муниципальный район»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Секретарь комиссии, члены комиссии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плана мероприятий по противодействию коррупции, а также плана работы Комиссии по противодействию коррупции администрации муниципального образования «Дубровское городское поселение» на 2017год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Декабрь 2016 года - январь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администрации МО «Дубровское городское поселение»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исполнения Плана мероприятий </w:t>
            </w:r>
            <w:r w:rsidRPr="00E94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противодействию коррупции в администрации муниципального образования «Дубровское городское поселение» Всеволожского района Ленинградской области в 2017 году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председатель комиссии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и  иными государственными органами, учреждениями и организациями, общественными организациями, институтами гражданского общества по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администрации МО «Дубровское городское поселение»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реализации мероприятий, предусмотренных планом работы </w:t>
            </w: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  <w:r w:rsidRPr="00E94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противодействию коррупции в администрации муниципального образования «Дубровское городское поселение»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председатель комиссии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корректировка, утверждение плана работы Комиссии по противодействию коррупции администрации муниципального образования «Дубровское городское поселение» на 2018 год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администрации МО «Дубровское городское поселение»</w:t>
            </w:r>
          </w:p>
        </w:tc>
      </w:tr>
      <w:tr w:rsidR="00E94252" w:rsidRPr="00E94252" w:rsidTr="00EE6573">
        <w:trPr>
          <w:trHeight w:val="175"/>
        </w:trPr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t>2. Правовое обеспечение противодействия коррупции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органов государственной власти по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муниципального образования </w:t>
            </w:r>
            <w:r w:rsidRPr="00E94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«Дубровское городское поселение» Всеволожского района Ленинградской области в соответствии с Планом мониторинга </w:t>
            </w:r>
            <w:proofErr w:type="spellStart"/>
            <w:r w:rsidRPr="00E94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правоприменения</w:t>
            </w:r>
            <w:proofErr w:type="spellEnd"/>
            <w:r w:rsidRPr="00E942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мониторинга </w:t>
            </w:r>
            <w:proofErr w:type="spell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на 2017 год (Распоряжение Правительства РФ от 19.08.2016 № 1751-р) 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администрации МО «Дубровское городское поселение» при мониторинге их применения и проектов нормативных правовых актов администрации МО «Дубровское городское поселение» в соответствии с действующим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официальном сайте муниципального образования в целях обеспечения возможности проведения независимой </w:t>
            </w:r>
            <w:proofErr w:type="spell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администрации; главный редактор  газеты «Вести Дубровки»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систематизация,   результатов проведения  </w:t>
            </w:r>
            <w:proofErr w:type="spell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актов, действующих муниципальных нормативных </w:t>
            </w: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актов, подготовка на их основе аналитических материалов 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квартал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</w:tr>
      <w:tr w:rsidR="00E94252" w:rsidRPr="00E94252" w:rsidTr="00627F68">
        <w:trPr>
          <w:trHeight w:val="3332"/>
        </w:trPr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администрации муниципального образования с исполнительными органами государственной власти, Всеволожской городской прокуратурой по вопросам </w:t>
            </w:r>
            <w:proofErr w:type="gram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проведения проверки законности проектов муниципальных нормативных правовых актов</w:t>
            </w:r>
            <w:proofErr w:type="gram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действующих муниципальных нормативных правовых актов, в том числе на предмет наличия в них </w:t>
            </w:r>
            <w:proofErr w:type="spell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</w:tr>
      <w:tr w:rsidR="00E94252" w:rsidRPr="00E94252" w:rsidTr="00627F68">
        <w:trPr>
          <w:trHeight w:val="3109"/>
        </w:trPr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актуальном состоянии реестра действующих нормативных правовых актов администрации муниципального образования «Дубровское городское поселение» и размещение указанного реестра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(далее на постоянной основе)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администрации,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главный редактор  газеты «Вести Дубровки»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rPr>
          <w:trHeight w:val="3109"/>
        </w:trPr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t>3. Вопросы кадровой политики</w:t>
            </w:r>
          </w:p>
        </w:tc>
      </w:tr>
      <w:tr w:rsidR="00E94252" w:rsidRPr="00E94252" w:rsidTr="00627F68"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3.1. Профилактика коррупционных и иных правонарушений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</w:t>
            </w: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супругов и несовершеннолетних детей в порядке, установленном законодательством</w:t>
            </w:r>
            <w:proofErr w:type="gramEnd"/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Январь-апрель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на официальном сайте МО «Дубровское городское поселение» в порядке, установленном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кадровым вопросам,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главный редактор  газеты «Вести Дубровки»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учреждений, а также членами их семей</w:t>
            </w:r>
            <w:proofErr w:type="gramEnd"/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До 01 сентября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</w:tr>
      <w:tr w:rsidR="00E94252" w:rsidRPr="00E94252" w:rsidTr="00627F68">
        <w:trPr>
          <w:trHeight w:val="5201"/>
        </w:trPr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представленных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по кадровым вопросам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том числе: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ответственности за коррупционные правонарушения;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- о недопустимости возникновения конфликта интересов и о его урегулировании;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- о недопущении получения и дачи взятки;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- о соблюдении ограничений, запретов, требований к служебному поведению, исполнения обязанностей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на муниципальную службу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кадровым вопросам,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 Обеспечение соблюдения муниципальными служащими ограничений,</w:t>
            </w:r>
          </w:p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исполнения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кадровым вопросам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обеспечения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кадровым вопросам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исполнения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кадровым вопросам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исполнения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кадровым вопросам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</w:t>
            </w: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2017 </w:t>
            </w: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администрации,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кадровым вопросам,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Юрист администрации,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 систематического обновления на официальном сайте муниципального образования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главный редактор  газеты «Вести Дубровки»</w:t>
            </w:r>
          </w:p>
        </w:tc>
      </w:tr>
      <w:tr w:rsidR="00E94252" w:rsidRPr="00EE6573" w:rsidTr="00627F68"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proofErr w:type="spellStart"/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Антикоррупционное</w:t>
            </w:r>
            <w:proofErr w:type="spellEnd"/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образование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муниципальным служащим консультативной помощи по вопросам  практической реализации требований законодательства о муниципальной службе и противодействии коррупции, в том числе:</w:t>
            </w:r>
          </w:p>
          <w:p w:rsidR="00E94252" w:rsidRPr="00E94252" w:rsidRDefault="00E94252" w:rsidP="00E94252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соблюдения требований к служебному поведению и </w:t>
            </w:r>
            <w:hyperlink r:id="rId4" w:history="1">
              <w:r w:rsidRPr="00E9425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общих принципов</w:t>
              </w:r>
            </w:hyperlink>
            <w:r w:rsidRPr="00E94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служебного поведения муниципальных служащих;</w:t>
            </w:r>
          </w:p>
          <w:p w:rsidR="00E94252" w:rsidRPr="00E94252" w:rsidRDefault="00E94252" w:rsidP="00E94252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-уведомления представителя нанимателя (работодателя), органов прокуратуры или других государственных органов о фактах обращения в целях склонения к совершению коррупционного правонарушения, фактах совершения другими муниципальными служащими коррупционных правонарушений;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-соблюдения установленных ограничений и запретов, требований о предотвращении или урегулировании конфликта интересов 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Организация работы по противодействию коррупции в муниципальных </w:t>
            </w:r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учреждениях и муниципальных унитарных предприятиях, подведомственных органам МСУ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примерного перечня нормативных актов учреждений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Юрист администрации 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ежегодно,                           до 30 апреля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уточненные сведения – ежегодно,                        до 30 мая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по кадровым вопросам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по кадровым вопросам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до 14 мая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кадровым вопросам,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главный редактор  газеты «Вести Дубровки»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по кадровым вопросам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Юрист администрации </w:t>
            </w:r>
          </w:p>
        </w:tc>
      </w:tr>
      <w:tr w:rsidR="00E94252" w:rsidRPr="00E94252" w:rsidTr="00627F68"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Мероприятия, направленные на повышение открытости и доступности информации о деятельности администрации МО «Дубровское городское </w:t>
            </w:r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поселение»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«Противодействие коррупции» официального сайта поселения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администрации, секретарь комиссии, главный редактор  газеты «Вести Дубровки»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поселения и в официальном печатном издании информации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Главный редактор  газеты «Вести Дубровки»</w:t>
            </w:r>
          </w:p>
        </w:tc>
      </w:tr>
      <w:tr w:rsidR="00E94252" w:rsidRPr="00E94252" w:rsidTr="00627F68">
        <w:trPr>
          <w:trHeight w:val="416"/>
        </w:trPr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t>7. Совершенствование организации деятельности в сфере закупок товаром, работ, услуг для обеспечения муниципальных нужд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МКУ «Единая служба заказчика» проверок соответствия участников закупок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 внутреннего муниципального финансового контроля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контроля в сфере муниципальных закупок и </w:t>
            </w:r>
            <w:proofErr w:type="gram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городского поселения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E94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и I</w:t>
            </w:r>
            <w:r w:rsidRPr="00E94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Орган внутреннего муниципального финансового контроля</w:t>
            </w:r>
          </w:p>
        </w:tc>
      </w:tr>
      <w:tr w:rsidR="00E94252" w:rsidRPr="00E94252" w:rsidTr="00627F68"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94252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6573">
              <w:rPr>
                <w:rFonts w:ascii="Times New Roman" w:hAnsi="Times New Roman" w:cs="Times New Roman"/>
                <w:b/>
                <w:sz w:val="26"/>
                <w:szCs w:val="26"/>
              </w:rPr>
              <w:t>8. Меры по повышению информационной открытости, и взаимодействию с институтами гражданского общества</w:t>
            </w:r>
          </w:p>
        </w:tc>
      </w:tr>
      <w:tr w:rsidR="00E94252" w:rsidRPr="00E94252" w:rsidTr="00627F68"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8.1. Обеспечение участия институтов гражданского общества</w:t>
            </w:r>
          </w:p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в формате «круглого стола» с участием представителей общественных объединений и иных институтов гражданского общества по  обсуждению вопросов участия в реализации </w:t>
            </w:r>
            <w:proofErr w:type="spell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муниципальном образовании, в том числе по формированию в обществе нетерпимого отношения к коррупционному поведению</w:t>
            </w:r>
            <w:r w:rsidRPr="00E942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администрации, секретарь комиссии, главный редактор  газеты «Вести Дубровки»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регулярных приемов граждан должностными </w:t>
            </w: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лицами муниципального образования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             с  утвержденным </w:t>
            </w: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графиком приемов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администрации 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52" w:rsidRPr="00E94252" w:rsidTr="00627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исследований общественного мнения с целью оценки  уровня коррупции, в том числе бытовой коррупции, в муниципальном образовании, и эффективности принимаемых </w:t>
            </w:r>
            <w:proofErr w:type="spell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администрации, главный редактор  газеты «Вести Дубровки»</w:t>
            </w:r>
          </w:p>
        </w:tc>
      </w:tr>
      <w:tr w:rsidR="00E94252" w:rsidRPr="00E94252" w:rsidTr="00627F68">
        <w:tc>
          <w:tcPr>
            <w:tcW w:w="9810" w:type="dxa"/>
            <w:gridSpan w:val="4"/>
            <w:shd w:val="clear" w:color="auto" w:fill="auto"/>
          </w:tcPr>
          <w:p w:rsidR="00E94252" w:rsidRPr="00EE6573" w:rsidRDefault="00E94252" w:rsidP="00EE657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73">
              <w:rPr>
                <w:rFonts w:ascii="Times New Roman" w:hAnsi="Times New Roman" w:cs="Times New Roman"/>
                <w:b/>
                <w:sz w:val="24"/>
                <w:szCs w:val="24"/>
              </w:rPr>
              <w:t>8.2. Меры по повышению правовой грамотности граждан и формированию в обществе нетерпимого отношения к коррупционному поведению</w:t>
            </w:r>
          </w:p>
        </w:tc>
      </w:tr>
      <w:tr w:rsidR="00E94252" w:rsidRPr="00E94252" w:rsidTr="00627F68"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наиболее актуальным правовым вопросам на основании анализа поступивших в адрес администрации обращений граждан и размещение обзорной информации на официальном сайте поселения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администрации, главный редактор  газеты «Вести Дубровки»</w:t>
            </w:r>
          </w:p>
        </w:tc>
      </w:tr>
      <w:tr w:rsidR="00E94252" w:rsidRPr="00E94252" w:rsidTr="00627F68">
        <w:trPr>
          <w:trHeight w:val="533"/>
        </w:trPr>
        <w:tc>
          <w:tcPr>
            <w:tcW w:w="817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4313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действиях в случае возникновения коррупционных ситуаций с участием муниципальных служащих </w:t>
            </w:r>
          </w:p>
        </w:tc>
        <w:tc>
          <w:tcPr>
            <w:tcW w:w="2124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2556" w:type="dxa"/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Юрист администрации,</w:t>
            </w:r>
          </w:p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редактор  газеты «Вести Дубровки»</w:t>
            </w:r>
          </w:p>
        </w:tc>
      </w:tr>
      <w:tr w:rsidR="00E94252" w:rsidRPr="00E94252" w:rsidTr="00627F68">
        <w:trPr>
          <w:trHeight w:val="1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информационно-пропагандистских материалов </w:t>
            </w:r>
            <w:proofErr w:type="spellStart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942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граждан на официальном сайте поселения.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252" w:rsidRPr="00E94252" w:rsidRDefault="00E94252" w:rsidP="00E94252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252">
              <w:rPr>
                <w:rFonts w:ascii="Times New Roman" w:hAnsi="Times New Roman" w:cs="Times New Roman"/>
                <w:sz w:val="24"/>
                <w:szCs w:val="24"/>
              </w:rPr>
              <w:t>Главный редактор  газеты «Вести Дубровки»</w:t>
            </w:r>
          </w:p>
        </w:tc>
      </w:tr>
    </w:tbl>
    <w:p w:rsidR="00E94252" w:rsidRPr="00E94252" w:rsidRDefault="00E94252" w:rsidP="00E9425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4252" w:rsidRPr="00E94252" w:rsidRDefault="00E94252" w:rsidP="00E9425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B45EC" w:rsidRPr="00E94252" w:rsidRDefault="001B45EC" w:rsidP="00E94252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1B45EC" w:rsidRPr="00E94252" w:rsidSect="005E61C6">
      <w:footerReference w:type="even" r:id="rId5"/>
      <w:footerReference w:type="default" r:id="rId6"/>
      <w:pgSz w:w="11900" w:h="16800"/>
      <w:pgMar w:top="1134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C7" w:rsidRDefault="001B45EC" w:rsidP="009827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8C7" w:rsidRDefault="001B45EC" w:rsidP="00D47F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C7" w:rsidRDefault="001B45EC" w:rsidP="009827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6573">
      <w:rPr>
        <w:rStyle w:val="a9"/>
        <w:noProof/>
      </w:rPr>
      <w:t>1</w:t>
    </w:r>
    <w:r>
      <w:rPr>
        <w:rStyle w:val="a9"/>
      </w:rPr>
      <w:fldChar w:fldCharType="end"/>
    </w:r>
  </w:p>
  <w:p w:rsidR="00A048C7" w:rsidRDefault="001B45EC" w:rsidP="00D47FC6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252"/>
    <w:rsid w:val="001B45EC"/>
    <w:rsid w:val="00E94252"/>
    <w:rsid w:val="00E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94252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E9425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rsid w:val="00E94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E94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footer"/>
    <w:basedOn w:val="a"/>
    <w:link w:val="a8"/>
    <w:rsid w:val="00E942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8">
    <w:name w:val="Нижний колонтитул Знак"/>
    <w:basedOn w:val="a0"/>
    <w:link w:val="a7"/>
    <w:rsid w:val="00E94252"/>
    <w:rPr>
      <w:rFonts w:ascii="Arial" w:eastAsia="Times New Roman" w:hAnsi="Arial" w:cs="Times New Roman"/>
      <w:sz w:val="26"/>
      <w:szCs w:val="26"/>
    </w:rPr>
  </w:style>
  <w:style w:type="character" w:styleId="a9">
    <w:name w:val="page number"/>
    <w:basedOn w:val="a0"/>
    <w:rsid w:val="00E94252"/>
  </w:style>
  <w:style w:type="paragraph" w:styleId="aa">
    <w:name w:val="List Paragraph"/>
    <w:basedOn w:val="a"/>
    <w:uiPriority w:val="34"/>
    <w:qFormat/>
    <w:rsid w:val="00E9425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E94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garantF1://8484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2600</Words>
  <Characters>14821</Characters>
  <Application>Microsoft Office Word</Application>
  <DocSecurity>0</DocSecurity>
  <Lines>123</Lines>
  <Paragraphs>34</Paragraphs>
  <ScaleCrop>false</ScaleCrop>
  <Company>Home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2017-06-19T11:45:00Z</dcterms:created>
  <dcterms:modified xsi:type="dcterms:W3CDTF">2017-06-19T11:48:00Z</dcterms:modified>
</cp:coreProperties>
</file>