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5778"/>
        <w:gridCol w:w="4218"/>
      </w:tblGrid>
      <w:tr w:rsidR="00B0586C" w:rsidRPr="00326C2A" w:rsidTr="00203956">
        <w:trPr>
          <w:trHeight w:val="138"/>
        </w:trPr>
        <w:tc>
          <w:tcPr>
            <w:tcW w:w="5778" w:type="dxa"/>
            <w:shd w:val="clear" w:color="auto" w:fill="auto"/>
          </w:tcPr>
          <w:p w:rsidR="00B0586C" w:rsidRPr="00326C2A" w:rsidRDefault="00B0586C">
            <w:pPr>
              <w:snapToGrid w:val="0"/>
            </w:pPr>
          </w:p>
        </w:tc>
        <w:tc>
          <w:tcPr>
            <w:tcW w:w="4218" w:type="dxa"/>
            <w:shd w:val="clear" w:color="auto" w:fill="auto"/>
          </w:tcPr>
          <w:p w:rsidR="00E85E85" w:rsidRPr="00326C2A" w:rsidRDefault="00A569C2" w:rsidP="00A569C2">
            <w:r w:rsidRPr="00326C2A">
              <w:t xml:space="preserve">УТВЕРЖДЕНА </w:t>
            </w:r>
          </w:p>
          <w:p w:rsidR="00203956" w:rsidRPr="00326C2A" w:rsidRDefault="00A569C2" w:rsidP="00A569C2">
            <w:r w:rsidRPr="00326C2A">
              <w:t xml:space="preserve">постановлением </w:t>
            </w:r>
          </w:p>
          <w:p w:rsidR="00E85E85" w:rsidRPr="00326C2A" w:rsidRDefault="00A569C2" w:rsidP="00A569C2">
            <w:r w:rsidRPr="00326C2A">
              <w:t xml:space="preserve">администрации </w:t>
            </w:r>
          </w:p>
          <w:p w:rsidR="00B0586C" w:rsidRPr="00326C2A" w:rsidRDefault="00A569C2" w:rsidP="00A569C2">
            <w:pPr>
              <w:rPr>
                <w:u w:val="single"/>
              </w:rPr>
            </w:pPr>
            <w:r w:rsidRPr="00326C2A">
              <w:t>от</w:t>
            </w:r>
            <w:r w:rsidR="00BE6695">
              <w:t xml:space="preserve"> 01.02.2018</w:t>
            </w:r>
            <w:r w:rsidRPr="00326C2A">
              <w:t xml:space="preserve"> № </w:t>
            </w:r>
            <w:r w:rsidR="00BE6695">
              <w:t>21</w:t>
            </w:r>
          </w:p>
          <w:p w:rsidR="005E5CC5" w:rsidRPr="00326C2A" w:rsidRDefault="005E5CC5" w:rsidP="00A569C2">
            <w:r w:rsidRPr="00326C2A">
              <w:t xml:space="preserve">(Приложение)   </w:t>
            </w:r>
          </w:p>
        </w:tc>
      </w:tr>
    </w:tbl>
    <w:p w:rsidR="00B0586C" w:rsidRPr="00326C2A" w:rsidRDefault="00B0586C"/>
    <w:p w:rsidR="00B0586C" w:rsidRDefault="00B0586C"/>
    <w:p w:rsidR="00B0586C" w:rsidRDefault="00B0586C"/>
    <w:p w:rsidR="00B0586C" w:rsidRDefault="00B0586C"/>
    <w:p w:rsidR="00B0586C" w:rsidRDefault="00B0586C"/>
    <w:p w:rsidR="00B0586C" w:rsidRDefault="00B0586C"/>
    <w:p w:rsidR="00B0586C" w:rsidRDefault="00B0586C"/>
    <w:p w:rsidR="00B0586C" w:rsidRDefault="00B0586C"/>
    <w:p w:rsidR="00B0586C" w:rsidRDefault="00B0586C"/>
    <w:p w:rsidR="00B0586C" w:rsidRDefault="00B0586C"/>
    <w:p w:rsidR="00B0586C" w:rsidRDefault="00B0586C"/>
    <w:p w:rsidR="00B0586C" w:rsidRDefault="00B0586C"/>
    <w:p w:rsidR="00B0586C" w:rsidRDefault="00B0586C"/>
    <w:p w:rsidR="00B0586C" w:rsidRDefault="00B0586C"/>
    <w:p w:rsidR="00B0586C" w:rsidRDefault="00B0586C">
      <w:pPr>
        <w:jc w:val="center"/>
        <w:rPr>
          <w:b/>
          <w:sz w:val="28"/>
          <w:szCs w:val="28"/>
        </w:rPr>
      </w:pPr>
    </w:p>
    <w:p w:rsidR="00B0586C" w:rsidRDefault="00B0586C">
      <w:pPr>
        <w:jc w:val="center"/>
        <w:rPr>
          <w:b/>
          <w:sz w:val="28"/>
          <w:szCs w:val="28"/>
        </w:rPr>
      </w:pPr>
    </w:p>
    <w:p w:rsidR="00B0586C" w:rsidRDefault="00B0586C">
      <w:pPr>
        <w:tabs>
          <w:tab w:val="left" w:pos="2430"/>
        </w:tabs>
        <w:jc w:val="center"/>
        <w:rPr>
          <w:b/>
          <w:sz w:val="28"/>
          <w:szCs w:val="28"/>
        </w:rPr>
      </w:pPr>
      <w:r>
        <w:rPr>
          <w:b/>
          <w:sz w:val="28"/>
          <w:szCs w:val="28"/>
        </w:rPr>
        <w:t>МУНИЦИПАЛЬНОЕ ОБРАЗОВАНИЕ</w:t>
      </w:r>
    </w:p>
    <w:p w:rsidR="00B0586C" w:rsidRDefault="00B0586C">
      <w:pPr>
        <w:tabs>
          <w:tab w:val="left" w:pos="2430"/>
        </w:tabs>
        <w:jc w:val="center"/>
        <w:rPr>
          <w:b/>
          <w:sz w:val="28"/>
          <w:szCs w:val="28"/>
        </w:rPr>
      </w:pPr>
      <w:r>
        <w:rPr>
          <w:b/>
          <w:sz w:val="28"/>
          <w:szCs w:val="28"/>
        </w:rPr>
        <w:t>«</w:t>
      </w:r>
      <w:r w:rsidR="00301AEB">
        <w:rPr>
          <w:b/>
          <w:sz w:val="28"/>
          <w:szCs w:val="28"/>
        </w:rPr>
        <w:t>Дубровское городское поселение</w:t>
      </w:r>
      <w:r>
        <w:rPr>
          <w:b/>
          <w:sz w:val="28"/>
          <w:szCs w:val="28"/>
        </w:rPr>
        <w:t>»</w:t>
      </w:r>
    </w:p>
    <w:p w:rsidR="00B0586C" w:rsidRDefault="00B0586C">
      <w:pPr>
        <w:tabs>
          <w:tab w:val="left" w:pos="2430"/>
        </w:tabs>
        <w:jc w:val="center"/>
        <w:rPr>
          <w:b/>
          <w:sz w:val="28"/>
          <w:szCs w:val="28"/>
        </w:rPr>
      </w:pPr>
      <w:r>
        <w:rPr>
          <w:b/>
          <w:sz w:val="28"/>
          <w:szCs w:val="28"/>
        </w:rPr>
        <w:t>Всеволожского муниципального района</w:t>
      </w:r>
    </w:p>
    <w:p w:rsidR="00B0586C" w:rsidRDefault="00B0586C">
      <w:pPr>
        <w:tabs>
          <w:tab w:val="left" w:pos="2430"/>
        </w:tabs>
        <w:jc w:val="center"/>
        <w:rPr>
          <w:b/>
          <w:sz w:val="28"/>
          <w:szCs w:val="28"/>
        </w:rPr>
      </w:pPr>
      <w:r>
        <w:rPr>
          <w:b/>
          <w:sz w:val="28"/>
          <w:szCs w:val="28"/>
        </w:rPr>
        <w:t>Ленинградской области</w:t>
      </w:r>
    </w:p>
    <w:p w:rsidR="00B0586C" w:rsidRDefault="00B0586C">
      <w:pPr>
        <w:tabs>
          <w:tab w:val="left" w:pos="2430"/>
        </w:tabs>
        <w:jc w:val="center"/>
        <w:rPr>
          <w:b/>
          <w:sz w:val="28"/>
          <w:szCs w:val="28"/>
        </w:rPr>
      </w:pPr>
    </w:p>
    <w:p w:rsidR="00B0586C" w:rsidRDefault="00B0586C" w:rsidP="00D2094A">
      <w:pPr>
        <w:tabs>
          <w:tab w:val="left" w:pos="2430"/>
        </w:tabs>
        <w:jc w:val="center"/>
        <w:rPr>
          <w:b/>
          <w:sz w:val="32"/>
          <w:szCs w:val="32"/>
        </w:rPr>
      </w:pPr>
      <w:r>
        <w:rPr>
          <w:b/>
          <w:sz w:val="32"/>
          <w:szCs w:val="32"/>
        </w:rPr>
        <w:t>Муниципальная программа</w:t>
      </w:r>
    </w:p>
    <w:p w:rsidR="00203956" w:rsidRDefault="00B0586C" w:rsidP="00D2094A">
      <w:pPr>
        <w:jc w:val="center"/>
        <w:rPr>
          <w:b/>
          <w:sz w:val="28"/>
          <w:szCs w:val="28"/>
        </w:rPr>
      </w:pPr>
      <w:r>
        <w:rPr>
          <w:b/>
          <w:sz w:val="28"/>
          <w:szCs w:val="28"/>
        </w:rPr>
        <w:t xml:space="preserve">«Благоустройство территории </w:t>
      </w:r>
      <w:r w:rsidR="00203956">
        <w:rPr>
          <w:b/>
          <w:sz w:val="28"/>
          <w:szCs w:val="28"/>
        </w:rPr>
        <w:t>МО</w:t>
      </w:r>
      <w:r>
        <w:rPr>
          <w:b/>
          <w:sz w:val="28"/>
          <w:szCs w:val="28"/>
        </w:rPr>
        <w:t xml:space="preserve"> «</w:t>
      </w:r>
      <w:r w:rsidR="00301AEB">
        <w:rPr>
          <w:b/>
          <w:sz w:val="28"/>
          <w:szCs w:val="28"/>
        </w:rPr>
        <w:t>Дубровское городское поселение</w:t>
      </w:r>
      <w:r>
        <w:rPr>
          <w:b/>
          <w:sz w:val="28"/>
          <w:szCs w:val="28"/>
        </w:rPr>
        <w:t>»</w:t>
      </w:r>
    </w:p>
    <w:p w:rsidR="00B0586C" w:rsidRDefault="00B0586C" w:rsidP="00D2094A">
      <w:pPr>
        <w:jc w:val="center"/>
        <w:rPr>
          <w:b/>
          <w:sz w:val="28"/>
          <w:szCs w:val="28"/>
        </w:rPr>
      </w:pPr>
      <w:r>
        <w:rPr>
          <w:b/>
          <w:sz w:val="28"/>
          <w:szCs w:val="28"/>
        </w:rPr>
        <w:t>на 201</w:t>
      </w:r>
      <w:r w:rsidR="00582305">
        <w:rPr>
          <w:b/>
          <w:sz w:val="28"/>
          <w:szCs w:val="28"/>
        </w:rPr>
        <w:t>8</w:t>
      </w:r>
      <w:r>
        <w:rPr>
          <w:b/>
          <w:sz w:val="28"/>
          <w:szCs w:val="28"/>
        </w:rPr>
        <w:t>-20</w:t>
      </w:r>
      <w:r w:rsidR="00582305">
        <w:rPr>
          <w:b/>
          <w:sz w:val="28"/>
          <w:szCs w:val="28"/>
        </w:rPr>
        <w:t>20</w:t>
      </w:r>
      <w:r>
        <w:rPr>
          <w:sz w:val="28"/>
          <w:szCs w:val="28"/>
        </w:rPr>
        <w:t xml:space="preserve"> </w:t>
      </w:r>
      <w:r>
        <w:rPr>
          <w:b/>
          <w:sz w:val="28"/>
          <w:szCs w:val="28"/>
        </w:rPr>
        <w:t>годы»</w:t>
      </w: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Default="00B0586C">
      <w:pPr>
        <w:rPr>
          <w:sz w:val="28"/>
          <w:szCs w:val="28"/>
        </w:rPr>
      </w:pPr>
    </w:p>
    <w:p w:rsidR="00B0586C" w:rsidRPr="00555C98" w:rsidRDefault="00B0586C">
      <w:pPr>
        <w:tabs>
          <w:tab w:val="left" w:pos="3120"/>
        </w:tabs>
        <w:jc w:val="center"/>
        <w:rPr>
          <w:b/>
        </w:rPr>
      </w:pPr>
      <w:r w:rsidRPr="00555C98">
        <w:rPr>
          <w:b/>
        </w:rPr>
        <w:t>г.</w:t>
      </w:r>
      <w:r w:rsidR="00BE4C44">
        <w:rPr>
          <w:b/>
        </w:rPr>
        <w:t>п.Дубровка</w:t>
      </w:r>
    </w:p>
    <w:p w:rsidR="00B0586C" w:rsidRPr="00555C98" w:rsidRDefault="00B0586C">
      <w:pPr>
        <w:tabs>
          <w:tab w:val="left" w:pos="3120"/>
        </w:tabs>
        <w:jc w:val="center"/>
        <w:rPr>
          <w:b/>
        </w:rPr>
      </w:pPr>
      <w:r w:rsidRPr="00555C98">
        <w:rPr>
          <w:b/>
        </w:rPr>
        <w:t>201</w:t>
      </w:r>
      <w:r w:rsidR="00FD03B6">
        <w:rPr>
          <w:b/>
        </w:rPr>
        <w:t>7</w:t>
      </w:r>
      <w:r w:rsidRPr="00555C98">
        <w:rPr>
          <w:b/>
        </w:rPr>
        <w:t xml:space="preserve"> год</w:t>
      </w:r>
    </w:p>
    <w:p w:rsidR="00B0586C" w:rsidRDefault="00B0586C">
      <w:pPr>
        <w:pageBreakBefore/>
        <w:jc w:val="center"/>
        <w:rPr>
          <w:b/>
          <w:sz w:val="28"/>
          <w:szCs w:val="28"/>
        </w:rPr>
      </w:pPr>
      <w:r>
        <w:rPr>
          <w:b/>
          <w:sz w:val="28"/>
          <w:szCs w:val="28"/>
        </w:rPr>
        <w:lastRenderedPageBreak/>
        <w:t xml:space="preserve">Муниципальная программа </w:t>
      </w:r>
    </w:p>
    <w:p w:rsidR="005E5CC5" w:rsidRDefault="00B0586C">
      <w:pPr>
        <w:jc w:val="center"/>
        <w:rPr>
          <w:b/>
          <w:sz w:val="28"/>
          <w:szCs w:val="28"/>
        </w:rPr>
      </w:pPr>
      <w:r>
        <w:rPr>
          <w:b/>
          <w:sz w:val="28"/>
          <w:szCs w:val="28"/>
        </w:rPr>
        <w:t xml:space="preserve">«Благоустройство территории </w:t>
      </w:r>
    </w:p>
    <w:p w:rsidR="00B0586C" w:rsidRDefault="005E5CC5">
      <w:pPr>
        <w:jc w:val="center"/>
        <w:rPr>
          <w:b/>
          <w:sz w:val="28"/>
          <w:szCs w:val="28"/>
        </w:rPr>
      </w:pPr>
      <w:r>
        <w:rPr>
          <w:b/>
          <w:sz w:val="28"/>
          <w:szCs w:val="28"/>
        </w:rPr>
        <w:t>МО</w:t>
      </w:r>
      <w:r w:rsidR="00B0586C">
        <w:rPr>
          <w:b/>
          <w:sz w:val="28"/>
          <w:szCs w:val="28"/>
        </w:rPr>
        <w:t xml:space="preserve"> «</w:t>
      </w:r>
      <w:r w:rsidR="00F555FA">
        <w:rPr>
          <w:b/>
          <w:sz w:val="28"/>
          <w:szCs w:val="28"/>
        </w:rPr>
        <w:t>Дубровское городское поселение</w:t>
      </w:r>
      <w:r w:rsidR="00B0586C">
        <w:rPr>
          <w:b/>
          <w:sz w:val="28"/>
          <w:szCs w:val="28"/>
        </w:rPr>
        <w:t>» на 201</w:t>
      </w:r>
      <w:r w:rsidR="003976F0">
        <w:rPr>
          <w:b/>
          <w:sz w:val="28"/>
          <w:szCs w:val="28"/>
        </w:rPr>
        <w:t>8</w:t>
      </w:r>
      <w:r w:rsidR="00B0586C">
        <w:rPr>
          <w:b/>
          <w:sz w:val="28"/>
          <w:szCs w:val="28"/>
        </w:rPr>
        <w:t>-20</w:t>
      </w:r>
      <w:r w:rsidR="003976F0">
        <w:rPr>
          <w:b/>
          <w:sz w:val="28"/>
          <w:szCs w:val="28"/>
        </w:rPr>
        <w:t>20</w:t>
      </w:r>
      <w:r w:rsidR="00B0586C">
        <w:rPr>
          <w:sz w:val="28"/>
          <w:szCs w:val="28"/>
        </w:rPr>
        <w:t xml:space="preserve"> </w:t>
      </w:r>
      <w:r w:rsidR="00B0586C">
        <w:rPr>
          <w:b/>
          <w:sz w:val="28"/>
          <w:szCs w:val="28"/>
        </w:rPr>
        <w:t>годы»</w:t>
      </w:r>
    </w:p>
    <w:p w:rsidR="00B0586C" w:rsidRDefault="00B0586C">
      <w:pPr>
        <w:rPr>
          <w:sz w:val="28"/>
          <w:szCs w:val="28"/>
        </w:rPr>
      </w:pPr>
    </w:p>
    <w:p w:rsidR="00B0586C" w:rsidRDefault="00B0586C">
      <w:pPr>
        <w:jc w:val="center"/>
        <w:rPr>
          <w:b/>
          <w:sz w:val="28"/>
          <w:szCs w:val="28"/>
        </w:rPr>
      </w:pPr>
      <w:r>
        <w:rPr>
          <w:b/>
          <w:sz w:val="28"/>
          <w:szCs w:val="28"/>
        </w:rPr>
        <w:t>ПАСПОРТ  ПРОГРАММЫ</w:t>
      </w:r>
    </w:p>
    <w:p w:rsidR="00132DB5" w:rsidRDefault="00132DB5">
      <w:pPr>
        <w:jc w:val="center"/>
        <w:rPr>
          <w:b/>
          <w:sz w:val="28"/>
          <w:szCs w:val="28"/>
        </w:rPr>
      </w:pPr>
    </w:p>
    <w:p w:rsidR="00132DB5" w:rsidRDefault="00132DB5" w:rsidP="00132DB5">
      <w:pPr>
        <w:pStyle w:val="ConsPlusNormal"/>
        <w:widowControl/>
        <w:ind w:left="360" w:firstLine="0"/>
        <w:jc w:val="center"/>
        <w:outlineLvl w:val="2"/>
        <w:rPr>
          <w:sz w:val="28"/>
          <w:szCs w:val="28"/>
        </w:rPr>
      </w:pPr>
      <w:r w:rsidRPr="00B03400">
        <w:rPr>
          <w:sz w:val="28"/>
          <w:szCs w:val="28"/>
        </w:rPr>
        <w:t>Паспорт муниципальной  программы</w:t>
      </w:r>
    </w:p>
    <w:p w:rsidR="00132DB5" w:rsidRDefault="00132DB5" w:rsidP="00132DB5">
      <w:pPr>
        <w:pStyle w:val="ConsPlusNormal"/>
        <w:widowControl/>
        <w:ind w:left="360" w:firstLine="0"/>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237"/>
      </w:tblGrid>
      <w:tr w:rsidR="00132DB5" w:rsidRPr="00B43CE8" w:rsidTr="00C57D4A">
        <w:tc>
          <w:tcPr>
            <w:tcW w:w="3652" w:type="dxa"/>
            <w:vAlign w:val="center"/>
          </w:tcPr>
          <w:p w:rsidR="00132DB5" w:rsidRPr="00B43CE8" w:rsidRDefault="00132DB5" w:rsidP="00B43CE8">
            <w:r w:rsidRPr="00B43CE8">
              <w:t>Наименование муниципальной программы</w:t>
            </w:r>
          </w:p>
          <w:p w:rsidR="00132DB5" w:rsidRPr="00B43CE8" w:rsidRDefault="00132DB5" w:rsidP="00B43CE8">
            <w:pPr>
              <w:pStyle w:val="ConsPlusNormal"/>
              <w:widowControl/>
              <w:ind w:firstLine="0"/>
              <w:outlineLvl w:val="2"/>
              <w:rPr>
                <w:sz w:val="24"/>
                <w:szCs w:val="24"/>
              </w:rPr>
            </w:pPr>
          </w:p>
        </w:tc>
        <w:tc>
          <w:tcPr>
            <w:tcW w:w="6237" w:type="dxa"/>
            <w:vAlign w:val="center"/>
          </w:tcPr>
          <w:p w:rsidR="00132DB5" w:rsidRPr="00B43CE8" w:rsidRDefault="00F41C59" w:rsidP="003976F0">
            <w:pPr>
              <w:pStyle w:val="ConsPlusNormal"/>
              <w:widowControl/>
              <w:ind w:firstLine="0"/>
              <w:outlineLvl w:val="2"/>
              <w:rPr>
                <w:sz w:val="24"/>
                <w:szCs w:val="24"/>
              </w:rPr>
            </w:pPr>
            <w:r>
              <w:rPr>
                <w:sz w:val="24"/>
                <w:szCs w:val="24"/>
              </w:rPr>
              <w:t>М</w:t>
            </w:r>
            <w:r w:rsidR="00132DB5" w:rsidRPr="00B43CE8">
              <w:rPr>
                <w:sz w:val="24"/>
                <w:szCs w:val="24"/>
              </w:rPr>
              <w:t xml:space="preserve">униципальная программа «Благоустройство территории </w:t>
            </w:r>
            <w:r w:rsidR="00117DFA">
              <w:rPr>
                <w:sz w:val="24"/>
                <w:szCs w:val="24"/>
              </w:rPr>
              <w:t>МО</w:t>
            </w:r>
            <w:r w:rsidR="00132DB5" w:rsidRPr="00B43CE8">
              <w:rPr>
                <w:sz w:val="24"/>
                <w:szCs w:val="24"/>
              </w:rPr>
              <w:t xml:space="preserve"> «</w:t>
            </w:r>
            <w:r w:rsidR="00A7050C">
              <w:rPr>
                <w:sz w:val="24"/>
                <w:szCs w:val="24"/>
              </w:rPr>
              <w:t>Дубровское городское поселение»</w:t>
            </w:r>
            <w:r w:rsidR="00132DB5" w:rsidRPr="00B43CE8">
              <w:rPr>
                <w:sz w:val="24"/>
                <w:szCs w:val="24"/>
              </w:rPr>
              <w:t xml:space="preserve"> на 201</w:t>
            </w:r>
            <w:r w:rsidR="003976F0">
              <w:rPr>
                <w:sz w:val="24"/>
                <w:szCs w:val="24"/>
              </w:rPr>
              <w:t>8</w:t>
            </w:r>
            <w:r w:rsidR="00132DB5" w:rsidRPr="00B43CE8">
              <w:rPr>
                <w:sz w:val="24"/>
                <w:szCs w:val="24"/>
              </w:rPr>
              <w:t>-20</w:t>
            </w:r>
            <w:r w:rsidR="003976F0">
              <w:rPr>
                <w:sz w:val="24"/>
                <w:szCs w:val="24"/>
              </w:rPr>
              <w:t>20</w:t>
            </w:r>
            <w:r w:rsidR="00132DB5" w:rsidRPr="00B43CE8">
              <w:rPr>
                <w:sz w:val="24"/>
                <w:szCs w:val="24"/>
              </w:rPr>
              <w:t xml:space="preserve"> гг.» (далее – «Программа»).</w:t>
            </w:r>
          </w:p>
        </w:tc>
      </w:tr>
      <w:tr w:rsidR="00132DB5" w:rsidRPr="0074543B" w:rsidTr="00EF1BB2">
        <w:tc>
          <w:tcPr>
            <w:tcW w:w="3652" w:type="dxa"/>
          </w:tcPr>
          <w:p w:rsidR="00132DB5" w:rsidRPr="00C57D4A" w:rsidRDefault="00132DB5" w:rsidP="00132DB5">
            <w:r w:rsidRPr="00C57D4A">
              <w:t>Условное (краткое) наименование муниципальной программы</w:t>
            </w:r>
          </w:p>
          <w:p w:rsidR="00132DB5" w:rsidRPr="00C57D4A" w:rsidRDefault="00132DB5" w:rsidP="00132DB5">
            <w:pPr>
              <w:pStyle w:val="ConsPlusNormal"/>
              <w:widowControl/>
              <w:ind w:firstLine="0"/>
              <w:outlineLvl w:val="2"/>
              <w:rPr>
                <w:sz w:val="24"/>
                <w:szCs w:val="24"/>
              </w:rPr>
            </w:pPr>
          </w:p>
        </w:tc>
        <w:tc>
          <w:tcPr>
            <w:tcW w:w="6237" w:type="dxa"/>
          </w:tcPr>
          <w:p w:rsidR="00132DB5" w:rsidRPr="00C57D4A" w:rsidRDefault="00F41C59" w:rsidP="003976F0">
            <w:pPr>
              <w:pStyle w:val="ConsPlusNormal"/>
              <w:widowControl/>
              <w:ind w:firstLine="0"/>
              <w:outlineLvl w:val="2"/>
              <w:rPr>
                <w:sz w:val="24"/>
                <w:szCs w:val="24"/>
              </w:rPr>
            </w:pPr>
            <w:r>
              <w:rPr>
                <w:sz w:val="24"/>
                <w:szCs w:val="24"/>
              </w:rPr>
              <w:t>М</w:t>
            </w:r>
            <w:r w:rsidR="00C57D4A" w:rsidRPr="00C57D4A">
              <w:rPr>
                <w:sz w:val="24"/>
                <w:szCs w:val="24"/>
              </w:rPr>
              <w:t>униципальная программа «Благоустройство территории МО «</w:t>
            </w:r>
            <w:r w:rsidR="00A7050C">
              <w:rPr>
                <w:sz w:val="24"/>
                <w:szCs w:val="24"/>
              </w:rPr>
              <w:t xml:space="preserve">Дубровское городское поселение» </w:t>
            </w:r>
            <w:r w:rsidR="00C57D4A" w:rsidRPr="00C57D4A">
              <w:rPr>
                <w:sz w:val="24"/>
                <w:szCs w:val="24"/>
              </w:rPr>
              <w:t xml:space="preserve">на </w:t>
            </w:r>
            <w:r w:rsidR="00A7050C" w:rsidRPr="00B43CE8">
              <w:rPr>
                <w:sz w:val="24"/>
                <w:szCs w:val="24"/>
              </w:rPr>
              <w:t>201</w:t>
            </w:r>
            <w:r w:rsidR="003976F0">
              <w:rPr>
                <w:sz w:val="24"/>
                <w:szCs w:val="24"/>
              </w:rPr>
              <w:t>8</w:t>
            </w:r>
            <w:r w:rsidR="00A7050C" w:rsidRPr="00B43CE8">
              <w:rPr>
                <w:sz w:val="24"/>
                <w:szCs w:val="24"/>
              </w:rPr>
              <w:t>-20</w:t>
            </w:r>
            <w:r w:rsidR="003976F0">
              <w:rPr>
                <w:sz w:val="24"/>
                <w:szCs w:val="24"/>
              </w:rPr>
              <w:t>20</w:t>
            </w:r>
            <w:r w:rsidR="00A7050C" w:rsidRPr="00B43CE8">
              <w:rPr>
                <w:sz w:val="24"/>
                <w:szCs w:val="24"/>
              </w:rPr>
              <w:t xml:space="preserve"> </w:t>
            </w:r>
            <w:r w:rsidR="00C57D4A" w:rsidRPr="00C57D4A">
              <w:rPr>
                <w:sz w:val="24"/>
                <w:szCs w:val="24"/>
              </w:rPr>
              <w:t>гг.»</w:t>
            </w:r>
          </w:p>
        </w:tc>
      </w:tr>
      <w:tr w:rsidR="00132DB5" w:rsidRPr="00E95DFD" w:rsidTr="00892EA3">
        <w:trPr>
          <w:trHeight w:val="3458"/>
        </w:trPr>
        <w:tc>
          <w:tcPr>
            <w:tcW w:w="3652" w:type="dxa"/>
          </w:tcPr>
          <w:p w:rsidR="00132DB5" w:rsidRPr="00C57D4A" w:rsidRDefault="00132DB5" w:rsidP="00132DB5">
            <w:pPr>
              <w:pStyle w:val="ConsPlusNormal"/>
              <w:widowControl/>
              <w:ind w:firstLine="0"/>
              <w:outlineLvl w:val="2"/>
              <w:rPr>
                <w:sz w:val="24"/>
                <w:szCs w:val="24"/>
              </w:rPr>
            </w:pPr>
            <w:r w:rsidRPr="00C57D4A">
              <w:rPr>
                <w:sz w:val="24"/>
                <w:szCs w:val="24"/>
              </w:rPr>
              <w:t>Основание для разработки муниципальной программы (законодательные акты Российской Федерации и законы Ленинградской области, решения совета депутатов МО «</w:t>
            </w:r>
            <w:r w:rsidR="00A7050C">
              <w:rPr>
                <w:sz w:val="24"/>
                <w:szCs w:val="24"/>
              </w:rPr>
              <w:t>Дубровское городское поселение</w:t>
            </w:r>
            <w:r w:rsidRPr="00C57D4A">
              <w:rPr>
                <w:sz w:val="24"/>
                <w:szCs w:val="24"/>
              </w:rPr>
              <w:t>», нормативные акты администрации МО «</w:t>
            </w:r>
            <w:r w:rsidR="00A7050C">
              <w:rPr>
                <w:sz w:val="24"/>
                <w:szCs w:val="24"/>
              </w:rPr>
              <w:t>Дубровское городское поселение</w:t>
            </w:r>
            <w:r w:rsidRPr="00C57D4A">
              <w:rPr>
                <w:sz w:val="24"/>
                <w:szCs w:val="24"/>
              </w:rPr>
              <w:t>», использованные в качестве оснований при разработке программы)</w:t>
            </w:r>
          </w:p>
        </w:tc>
        <w:tc>
          <w:tcPr>
            <w:tcW w:w="6237" w:type="dxa"/>
          </w:tcPr>
          <w:p w:rsidR="001030DC" w:rsidRPr="00C57D4A" w:rsidRDefault="001030DC" w:rsidP="001030DC">
            <w:pPr>
              <w:jc w:val="both"/>
            </w:pPr>
            <w:r w:rsidRPr="00C57D4A">
              <w:t xml:space="preserve">Федеральный Закон от 06.10.2003 года № 131-ФЗ </w:t>
            </w:r>
            <w:r w:rsidR="005E5CC5">
              <w:t xml:space="preserve">                   </w:t>
            </w:r>
            <w:r w:rsidRPr="00C57D4A">
              <w:t>«Об о</w:t>
            </w:r>
            <w:r w:rsidRPr="00C57D4A">
              <w:t>б</w:t>
            </w:r>
            <w:r w:rsidRPr="00C57D4A">
              <w:t xml:space="preserve">щих принципах  организации местного самоуправления в РФ»; </w:t>
            </w:r>
          </w:p>
          <w:p w:rsidR="00B43CE8" w:rsidRPr="00C57D4A" w:rsidRDefault="001030DC" w:rsidP="00B43CE8">
            <w:pPr>
              <w:jc w:val="both"/>
            </w:pPr>
            <w:r w:rsidRPr="00C57D4A">
              <w:t>-Устав МО «</w:t>
            </w:r>
            <w:r w:rsidR="00A7050C">
              <w:t>Дубровское городское поселение</w:t>
            </w:r>
            <w:r w:rsidRPr="00C57D4A">
              <w:t>» Всеволожского муниципального района Ленинградской области</w:t>
            </w:r>
            <w:r w:rsidR="00E150A0" w:rsidRPr="00C57D4A">
              <w:t>;</w:t>
            </w:r>
            <w:r w:rsidR="00E150A0" w:rsidRPr="00C57D4A">
              <w:br/>
            </w:r>
            <w:r w:rsidR="00B43CE8" w:rsidRPr="00C57D4A">
              <w:t xml:space="preserve">- </w:t>
            </w:r>
            <w:r w:rsidR="00A7050C">
              <w:t xml:space="preserve">Решение Совета депутатов от </w:t>
            </w:r>
            <w:r w:rsidR="00095BC7">
              <w:t>1</w:t>
            </w:r>
            <w:r w:rsidR="00092477">
              <w:t>7</w:t>
            </w:r>
            <w:r w:rsidR="00095BC7">
              <w:t>.</w:t>
            </w:r>
            <w:r w:rsidR="00092477">
              <w:t>10</w:t>
            </w:r>
            <w:r w:rsidR="00095BC7">
              <w:t>.20</w:t>
            </w:r>
            <w:r w:rsidR="00092477">
              <w:t>17</w:t>
            </w:r>
            <w:r w:rsidR="00095BC7">
              <w:t xml:space="preserve">. </w:t>
            </w:r>
            <w:r w:rsidR="00B43CE8">
              <w:t>№</w:t>
            </w:r>
            <w:r w:rsidR="00092477">
              <w:t>5</w:t>
            </w:r>
            <w:r w:rsidR="00095BC7">
              <w:t>1</w:t>
            </w:r>
            <w:r w:rsidR="005E5CC5">
              <w:t xml:space="preserve"> </w:t>
            </w:r>
            <w:r w:rsidR="00B43CE8">
              <w:t xml:space="preserve"> </w:t>
            </w:r>
            <w:r w:rsidR="005E5CC5">
              <w:t xml:space="preserve">                   </w:t>
            </w:r>
            <w:r w:rsidR="00B43CE8">
              <w:t xml:space="preserve">«Об утверждении </w:t>
            </w:r>
            <w:r w:rsidR="00B43CE8" w:rsidRPr="00C57D4A">
              <w:t>Правил благоустройства территории МО «</w:t>
            </w:r>
            <w:r w:rsidR="00A7050C">
              <w:t>Дубровское городское поселение</w:t>
            </w:r>
            <w:r w:rsidR="00B43CE8" w:rsidRPr="00C57D4A">
              <w:t xml:space="preserve">» </w:t>
            </w:r>
            <w:r w:rsidR="00092477">
              <w:t>(в новой редакции)</w:t>
            </w:r>
            <w:r w:rsidR="00B43CE8" w:rsidRPr="00C57D4A">
              <w:t>;</w:t>
            </w:r>
          </w:p>
          <w:p w:rsidR="00D30436" w:rsidRPr="00D30436" w:rsidRDefault="00D30436" w:rsidP="00D30436">
            <w:pPr>
              <w:jc w:val="both"/>
            </w:pPr>
            <w:r>
              <w:rPr>
                <w:sz w:val="28"/>
                <w:szCs w:val="28"/>
              </w:rPr>
              <w:t xml:space="preserve">- </w:t>
            </w:r>
            <w:r w:rsidRPr="00D30436">
              <w:t xml:space="preserve">Постановление администрации МО «Дубровское городское поселение»  </w:t>
            </w:r>
            <w:r w:rsidRPr="002609BD">
              <w:t>№ 4</w:t>
            </w:r>
            <w:r w:rsidR="002609BD" w:rsidRPr="002609BD">
              <w:t>33</w:t>
            </w:r>
            <w:r w:rsidRPr="002609BD">
              <w:t xml:space="preserve"> от </w:t>
            </w:r>
            <w:r w:rsidR="002609BD" w:rsidRPr="002609BD">
              <w:t>31</w:t>
            </w:r>
            <w:r w:rsidRPr="002609BD">
              <w:t>.1</w:t>
            </w:r>
            <w:r w:rsidR="002609BD" w:rsidRPr="002609BD">
              <w:t>0</w:t>
            </w:r>
            <w:r w:rsidRPr="002609BD">
              <w:t>.201</w:t>
            </w:r>
            <w:r w:rsidR="002609BD" w:rsidRPr="002609BD">
              <w:t>7</w:t>
            </w:r>
            <w:r w:rsidRPr="002609BD">
              <w:t>г</w:t>
            </w:r>
            <w:r w:rsidRPr="00D30436">
              <w:t xml:space="preserve">. «Об утверждении перечня муниципальных программ МО «Дубровское городское поселение»; </w:t>
            </w:r>
          </w:p>
          <w:p w:rsidR="00132DB5" w:rsidRPr="00C57D4A" w:rsidRDefault="00132DB5" w:rsidP="00B43CE8"/>
        </w:tc>
      </w:tr>
      <w:tr w:rsidR="00132DB5" w:rsidRPr="0074543B" w:rsidTr="00EF1BB2">
        <w:trPr>
          <w:trHeight w:val="900"/>
        </w:trPr>
        <w:tc>
          <w:tcPr>
            <w:tcW w:w="3652" w:type="dxa"/>
          </w:tcPr>
          <w:p w:rsidR="00132DB5" w:rsidRPr="00C57D4A" w:rsidRDefault="00132DB5" w:rsidP="00132DB5"/>
          <w:p w:rsidR="00132DB5" w:rsidRPr="00C57D4A" w:rsidRDefault="00132DB5" w:rsidP="00132DB5">
            <w:r w:rsidRPr="00C57D4A">
              <w:t xml:space="preserve">Заказчик муниципальной программы </w:t>
            </w:r>
          </w:p>
          <w:p w:rsidR="00132DB5" w:rsidRPr="00C57D4A" w:rsidRDefault="00132DB5" w:rsidP="00132DB5">
            <w:pPr>
              <w:pStyle w:val="ConsPlusNormal"/>
              <w:outlineLvl w:val="2"/>
              <w:rPr>
                <w:sz w:val="24"/>
                <w:szCs w:val="24"/>
              </w:rPr>
            </w:pPr>
          </w:p>
        </w:tc>
        <w:tc>
          <w:tcPr>
            <w:tcW w:w="6237" w:type="dxa"/>
          </w:tcPr>
          <w:p w:rsidR="00867924" w:rsidRPr="00867924" w:rsidRDefault="00867924" w:rsidP="00867924">
            <w:pPr>
              <w:jc w:val="both"/>
              <w:rPr>
                <w:color w:val="000000"/>
              </w:rPr>
            </w:pPr>
            <w:r w:rsidRPr="00867924">
              <w:rPr>
                <w:color w:val="000000"/>
              </w:rPr>
              <w:t>Администрация МО «</w:t>
            </w:r>
            <w:r w:rsidRPr="00867924">
              <w:t>Дубровское городское поселение</w:t>
            </w:r>
            <w:r w:rsidRPr="00867924">
              <w:rPr>
                <w:color w:val="000000"/>
              </w:rPr>
              <w:t xml:space="preserve">», 188684,  </w:t>
            </w:r>
          </w:p>
          <w:p w:rsidR="00132DB5" w:rsidRPr="00C57D4A" w:rsidRDefault="00867924" w:rsidP="00867924">
            <w:pPr>
              <w:pStyle w:val="ConsPlusNormal"/>
              <w:widowControl/>
              <w:ind w:firstLine="0"/>
              <w:outlineLvl w:val="2"/>
              <w:rPr>
                <w:sz w:val="24"/>
                <w:szCs w:val="24"/>
              </w:rPr>
            </w:pPr>
            <w:r w:rsidRPr="00867924">
              <w:rPr>
                <w:color w:val="000000"/>
                <w:sz w:val="24"/>
                <w:szCs w:val="24"/>
              </w:rPr>
              <w:t>г.п.Дубровка  Всеволожского района Ленинградской области, ул. Советская  дом № 33,  т. 8-(813-70)-76-241</w:t>
            </w:r>
          </w:p>
        </w:tc>
      </w:tr>
      <w:tr w:rsidR="00132DB5" w:rsidRPr="0074543B" w:rsidTr="00664D12">
        <w:tc>
          <w:tcPr>
            <w:tcW w:w="3652" w:type="dxa"/>
            <w:vAlign w:val="center"/>
          </w:tcPr>
          <w:p w:rsidR="00132DB5" w:rsidRPr="00C57D4A" w:rsidRDefault="00132DB5" w:rsidP="00B43CE8">
            <w:r w:rsidRPr="00C57D4A">
              <w:t>Основной исполнитель муниципальной программы</w:t>
            </w:r>
          </w:p>
        </w:tc>
        <w:tc>
          <w:tcPr>
            <w:tcW w:w="6237" w:type="dxa"/>
          </w:tcPr>
          <w:p w:rsidR="00867924" w:rsidRPr="00867924" w:rsidRDefault="00867924" w:rsidP="00867924">
            <w:pPr>
              <w:jc w:val="both"/>
              <w:rPr>
                <w:color w:val="000000"/>
              </w:rPr>
            </w:pPr>
            <w:r w:rsidRPr="00867924">
              <w:rPr>
                <w:color w:val="000000"/>
              </w:rPr>
              <w:t>Администрация МО «</w:t>
            </w:r>
            <w:r w:rsidRPr="00867924">
              <w:t>Дубровское городское поселение</w:t>
            </w:r>
            <w:r w:rsidRPr="00867924">
              <w:rPr>
                <w:color w:val="000000"/>
              </w:rPr>
              <w:t xml:space="preserve">», 188684,  </w:t>
            </w:r>
          </w:p>
          <w:p w:rsidR="00132DB5" w:rsidRPr="00C57D4A" w:rsidRDefault="00867924" w:rsidP="00867924">
            <w:pPr>
              <w:pStyle w:val="ConsPlusNormal"/>
              <w:widowControl/>
              <w:ind w:firstLine="0"/>
              <w:outlineLvl w:val="2"/>
              <w:rPr>
                <w:sz w:val="24"/>
                <w:szCs w:val="24"/>
              </w:rPr>
            </w:pPr>
            <w:r w:rsidRPr="00867924">
              <w:rPr>
                <w:color w:val="000000"/>
                <w:sz w:val="24"/>
                <w:szCs w:val="24"/>
              </w:rPr>
              <w:t>г.п.Дубровка  Всеволожского района Ленинградской области, ул. Советская  дом № 33,  т. 8-(813-70)-76-241</w:t>
            </w:r>
          </w:p>
        </w:tc>
      </w:tr>
      <w:tr w:rsidR="00132DB5" w:rsidRPr="0074543B" w:rsidTr="00664D12">
        <w:tc>
          <w:tcPr>
            <w:tcW w:w="3652" w:type="dxa"/>
            <w:vAlign w:val="center"/>
          </w:tcPr>
          <w:p w:rsidR="00132DB5" w:rsidRPr="00C57D4A" w:rsidRDefault="00132DB5" w:rsidP="00B43CE8">
            <w:r w:rsidRPr="00C57D4A">
              <w:t>Ответственные за реализацию муниципальной программы</w:t>
            </w:r>
          </w:p>
        </w:tc>
        <w:tc>
          <w:tcPr>
            <w:tcW w:w="6237" w:type="dxa"/>
          </w:tcPr>
          <w:p w:rsidR="00760894" w:rsidRPr="00867924" w:rsidRDefault="00760894" w:rsidP="00760894">
            <w:pPr>
              <w:jc w:val="both"/>
              <w:rPr>
                <w:color w:val="000000"/>
              </w:rPr>
            </w:pPr>
            <w:r w:rsidRPr="00867924">
              <w:rPr>
                <w:color w:val="000000"/>
              </w:rPr>
              <w:t>Администрация МО «</w:t>
            </w:r>
            <w:r w:rsidRPr="00867924">
              <w:t>Дубровское городское поселение</w:t>
            </w:r>
            <w:r w:rsidRPr="00867924">
              <w:rPr>
                <w:color w:val="000000"/>
              </w:rPr>
              <w:t xml:space="preserve">», 188684,  </w:t>
            </w:r>
          </w:p>
          <w:p w:rsidR="00132DB5" w:rsidRPr="005C57B3" w:rsidRDefault="00760894" w:rsidP="00760894">
            <w:pPr>
              <w:pStyle w:val="ConsPlusNormal"/>
              <w:widowControl/>
              <w:snapToGrid w:val="0"/>
              <w:ind w:firstLine="0"/>
              <w:rPr>
                <w:color w:val="000000"/>
                <w:sz w:val="24"/>
                <w:szCs w:val="24"/>
              </w:rPr>
            </w:pPr>
            <w:r w:rsidRPr="00867924">
              <w:rPr>
                <w:color w:val="000000"/>
                <w:sz w:val="24"/>
                <w:szCs w:val="24"/>
              </w:rPr>
              <w:t>г.п.Дубровка  Всеволожского района Ленинградской области</w:t>
            </w:r>
          </w:p>
        </w:tc>
      </w:tr>
      <w:tr w:rsidR="00132DB5" w:rsidRPr="0074543B" w:rsidTr="00EF1BB2">
        <w:tc>
          <w:tcPr>
            <w:tcW w:w="3652" w:type="dxa"/>
          </w:tcPr>
          <w:p w:rsidR="00132DB5" w:rsidRPr="00C57D4A" w:rsidRDefault="00132DB5" w:rsidP="00132DB5">
            <w:r w:rsidRPr="00C57D4A">
              <w:t>Подпрограммы</w:t>
            </w:r>
          </w:p>
          <w:p w:rsidR="00132DB5" w:rsidRPr="00C57D4A" w:rsidRDefault="00132DB5" w:rsidP="00132DB5">
            <w:pPr>
              <w:pStyle w:val="ConsPlusNormal"/>
              <w:widowControl/>
              <w:ind w:firstLine="0"/>
              <w:outlineLvl w:val="2"/>
              <w:rPr>
                <w:sz w:val="24"/>
                <w:szCs w:val="24"/>
              </w:rPr>
            </w:pPr>
          </w:p>
        </w:tc>
        <w:tc>
          <w:tcPr>
            <w:tcW w:w="6237" w:type="dxa"/>
          </w:tcPr>
          <w:p w:rsidR="00132DB5" w:rsidRPr="00C57D4A" w:rsidRDefault="00C11025" w:rsidP="00132DB5">
            <w:pPr>
              <w:snapToGrid w:val="0"/>
              <w:rPr>
                <w:color w:val="000000"/>
                <w:shd w:val="clear" w:color="auto" w:fill="FFFFFF"/>
              </w:rPr>
            </w:pPr>
            <w:r w:rsidRPr="00C57D4A">
              <w:t xml:space="preserve">1. </w:t>
            </w:r>
            <w:r w:rsidR="00132DB5" w:rsidRPr="00C57D4A">
              <w:t>Подпрограмма «Обеспечение санитарного состояния территории МО «</w:t>
            </w:r>
            <w:r w:rsidR="005C57B3">
              <w:t>Дубровское городское поселение» ,</w:t>
            </w:r>
            <w:r w:rsidR="00132DB5" w:rsidRPr="00C57D4A">
              <w:rPr>
                <w:color w:val="000000"/>
                <w:shd w:val="clear" w:color="auto" w:fill="FFFFFF"/>
              </w:rPr>
              <w:t>высоких эстетических качеств и комфортности среды проживания»</w:t>
            </w:r>
          </w:p>
          <w:p w:rsidR="00222098" w:rsidRDefault="00C11025" w:rsidP="00222098">
            <w:r w:rsidRPr="00C57D4A">
              <w:t xml:space="preserve">2. </w:t>
            </w:r>
            <w:r w:rsidR="00132DB5" w:rsidRPr="00C57D4A">
              <w:t xml:space="preserve">Подпрограмма «Развитие и реконструкция сетей уличного освещения на территории </w:t>
            </w:r>
            <w:r w:rsidR="00222098" w:rsidRPr="00C57D4A">
              <w:t>МО «</w:t>
            </w:r>
            <w:r w:rsidR="00222098">
              <w:t xml:space="preserve">Дубровское городское поселение» </w:t>
            </w:r>
          </w:p>
          <w:p w:rsidR="00222098" w:rsidRDefault="00132DB5" w:rsidP="00222098">
            <w:r w:rsidRPr="00C57D4A">
              <w:t xml:space="preserve"> </w:t>
            </w:r>
            <w:r w:rsidR="00222098">
              <w:t>3. Подпрограмма «Озеленение»</w:t>
            </w:r>
          </w:p>
          <w:p w:rsidR="00B81FD3" w:rsidRPr="00C57D4A" w:rsidRDefault="00B81FD3" w:rsidP="00B81FD3">
            <w:r>
              <w:t xml:space="preserve">4.  Подпрограмма «Борьба с борщевиком Сосновского в </w:t>
            </w:r>
            <w:r>
              <w:lastRenderedPageBreak/>
              <w:t>пос. Пески»</w:t>
            </w:r>
          </w:p>
        </w:tc>
      </w:tr>
      <w:tr w:rsidR="00132DB5" w:rsidRPr="0074543B" w:rsidTr="00EF1BB2">
        <w:tc>
          <w:tcPr>
            <w:tcW w:w="3652" w:type="dxa"/>
          </w:tcPr>
          <w:p w:rsidR="00132DB5" w:rsidRPr="00C57D4A" w:rsidRDefault="00132DB5" w:rsidP="00132DB5">
            <w:r w:rsidRPr="00C57D4A">
              <w:lastRenderedPageBreak/>
              <w:t xml:space="preserve">Цели муниципальной программы  </w:t>
            </w:r>
          </w:p>
          <w:p w:rsidR="00132DB5" w:rsidRPr="00C57D4A" w:rsidRDefault="00132DB5" w:rsidP="00132DB5">
            <w:pPr>
              <w:pStyle w:val="ConsPlusNormal"/>
              <w:widowControl/>
              <w:ind w:firstLine="0"/>
              <w:outlineLvl w:val="2"/>
              <w:rPr>
                <w:sz w:val="24"/>
                <w:szCs w:val="24"/>
              </w:rPr>
            </w:pPr>
          </w:p>
        </w:tc>
        <w:tc>
          <w:tcPr>
            <w:tcW w:w="6237" w:type="dxa"/>
          </w:tcPr>
          <w:p w:rsidR="00132DB5" w:rsidRPr="00C57D4A" w:rsidRDefault="00132DB5" w:rsidP="00761048">
            <w:pPr>
              <w:snapToGrid w:val="0"/>
            </w:pPr>
            <w:r w:rsidRPr="00C57D4A">
              <w:t xml:space="preserve">Создание наиболее благоприятных условий проживания населения и обеспечение устойчивого развития территории. </w:t>
            </w:r>
          </w:p>
        </w:tc>
      </w:tr>
      <w:tr w:rsidR="00132DB5" w:rsidRPr="0074543B" w:rsidTr="00EF1BB2">
        <w:tc>
          <w:tcPr>
            <w:tcW w:w="3652" w:type="dxa"/>
          </w:tcPr>
          <w:p w:rsidR="00132DB5" w:rsidRPr="00C57D4A" w:rsidRDefault="00132DB5" w:rsidP="00132DB5">
            <w:pPr>
              <w:pStyle w:val="ConsPlusNormal"/>
              <w:widowControl/>
              <w:ind w:firstLine="0"/>
              <w:outlineLvl w:val="2"/>
              <w:rPr>
                <w:sz w:val="24"/>
                <w:szCs w:val="24"/>
              </w:rPr>
            </w:pPr>
            <w:r w:rsidRPr="00C57D4A">
              <w:rPr>
                <w:sz w:val="24"/>
                <w:szCs w:val="24"/>
              </w:rPr>
              <w:t>Задачи муниципальной программы</w:t>
            </w:r>
          </w:p>
          <w:p w:rsidR="00132DB5" w:rsidRPr="00C57D4A" w:rsidRDefault="00132DB5" w:rsidP="00132DB5">
            <w:pPr>
              <w:pStyle w:val="ConsPlusNormal"/>
              <w:widowControl/>
              <w:ind w:firstLine="0"/>
              <w:outlineLvl w:val="2"/>
              <w:rPr>
                <w:sz w:val="24"/>
                <w:szCs w:val="24"/>
              </w:rPr>
            </w:pPr>
          </w:p>
        </w:tc>
        <w:tc>
          <w:tcPr>
            <w:tcW w:w="6237" w:type="dxa"/>
          </w:tcPr>
          <w:p w:rsidR="00132DB5" w:rsidRPr="00C57D4A" w:rsidRDefault="00132DB5" w:rsidP="00761048">
            <w:pPr>
              <w:snapToGrid w:val="0"/>
              <w:jc w:val="both"/>
            </w:pPr>
            <w:r w:rsidRPr="00C57D4A">
              <w:t xml:space="preserve">1. Обеспечение чистоты, порядка, высоких эстетических качеств и комфортности среды проживания </w:t>
            </w:r>
            <w:r w:rsidR="005E5CC5">
              <w:t xml:space="preserve">                                 </w:t>
            </w:r>
            <w:r w:rsidRPr="00C57D4A">
              <w:t>на территории МО «</w:t>
            </w:r>
            <w:r w:rsidR="00C23583" w:rsidRPr="00C57D4A">
              <w:t>МО «</w:t>
            </w:r>
            <w:r w:rsidR="00C23583">
              <w:t>Дубровское городское поселение»</w:t>
            </w:r>
            <w:r w:rsidRPr="00C57D4A">
              <w:t>.</w:t>
            </w:r>
          </w:p>
          <w:p w:rsidR="00132DB5" w:rsidRPr="00C57D4A" w:rsidRDefault="00132DB5" w:rsidP="00761048">
            <w:pPr>
              <w:jc w:val="both"/>
            </w:pPr>
            <w:r w:rsidRPr="00C57D4A">
              <w:t>2. Приведение в качественное состояние элементов благоустройства на территории МО «</w:t>
            </w:r>
            <w:r w:rsidR="001D617D" w:rsidRPr="00C57D4A">
              <w:t>МО «</w:t>
            </w:r>
            <w:r w:rsidR="001D617D">
              <w:t>Дубровское городское поселение»</w:t>
            </w:r>
            <w:r w:rsidRPr="00C57D4A">
              <w:t>».</w:t>
            </w:r>
          </w:p>
          <w:p w:rsidR="00132DB5" w:rsidRPr="001D617D" w:rsidRDefault="00132DB5" w:rsidP="00761048">
            <w:pPr>
              <w:pStyle w:val="ConsPlusNonformat"/>
              <w:jc w:val="both"/>
              <w:rPr>
                <w:rFonts w:ascii="Times New Roman" w:hAnsi="Times New Roman" w:cs="Times New Roman"/>
                <w:sz w:val="24"/>
                <w:szCs w:val="24"/>
              </w:rPr>
            </w:pPr>
            <w:r w:rsidRPr="00C57D4A">
              <w:rPr>
                <w:rFonts w:ascii="Times New Roman" w:hAnsi="Times New Roman" w:cs="Times New Roman"/>
                <w:sz w:val="24"/>
                <w:szCs w:val="24"/>
              </w:rPr>
              <w:t xml:space="preserve">3. Улучшение внешнего облика </w:t>
            </w:r>
            <w:r w:rsidR="001D617D">
              <w:rPr>
                <w:rFonts w:ascii="Times New Roman" w:hAnsi="Times New Roman" w:cs="Times New Roman"/>
                <w:sz w:val="24"/>
                <w:szCs w:val="24"/>
              </w:rPr>
              <w:t>поселения</w:t>
            </w:r>
            <w:r w:rsidRPr="00C57D4A">
              <w:rPr>
                <w:rFonts w:ascii="Times New Roman" w:hAnsi="Times New Roman" w:cs="Times New Roman"/>
                <w:sz w:val="24"/>
                <w:szCs w:val="24"/>
              </w:rPr>
              <w:t xml:space="preserve">, достижение комфортного проживания граждан, удовлетворение </w:t>
            </w:r>
            <w:r w:rsidR="005E5CC5">
              <w:rPr>
                <w:rFonts w:ascii="Times New Roman" w:hAnsi="Times New Roman" w:cs="Times New Roman"/>
                <w:sz w:val="24"/>
                <w:szCs w:val="24"/>
              </w:rPr>
              <w:t xml:space="preserve">                               </w:t>
            </w:r>
            <w:r w:rsidRPr="00C57D4A">
              <w:rPr>
                <w:rFonts w:ascii="Times New Roman" w:hAnsi="Times New Roman" w:cs="Times New Roman"/>
                <w:sz w:val="24"/>
                <w:szCs w:val="24"/>
              </w:rPr>
              <w:t xml:space="preserve">их потребностей на основе своевременного и качественного выполнения работ по благоустройству МО </w:t>
            </w:r>
            <w:r w:rsidRPr="001D617D">
              <w:rPr>
                <w:rFonts w:ascii="Times New Roman" w:hAnsi="Times New Roman" w:cs="Times New Roman"/>
                <w:sz w:val="24"/>
                <w:szCs w:val="24"/>
              </w:rPr>
              <w:t>«</w:t>
            </w:r>
            <w:r w:rsidR="001D617D" w:rsidRPr="001D617D">
              <w:rPr>
                <w:rFonts w:ascii="Times New Roman" w:hAnsi="Times New Roman" w:cs="Times New Roman"/>
                <w:sz w:val="24"/>
                <w:szCs w:val="24"/>
              </w:rPr>
              <w:t>МО «Дубровское городское поселение»</w:t>
            </w:r>
            <w:r w:rsidRPr="001D617D">
              <w:rPr>
                <w:rFonts w:ascii="Times New Roman" w:hAnsi="Times New Roman" w:cs="Times New Roman"/>
                <w:sz w:val="24"/>
                <w:szCs w:val="24"/>
              </w:rPr>
              <w:t>.</w:t>
            </w:r>
          </w:p>
          <w:p w:rsidR="00132DB5" w:rsidRPr="007A521E" w:rsidRDefault="00132DB5" w:rsidP="00761048">
            <w:pPr>
              <w:pStyle w:val="ConsPlusNonformat"/>
              <w:jc w:val="both"/>
              <w:rPr>
                <w:rFonts w:ascii="Times New Roman" w:hAnsi="Times New Roman" w:cs="Times New Roman"/>
                <w:color w:val="000000"/>
                <w:sz w:val="24"/>
                <w:szCs w:val="24"/>
              </w:rPr>
            </w:pPr>
            <w:r w:rsidRPr="00C57D4A">
              <w:rPr>
                <w:rFonts w:ascii="Times New Roman" w:hAnsi="Times New Roman" w:cs="Times New Roman"/>
                <w:sz w:val="24"/>
                <w:szCs w:val="24"/>
              </w:rPr>
              <w:t>4.</w:t>
            </w:r>
            <w:r w:rsidRPr="00C57D4A">
              <w:rPr>
                <w:rFonts w:ascii="Times New Roman" w:hAnsi="Times New Roman" w:cs="Times New Roman"/>
                <w:color w:val="000000"/>
                <w:sz w:val="24"/>
                <w:szCs w:val="24"/>
              </w:rPr>
              <w:t xml:space="preserve">Совершенствование системы комплексного благоустройства муниципального образования </w:t>
            </w:r>
            <w:r w:rsidRPr="007A521E">
              <w:rPr>
                <w:rFonts w:ascii="Times New Roman" w:hAnsi="Times New Roman" w:cs="Times New Roman"/>
                <w:color w:val="000000"/>
                <w:sz w:val="24"/>
                <w:szCs w:val="24"/>
              </w:rPr>
              <w:t>«</w:t>
            </w:r>
            <w:r w:rsidR="007A521E" w:rsidRPr="007A521E">
              <w:rPr>
                <w:rFonts w:ascii="Times New Roman" w:hAnsi="Times New Roman" w:cs="Times New Roman"/>
                <w:sz w:val="24"/>
                <w:szCs w:val="24"/>
              </w:rPr>
              <w:t>МО «Дубровское городское поселение»</w:t>
            </w:r>
            <w:r w:rsidRPr="007A521E">
              <w:rPr>
                <w:rFonts w:ascii="Times New Roman" w:hAnsi="Times New Roman" w:cs="Times New Roman"/>
                <w:color w:val="000000"/>
                <w:sz w:val="24"/>
                <w:szCs w:val="24"/>
              </w:rPr>
              <w:t>»;</w:t>
            </w:r>
          </w:p>
          <w:p w:rsidR="00132DB5" w:rsidRPr="00C57D4A" w:rsidRDefault="00132DB5" w:rsidP="00761048">
            <w:pPr>
              <w:pStyle w:val="ConsPlusNonformat"/>
              <w:jc w:val="both"/>
              <w:rPr>
                <w:rFonts w:ascii="Times New Roman" w:hAnsi="Times New Roman" w:cs="Times New Roman"/>
                <w:sz w:val="24"/>
                <w:szCs w:val="24"/>
              </w:rPr>
            </w:pPr>
            <w:r w:rsidRPr="00C57D4A">
              <w:rPr>
                <w:rFonts w:ascii="Times New Roman" w:hAnsi="Times New Roman" w:cs="Times New Roman"/>
                <w:color w:val="000000"/>
                <w:sz w:val="24"/>
                <w:szCs w:val="24"/>
              </w:rPr>
              <w:t>5.</w:t>
            </w:r>
            <w:r w:rsidRPr="00C57D4A">
              <w:rPr>
                <w:rFonts w:ascii="Times New Roman" w:hAnsi="Times New Roman" w:cs="Times New Roman"/>
                <w:sz w:val="24"/>
                <w:szCs w:val="24"/>
              </w:rPr>
              <w:t xml:space="preserve">Повышение уровня внешнего благоустройства </w:t>
            </w:r>
            <w:r w:rsidR="005E5CC5">
              <w:rPr>
                <w:rFonts w:ascii="Times New Roman" w:hAnsi="Times New Roman" w:cs="Times New Roman"/>
                <w:sz w:val="24"/>
                <w:szCs w:val="24"/>
              </w:rPr>
              <w:t xml:space="preserve">                           </w:t>
            </w:r>
            <w:r w:rsidRPr="00C57D4A">
              <w:rPr>
                <w:rFonts w:ascii="Times New Roman" w:hAnsi="Times New Roman" w:cs="Times New Roman"/>
                <w:sz w:val="24"/>
                <w:szCs w:val="24"/>
              </w:rPr>
              <w:t>и</w:t>
            </w:r>
            <w:r w:rsidR="005E5CC5">
              <w:rPr>
                <w:rFonts w:ascii="Times New Roman" w:hAnsi="Times New Roman" w:cs="Times New Roman"/>
                <w:sz w:val="24"/>
                <w:szCs w:val="24"/>
              </w:rPr>
              <w:t xml:space="preserve"> </w:t>
            </w:r>
            <w:r w:rsidRPr="00C57D4A">
              <w:rPr>
                <w:rFonts w:ascii="Times New Roman" w:hAnsi="Times New Roman" w:cs="Times New Roman"/>
                <w:sz w:val="24"/>
                <w:szCs w:val="24"/>
              </w:rPr>
              <w:t>санитарного содержания МО «</w:t>
            </w:r>
            <w:r w:rsidR="007A521E">
              <w:rPr>
                <w:rFonts w:ascii="Times New Roman" w:hAnsi="Times New Roman" w:cs="Times New Roman"/>
                <w:sz w:val="24"/>
                <w:szCs w:val="24"/>
              </w:rPr>
              <w:t>Дубровское городское поселение»</w:t>
            </w:r>
          </w:p>
          <w:p w:rsidR="00132DB5" w:rsidRPr="00C57D4A" w:rsidRDefault="00F96D00" w:rsidP="00761048">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00132DB5" w:rsidRPr="00C57D4A">
              <w:rPr>
                <w:rFonts w:ascii="Times New Roman" w:hAnsi="Times New Roman" w:cs="Times New Roman"/>
                <w:sz w:val="24"/>
                <w:szCs w:val="24"/>
              </w:rPr>
              <w:t>. Совершенствование эстетического вида МО «</w:t>
            </w:r>
            <w:r w:rsidR="00180EF8">
              <w:rPr>
                <w:rFonts w:ascii="Times New Roman" w:hAnsi="Times New Roman" w:cs="Times New Roman"/>
                <w:sz w:val="24"/>
                <w:szCs w:val="24"/>
              </w:rPr>
              <w:t>Дубровское городское поселение».</w:t>
            </w:r>
          </w:p>
          <w:p w:rsidR="00132DB5" w:rsidRPr="00C57D4A" w:rsidRDefault="00F96D00" w:rsidP="00761048">
            <w:pPr>
              <w:pStyle w:val="HTML"/>
              <w:jc w:val="both"/>
              <w:rPr>
                <w:rFonts w:ascii="Times New Roman" w:hAnsi="Times New Roman" w:cs="Times New Roman"/>
                <w:sz w:val="24"/>
                <w:szCs w:val="24"/>
              </w:rPr>
            </w:pPr>
            <w:r>
              <w:rPr>
                <w:rFonts w:ascii="Times New Roman" w:hAnsi="Times New Roman" w:cs="Times New Roman"/>
                <w:sz w:val="24"/>
                <w:szCs w:val="24"/>
              </w:rPr>
              <w:t>7</w:t>
            </w:r>
            <w:r w:rsidR="00132DB5" w:rsidRPr="00C57D4A">
              <w:rPr>
                <w:rFonts w:ascii="Times New Roman" w:hAnsi="Times New Roman" w:cs="Times New Roman"/>
                <w:sz w:val="24"/>
                <w:szCs w:val="24"/>
              </w:rPr>
              <w:t>. Усиление</w:t>
            </w:r>
            <w:r w:rsidR="00132DB5" w:rsidRPr="00C57D4A">
              <w:rPr>
                <w:rFonts w:ascii="Times New Roman" w:hAnsi="Times New Roman" w:cs="Times New Roman"/>
                <w:color w:val="31331F"/>
                <w:sz w:val="24"/>
                <w:szCs w:val="24"/>
                <w:shd w:val="clear" w:color="auto" w:fill="FFFFFF"/>
              </w:rPr>
              <w:t xml:space="preserve"> </w:t>
            </w:r>
            <w:r w:rsidR="00132DB5" w:rsidRPr="00C57D4A">
              <w:rPr>
                <w:rFonts w:ascii="Times New Roman" w:hAnsi="Times New Roman" w:cs="Times New Roman"/>
                <w:sz w:val="24"/>
                <w:szCs w:val="24"/>
              </w:rPr>
              <w:t>контроля за соблюдением проектных решений, сроков строительства и требований нормативных документов, в том числе качества строительно-монтажных работ, соответствия стоимости строительства, реконструкции, расширения, ремонта утвержденным в установленном порядке проектам и сметам, при выполнени</w:t>
            </w:r>
            <w:r w:rsidR="00E95DFD" w:rsidRPr="00C57D4A">
              <w:rPr>
                <w:rFonts w:ascii="Times New Roman" w:hAnsi="Times New Roman" w:cs="Times New Roman"/>
                <w:sz w:val="24"/>
                <w:szCs w:val="24"/>
              </w:rPr>
              <w:t>и</w:t>
            </w:r>
            <w:r w:rsidR="00132DB5" w:rsidRPr="00C57D4A">
              <w:rPr>
                <w:rFonts w:ascii="Times New Roman" w:hAnsi="Times New Roman" w:cs="Times New Roman"/>
                <w:sz w:val="24"/>
                <w:szCs w:val="24"/>
              </w:rPr>
              <w:t xml:space="preserve"> работ по муниципальным контрактам МО </w:t>
            </w:r>
            <w:r w:rsidR="007204D2">
              <w:rPr>
                <w:rFonts w:ascii="Times New Roman" w:hAnsi="Times New Roman" w:cs="Times New Roman"/>
                <w:sz w:val="24"/>
                <w:szCs w:val="24"/>
              </w:rPr>
              <w:t>«Дубровское городское поселение».</w:t>
            </w:r>
          </w:p>
          <w:p w:rsidR="00E95DFD" w:rsidRPr="00C57D4A" w:rsidRDefault="00F96D00" w:rsidP="00E95DFD">
            <w:pPr>
              <w:pStyle w:val="ConsPlusNormal"/>
              <w:widowControl/>
              <w:snapToGrid w:val="0"/>
              <w:ind w:firstLine="0"/>
              <w:rPr>
                <w:sz w:val="24"/>
                <w:szCs w:val="24"/>
              </w:rPr>
            </w:pPr>
            <w:r>
              <w:rPr>
                <w:sz w:val="24"/>
                <w:szCs w:val="24"/>
              </w:rPr>
              <w:t>8</w:t>
            </w:r>
            <w:r w:rsidR="00E95DFD" w:rsidRPr="00C57D4A">
              <w:rPr>
                <w:sz w:val="24"/>
                <w:szCs w:val="24"/>
              </w:rPr>
              <w:t>. Техническое обслуживание  сетей уличного освещения на территории МО «</w:t>
            </w:r>
            <w:r w:rsidR="007204D2">
              <w:rPr>
                <w:sz w:val="24"/>
                <w:szCs w:val="24"/>
              </w:rPr>
              <w:t>Дубровское городское поселение</w:t>
            </w:r>
            <w:r w:rsidR="00E95DFD" w:rsidRPr="00C57D4A">
              <w:rPr>
                <w:sz w:val="24"/>
                <w:szCs w:val="24"/>
              </w:rPr>
              <w:t>»;</w:t>
            </w:r>
          </w:p>
          <w:p w:rsidR="00E95DFD" w:rsidRDefault="00F96D00" w:rsidP="00E95DFD">
            <w:pPr>
              <w:pStyle w:val="HTML"/>
              <w:jc w:val="both"/>
              <w:rPr>
                <w:rFonts w:ascii="Times New Roman" w:hAnsi="Times New Roman" w:cs="Times New Roman"/>
                <w:sz w:val="24"/>
                <w:szCs w:val="24"/>
              </w:rPr>
            </w:pPr>
            <w:r>
              <w:rPr>
                <w:rFonts w:ascii="Times New Roman" w:hAnsi="Times New Roman" w:cs="Times New Roman"/>
                <w:sz w:val="24"/>
                <w:szCs w:val="24"/>
              </w:rPr>
              <w:t>9</w:t>
            </w:r>
            <w:r w:rsidR="00E95DFD" w:rsidRPr="00C57D4A">
              <w:rPr>
                <w:rFonts w:ascii="Times New Roman" w:hAnsi="Times New Roman" w:cs="Times New Roman"/>
                <w:sz w:val="24"/>
                <w:szCs w:val="24"/>
              </w:rPr>
              <w:t>. Реконструкция сетей уличного освещения.</w:t>
            </w:r>
          </w:p>
          <w:p w:rsidR="00EF2A44" w:rsidRPr="00C57D4A" w:rsidRDefault="00EF2A44" w:rsidP="00E95DFD">
            <w:pPr>
              <w:pStyle w:val="HTML"/>
              <w:jc w:val="both"/>
              <w:rPr>
                <w:rFonts w:ascii="Times New Roman" w:hAnsi="Times New Roman" w:cs="Times New Roman"/>
                <w:sz w:val="24"/>
                <w:szCs w:val="24"/>
              </w:rPr>
            </w:pPr>
          </w:p>
        </w:tc>
      </w:tr>
      <w:tr w:rsidR="00132DB5" w:rsidRPr="0074543B" w:rsidTr="00EF1BB2">
        <w:tc>
          <w:tcPr>
            <w:tcW w:w="3652" w:type="dxa"/>
          </w:tcPr>
          <w:p w:rsidR="00132DB5" w:rsidRPr="00C57D4A" w:rsidRDefault="00132DB5" w:rsidP="00132DB5">
            <w:pPr>
              <w:pStyle w:val="ConsPlusNormal"/>
              <w:widowControl/>
              <w:ind w:firstLine="0"/>
              <w:outlineLvl w:val="2"/>
              <w:rPr>
                <w:sz w:val="24"/>
                <w:szCs w:val="24"/>
              </w:rPr>
            </w:pPr>
            <w:r w:rsidRPr="00C57D4A">
              <w:rPr>
                <w:sz w:val="24"/>
                <w:szCs w:val="24"/>
              </w:rPr>
              <w:t>Сроки реализации муниципальной программы</w:t>
            </w:r>
          </w:p>
        </w:tc>
        <w:tc>
          <w:tcPr>
            <w:tcW w:w="6237" w:type="dxa"/>
          </w:tcPr>
          <w:p w:rsidR="00132DB5" w:rsidRPr="00C57D4A" w:rsidRDefault="00132DB5" w:rsidP="00161EF1">
            <w:pPr>
              <w:pStyle w:val="ConsPlusNormal"/>
              <w:widowControl/>
              <w:snapToGrid w:val="0"/>
              <w:ind w:firstLine="0"/>
              <w:rPr>
                <w:sz w:val="24"/>
                <w:szCs w:val="24"/>
              </w:rPr>
            </w:pPr>
            <w:r w:rsidRPr="00C57D4A">
              <w:rPr>
                <w:sz w:val="24"/>
                <w:szCs w:val="24"/>
              </w:rPr>
              <w:t>201</w:t>
            </w:r>
            <w:r w:rsidR="00161EF1">
              <w:rPr>
                <w:sz w:val="24"/>
                <w:szCs w:val="24"/>
              </w:rPr>
              <w:t>8</w:t>
            </w:r>
            <w:r w:rsidRPr="00C57D4A">
              <w:rPr>
                <w:sz w:val="24"/>
                <w:szCs w:val="24"/>
              </w:rPr>
              <w:t>-20</w:t>
            </w:r>
            <w:r w:rsidR="00161EF1">
              <w:rPr>
                <w:sz w:val="24"/>
                <w:szCs w:val="24"/>
              </w:rPr>
              <w:t>20</w:t>
            </w:r>
            <w:r w:rsidRPr="00C57D4A">
              <w:rPr>
                <w:sz w:val="24"/>
                <w:szCs w:val="24"/>
              </w:rPr>
              <w:t xml:space="preserve"> годы                                   </w:t>
            </w:r>
            <w:r w:rsidRPr="00C57D4A">
              <w:rPr>
                <w:sz w:val="24"/>
                <w:szCs w:val="24"/>
              </w:rPr>
              <w:br/>
              <w:t xml:space="preserve"> </w:t>
            </w:r>
          </w:p>
        </w:tc>
      </w:tr>
      <w:tr w:rsidR="00132DB5" w:rsidRPr="0074543B" w:rsidTr="00EF1BB2">
        <w:tc>
          <w:tcPr>
            <w:tcW w:w="3652" w:type="dxa"/>
          </w:tcPr>
          <w:p w:rsidR="00132DB5" w:rsidRPr="00C57D4A" w:rsidRDefault="00132DB5" w:rsidP="00132DB5">
            <w:pPr>
              <w:pStyle w:val="ConsPlusNormal"/>
              <w:widowControl/>
              <w:ind w:firstLine="0"/>
              <w:outlineLvl w:val="2"/>
              <w:rPr>
                <w:sz w:val="24"/>
                <w:szCs w:val="24"/>
              </w:rPr>
            </w:pPr>
            <w:r w:rsidRPr="00C57D4A">
              <w:rPr>
                <w:sz w:val="24"/>
                <w:szCs w:val="24"/>
              </w:rPr>
              <w:t>Источники финансирования муниципальной программы</w:t>
            </w:r>
          </w:p>
        </w:tc>
        <w:tc>
          <w:tcPr>
            <w:tcW w:w="6237" w:type="dxa"/>
          </w:tcPr>
          <w:p w:rsidR="00132DB5" w:rsidRPr="00C57D4A" w:rsidRDefault="00132DB5" w:rsidP="00161EF1">
            <w:pPr>
              <w:pStyle w:val="ConsPlusNormal"/>
              <w:widowControl/>
              <w:snapToGrid w:val="0"/>
              <w:ind w:firstLine="0"/>
              <w:rPr>
                <w:sz w:val="24"/>
                <w:szCs w:val="24"/>
              </w:rPr>
            </w:pPr>
            <w:r w:rsidRPr="00C57D4A">
              <w:rPr>
                <w:sz w:val="24"/>
                <w:szCs w:val="24"/>
              </w:rPr>
              <w:t>Бюджет МО «</w:t>
            </w:r>
            <w:r w:rsidR="007204D2">
              <w:rPr>
                <w:sz w:val="24"/>
                <w:szCs w:val="24"/>
              </w:rPr>
              <w:t>Дубровское городское поселение</w:t>
            </w:r>
            <w:r w:rsidRPr="00C57D4A">
              <w:rPr>
                <w:sz w:val="24"/>
                <w:szCs w:val="24"/>
              </w:rPr>
              <w:t>» на 201</w:t>
            </w:r>
            <w:r w:rsidR="00161EF1">
              <w:rPr>
                <w:sz w:val="24"/>
                <w:szCs w:val="24"/>
              </w:rPr>
              <w:t>8</w:t>
            </w:r>
            <w:r w:rsidRPr="00C57D4A">
              <w:rPr>
                <w:sz w:val="24"/>
                <w:szCs w:val="24"/>
              </w:rPr>
              <w:t>-20</w:t>
            </w:r>
            <w:r w:rsidR="00161EF1">
              <w:rPr>
                <w:sz w:val="24"/>
                <w:szCs w:val="24"/>
              </w:rPr>
              <w:t>20</w:t>
            </w:r>
            <w:r w:rsidRPr="00C57D4A">
              <w:rPr>
                <w:sz w:val="24"/>
                <w:szCs w:val="24"/>
              </w:rPr>
              <w:t xml:space="preserve"> год</w:t>
            </w:r>
            <w:r w:rsidR="00161EF1">
              <w:rPr>
                <w:sz w:val="24"/>
                <w:szCs w:val="24"/>
              </w:rPr>
              <w:t>ы</w:t>
            </w:r>
          </w:p>
        </w:tc>
      </w:tr>
      <w:tr w:rsidR="00132DB5" w:rsidRPr="0074543B" w:rsidTr="00EF1BB2">
        <w:tc>
          <w:tcPr>
            <w:tcW w:w="3652" w:type="dxa"/>
          </w:tcPr>
          <w:p w:rsidR="00132DB5" w:rsidRPr="00C57D4A" w:rsidRDefault="00132DB5" w:rsidP="00132DB5">
            <w:pPr>
              <w:pStyle w:val="ConsPlusNormal"/>
              <w:widowControl/>
              <w:ind w:firstLine="0"/>
              <w:outlineLvl w:val="2"/>
              <w:rPr>
                <w:sz w:val="24"/>
                <w:szCs w:val="24"/>
              </w:rPr>
            </w:pPr>
            <w:r w:rsidRPr="00C57D4A">
              <w:rPr>
                <w:sz w:val="24"/>
                <w:szCs w:val="24"/>
              </w:rPr>
              <w:t>Объемы бюджетных ассигнований муниципальной программы</w:t>
            </w:r>
          </w:p>
        </w:tc>
        <w:tc>
          <w:tcPr>
            <w:tcW w:w="6237" w:type="dxa"/>
          </w:tcPr>
          <w:p w:rsidR="00132DB5" w:rsidRPr="00C57D4A" w:rsidRDefault="00132DB5" w:rsidP="00761048">
            <w:pPr>
              <w:snapToGrid w:val="0"/>
            </w:pPr>
            <w:r w:rsidRPr="00C57D4A">
              <w:t>Общая потребность в финансовых средствах:</w:t>
            </w:r>
          </w:p>
          <w:p w:rsidR="00132DB5" w:rsidRPr="00C57D4A" w:rsidRDefault="00132DB5" w:rsidP="00761048">
            <w:r w:rsidRPr="00C57D4A">
              <w:t xml:space="preserve">по программе по годам: </w:t>
            </w:r>
          </w:p>
          <w:p w:rsidR="00132DB5" w:rsidRPr="00C57D4A" w:rsidRDefault="00132DB5" w:rsidP="00761048">
            <w:r w:rsidRPr="00C57D4A">
              <w:t>201</w:t>
            </w:r>
            <w:r w:rsidR="00161EF1">
              <w:t>8</w:t>
            </w:r>
            <w:r w:rsidRPr="00C57D4A">
              <w:t xml:space="preserve"> г. – </w:t>
            </w:r>
            <w:r w:rsidR="005E04CD">
              <w:t>1</w:t>
            </w:r>
            <w:r w:rsidR="007204D2">
              <w:t> 000 000</w:t>
            </w:r>
            <w:r w:rsidRPr="00C57D4A">
              <w:t xml:space="preserve"> руб. </w:t>
            </w:r>
          </w:p>
          <w:p w:rsidR="00161EF1" w:rsidRDefault="00132DB5" w:rsidP="00761048">
            <w:r w:rsidRPr="00C57D4A">
              <w:t>201</w:t>
            </w:r>
            <w:r w:rsidR="00161EF1">
              <w:t xml:space="preserve">9 </w:t>
            </w:r>
            <w:r w:rsidRPr="00C57D4A">
              <w:t>г</w:t>
            </w:r>
            <w:r w:rsidR="00161EF1">
              <w:t>-    1 000 000 руб.</w:t>
            </w:r>
          </w:p>
          <w:p w:rsidR="00161EF1" w:rsidRDefault="00161EF1" w:rsidP="00761048">
            <w:r>
              <w:t>2020 г -   1 000 000 руб.</w:t>
            </w:r>
          </w:p>
          <w:p w:rsidR="00132DB5" w:rsidRPr="00C57D4A" w:rsidRDefault="00132DB5" w:rsidP="00761048">
            <w:r w:rsidRPr="00C57D4A">
              <w:t>В том числе по подпрограммам:</w:t>
            </w:r>
          </w:p>
          <w:p w:rsidR="00664D12" w:rsidRDefault="00664D12" w:rsidP="00761048">
            <w:pPr>
              <w:jc w:val="both"/>
            </w:pPr>
          </w:p>
          <w:p w:rsidR="00132DB5" w:rsidRPr="00C57D4A" w:rsidRDefault="00132DB5" w:rsidP="00761048">
            <w:pPr>
              <w:jc w:val="both"/>
            </w:pPr>
            <w:r w:rsidRPr="00C57D4A">
              <w:t>Подпрограмма «Обеспечение санитарного состояния территории МО «</w:t>
            </w:r>
            <w:r w:rsidR="007204D2">
              <w:t>Дубровское городское поселение</w:t>
            </w:r>
            <w:r w:rsidRPr="00C57D4A">
              <w:t xml:space="preserve">» и </w:t>
            </w:r>
            <w:r w:rsidRPr="00C57D4A">
              <w:rPr>
                <w:shd w:val="clear" w:color="auto" w:fill="FFFFFF"/>
              </w:rPr>
              <w:t>высоких эстетических качеств и комфортности среды проживания»</w:t>
            </w:r>
            <w:r w:rsidRPr="00C57D4A">
              <w:t xml:space="preserve">: </w:t>
            </w:r>
          </w:p>
          <w:p w:rsidR="00132DB5" w:rsidRDefault="00132DB5" w:rsidP="00761048">
            <w:r w:rsidRPr="00C57D4A">
              <w:t>201</w:t>
            </w:r>
            <w:r w:rsidR="00161EF1">
              <w:t>8</w:t>
            </w:r>
            <w:r w:rsidRPr="00C57D4A">
              <w:t xml:space="preserve"> г.- </w:t>
            </w:r>
            <w:r w:rsidR="005E04CD">
              <w:t>400</w:t>
            </w:r>
            <w:r w:rsidR="007204D2">
              <w:t> </w:t>
            </w:r>
            <w:r w:rsidR="005E04CD">
              <w:t>0</w:t>
            </w:r>
            <w:r w:rsidR="007204D2">
              <w:t>00 000</w:t>
            </w:r>
            <w:r w:rsidRPr="00C57D4A">
              <w:t xml:space="preserve"> руб.</w:t>
            </w:r>
            <w:r w:rsidR="005E04CD">
              <w:t>;</w:t>
            </w:r>
          </w:p>
          <w:p w:rsidR="005E04CD" w:rsidRPr="00C57D4A" w:rsidRDefault="005E04CD" w:rsidP="00761048"/>
          <w:p w:rsidR="00161EF1" w:rsidRDefault="00664D12" w:rsidP="00664D12">
            <w:r w:rsidRPr="00C57D4A">
              <w:t>201</w:t>
            </w:r>
            <w:r w:rsidR="00161EF1">
              <w:t xml:space="preserve">9   </w:t>
            </w:r>
            <w:r w:rsidRPr="00C57D4A">
              <w:t>г.</w:t>
            </w:r>
            <w:r w:rsidR="00161EF1">
              <w:t xml:space="preserve">- </w:t>
            </w:r>
            <w:r w:rsidR="005E04CD">
              <w:t>5</w:t>
            </w:r>
            <w:r w:rsidR="00161EF1">
              <w:t>00 000 руб.</w:t>
            </w:r>
          </w:p>
          <w:p w:rsidR="00664D12" w:rsidRPr="00C57D4A" w:rsidRDefault="00664D12" w:rsidP="00664D12">
            <w:r w:rsidRPr="00C57D4A">
              <w:t>20</w:t>
            </w:r>
            <w:r w:rsidR="00161EF1">
              <w:t>20 г.</w:t>
            </w:r>
            <w:r w:rsidRPr="00C57D4A">
              <w:t xml:space="preserve"> </w:t>
            </w:r>
            <w:r w:rsidR="00161EF1">
              <w:t>–</w:t>
            </w:r>
            <w:r w:rsidRPr="00C57D4A">
              <w:t xml:space="preserve"> </w:t>
            </w:r>
            <w:r w:rsidR="005E04CD">
              <w:t>5</w:t>
            </w:r>
            <w:r w:rsidR="00161EF1">
              <w:t>00 00 руб.</w:t>
            </w:r>
          </w:p>
          <w:p w:rsidR="00664D12" w:rsidRDefault="00664D12" w:rsidP="00761048"/>
          <w:p w:rsidR="00132DB5" w:rsidRPr="00C57D4A" w:rsidRDefault="00132DB5" w:rsidP="00761048">
            <w:r w:rsidRPr="00C57D4A">
              <w:t>Подпрограмма «Развитие и реконструкция сетей уличного освещения на территории  МО «</w:t>
            </w:r>
            <w:r w:rsidR="007204D2">
              <w:t>Дубровское городское поселение</w:t>
            </w:r>
            <w:r w:rsidRPr="00C57D4A">
              <w:t>»:</w:t>
            </w:r>
          </w:p>
          <w:p w:rsidR="00132DB5" w:rsidRPr="00C57D4A" w:rsidRDefault="00132DB5" w:rsidP="00761048">
            <w:r w:rsidRPr="00C57D4A">
              <w:t>201</w:t>
            </w:r>
            <w:r w:rsidR="00161EF1">
              <w:t>8</w:t>
            </w:r>
            <w:r w:rsidRPr="00C57D4A">
              <w:t xml:space="preserve"> г. – </w:t>
            </w:r>
            <w:r w:rsidR="005E04CD">
              <w:t>5</w:t>
            </w:r>
            <w:r w:rsidR="007204D2">
              <w:t xml:space="preserve">00 000 </w:t>
            </w:r>
            <w:r w:rsidRPr="00C57D4A">
              <w:t xml:space="preserve"> руб. </w:t>
            </w:r>
          </w:p>
          <w:p w:rsidR="00161EF1" w:rsidRDefault="00161EF1" w:rsidP="00161EF1">
            <w:r w:rsidRPr="00C57D4A">
              <w:t>201</w:t>
            </w:r>
            <w:r>
              <w:t xml:space="preserve">9   </w:t>
            </w:r>
            <w:r w:rsidRPr="00C57D4A">
              <w:t>г.</w:t>
            </w:r>
            <w:r>
              <w:t xml:space="preserve">- </w:t>
            </w:r>
            <w:r w:rsidR="005E04CD">
              <w:t>4</w:t>
            </w:r>
            <w:r>
              <w:t>00 000 руб.</w:t>
            </w:r>
          </w:p>
          <w:p w:rsidR="00161EF1" w:rsidRPr="00C57D4A" w:rsidRDefault="00161EF1" w:rsidP="00161EF1">
            <w:r w:rsidRPr="00C57D4A">
              <w:t>20</w:t>
            </w:r>
            <w:r>
              <w:t>20 г.</w:t>
            </w:r>
            <w:r w:rsidRPr="00C57D4A">
              <w:t xml:space="preserve"> </w:t>
            </w:r>
            <w:r>
              <w:t>–</w:t>
            </w:r>
            <w:r w:rsidRPr="00C57D4A">
              <w:t xml:space="preserve"> </w:t>
            </w:r>
            <w:r w:rsidR="005E04CD">
              <w:t>4</w:t>
            </w:r>
            <w:r>
              <w:t>00 00 руб.</w:t>
            </w:r>
          </w:p>
          <w:p w:rsidR="00132DB5" w:rsidRPr="00C57D4A" w:rsidRDefault="00132DB5" w:rsidP="00761048"/>
          <w:p w:rsidR="00664D12" w:rsidRDefault="00664D12" w:rsidP="00761048"/>
          <w:p w:rsidR="00132DB5" w:rsidRPr="00C57D4A" w:rsidRDefault="00132DB5" w:rsidP="00761048">
            <w:r w:rsidRPr="00C57D4A">
              <w:t>Подпрограмма «</w:t>
            </w:r>
            <w:r w:rsidR="007204D2">
              <w:t>Озеленение</w:t>
            </w:r>
            <w:r w:rsidR="00694B64">
              <w:t>»</w:t>
            </w:r>
            <w:r w:rsidRPr="00C57D4A">
              <w:t>:</w:t>
            </w:r>
          </w:p>
          <w:p w:rsidR="00461748" w:rsidRPr="00C57D4A" w:rsidRDefault="00461748" w:rsidP="00461748">
            <w:r w:rsidRPr="00C57D4A">
              <w:t>201</w:t>
            </w:r>
            <w:r>
              <w:t>8</w:t>
            </w:r>
            <w:r w:rsidRPr="00C57D4A">
              <w:t xml:space="preserve"> г. – </w:t>
            </w:r>
            <w:r>
              <w:t xml:space="preserve">100 000 </w:t>
            </w:r>
            <w:r w:rsidRPr="00C57D4A">
              <w:t xml:space="preserve"> руб. </w:t>
            </w:r>
          </w:p>
          <w:p w:rsidR="00461748" w:rsidRDefault="00461748" w:rsidP="00461748">
            <w:r w:rsidRPr="00C57D4A">
              <w:t>201</w:t>
            </w:r>
            <w:r>
              <w:t xml:space="preserve">9   </w:t>
            </w:r>
            <w:r w:rsidRPr="00C57D4A">
              <w:t>г.</w:t>
            </w:r>
            <w:r>
              <w:t>- 100 000 руб.</w:t>
            </w:r>
          </w:p>
          <w:p w:rsidR="00461748" w:rsidRPr="00C57D4A" w:rsidRDefault="00461748" w:rsidP="00461748">
            <w:r w:rsidRPr="00C57D4A">
              <w:t>20</w:t>
            </w:r>
            <w:r>
              <w:t>20 г.</w:t>
            </w:r>
            <w:r w:rsidRPr="00C57D4A">
              <w:t xml:space="preserve"> </w:t>
            </w:r>
            <w:r>
              <w:t>–</w:t>
            </w:r>
            <w:r w:rsidRPr="00C57D4A">
              <w:t xml:space="preserve"> </w:t>
            </w:r>
            <w:r>
              <w:t>100 00 руб.</w:t>
            </w:r>
          </w:p>
          <w:p w:rsidR="00950DD7" w:rsidRPr="00950DD7" w:rsidRDefault="00950DD7" w:rsidP="00950DD7">
            <w:r w:rsidRPr="00950DD7">
              <w:t>Подпрограмма «Борьба с борщевиком Сосновского в пос. Пески»</w:t>
            </w:r>
          </w:p>
          <w:p w:rsidR="00950DD7" w:rsidRPr="00950DD7" w:rsidRDefault="00950DD7" w:rsidP="00950DD7">
            <w:r w:rsidRPr="00950DD7">
              <w:t>201</w:t>
            </w:r>
            <w:r>
              <w:t>8</w:t>
            </w:r>
            <w:r w:rsidRPr="00950DD7">
              <w:t xml:space="preserve"> г.-</w:t>
            </w:r>
            <w:r>
              <w:t>22,1</w:t>
            </w:r>
            <w:r w:rsidRPr="00950DD7">
              <w:t xml:space="preserve"> тыс. руб.</w:t>
            </w:r>
          </w:p>
          <w:p w:rsidR="00132DB5" w:rsidRPr="00C57D4A" w:rsidRDefault="00132DB5" w:rsidP="00950DD7"/>
        </w:tc>
      </w:tr>
      <w:tr w:rsidR="00132DB5" w:rsidRPr="0074543B" w:rsidTr="00B43CE8">
        <w:trPr>
          <w:trHeight w:val="332"/>
        </w:trPr>
        <w:tc>
          <w:tcPr>
            <w:tcW w:w="3652" w:type="dxa"/>
          </w:tcPr>
          <w:p w:rsidR="00132DB5" w:rsidRPr="00C57D4A" w:rsidRDefault="00132DB5" w:rsidP="00132DB5">
            <w:r w:rsidRPr="00C57D4A">
              <w:lastRenderedPageBreak/>
              <w:t>Целевые индикаторы и показатели муниципальной программы</w:t>
            </w:r>
          </w:p>
          <w:p w:rsidR="00132DB5" w:rsidRPr="00C57D4A" w:rsidRDefault="00132DB5" w:rsidP="00132DB5">
            <w:pPr>
              <w:pStyle w:val="ConsPlusNormal"/>
              <w:widowControl/>
              <w:ind w:firstLine="0"/>
              <w:outlineLvl w:val="2"/>
              <w:rPr>
                <w:sz w:val="24"/>
                <w:szCs w:val="24"/>
              </w:rPr>
            </w:pPr>
          </w:p>
        </w:tc>
        <w:tc>
          <w:tcPr>
            <w:tcW w:w="6237" w:type="dxa"/>
          </w:tcPr>
          <w:p w:rsidR="00B43CE8" w:rsidRDefault="00B43CE8" w:rsidP="007F1937">
            <w:pPr>
              <w:pStyle w:val="ConsPlusNormal"/>
              <w:widowControl/>
              <w:ind w:firstLine="0"/>
              <w:outlineLvl w:val="2"/>
              <w:rPr>
                <w:sz w:val="24"/>
                <w:szCs w:val="24"/>
              </w:rPr>
            </w:pPr>
            <w:r w:rsidRPr="00B43CE8">
              <w:rPr>
                <w:sz w:val="24"/>
                <w:szCs w:val="24"/>
              </w:rPr>
              <w:t>Подпрограмма «Обеспечение санитарного состояния территории МО «</w:t>
            </w:r>
            <w:r w:rsidR="007204D2">
              <w:rPr>
                <w:sz w:val="24"/>
                <w:szCs w:val="24"/>
              </w:rPr>
              <w:t>Дубровское городское поселение</w:t>
            </w:r>
            <w:r w:rsidRPr="00B43CE8">
              <w:rPr>
                <w:sz w:val="24"/>
                <w:szCs w:val="24"/>
              </w:rPr>
              <w:t xml:space="preserve">» и </w:t>
            </w:r>
            <w:r w:rsidRPr="00B43CE8">
              <w:rPr>
                <w:sz w:val="24"/>
                <w:szCs w:val="24"/>
                <w:shd w:val="clear" w:color="auto" w:fill="FFFFFF"/>
              </w:rPr>
              <w:t>высоких эстетических качеств и комфортности среды проживания»</w:t>
            </w:r>
            <w:r>
              <w:rPr>
                <w:sz w:val="24"/>
                <w:szCs w:val="24"/>
              </w:rPr>
              <w:t>:</w:t>
            </w:r>
          </w:p>
          <w:p w:rsidR="00B43CE8" w:rsidRDefault="00B43CE8" w:rsidP="007F1937">
            <w:pPr>
              <w:pStyle w:val="ConsPlusNormal"/>
              <w:widowControl/>
              <w:ind w:firstLine="0"/>
              <w:outlineLvl w:val="2"/>
              <w:rPr>
                <w:sz w:val="24"/>
                <w:szCs w:val="24"/>
              </w:rPr>
            </w:pPr>
            <w:r>
              <w:rPr>
                <w:sz w:val="24"/>
                <w:szCs w:val="24"/>
              </w:rPr>
              <w:t xml:space="preserve">- количество контейнерных площадок, соответствующих санитарным нормам </w:t>
            </w:r>
            <w:r w:rsidR="005E5CC5">
              <w:rPr>
                <w:sz w:val="24"/>
                <w:szCs w:val="24"/>
              </w:rPr>
              <w:t xml:space="preserve"> </w:t>
            </w:r>
            <w:r>
              <w:rPr>
                <w:sz w:val="24"/>
                <w:szCs w:val="24"/>
              </w:rPr>
              <w:t>(%)</w:t>
            </w:r>
          </w:p>
          <w:p w:rsidR="00EF2A44" w:rsidRDefault="00EF2A44" w:rsidP="00EF2A44">
            <w:pPr>
              <w:pStyle w:val="ConsPlusNormal"/>
              <w:widowControl/>
              <w:ind w:firstLine="0"/>
              <w:outlineLvl w:val="2"/>
              <w:rPr>
                <w:sz w:val="24"/>
                <w:szCs w:val="24"/>
              </w:rPr>
            </w:pPr>
            <w:r>
              <w:rPr>
                <w:sz w:val="24"/>
                <w:szCs w:val="24"/>
              </w:rPr>
              <w:t>-уборка тротуаров пешеходных дорожек</w:t>
            </w:r>
            <w:r w:rsidR="006F4AAF">
              <w:rPr>
                <w:sz w:val="24"/>
                <w:szCs w:val="24"/>
              </w:rPr>
              <w:t xml:space="preserve">, междворовых территорий </w:t>
            </w:r>
            <w:r>
              <w:rPr>
                <w:sz w:val="24"/>
                <w:szCs w:val="24"/>
              </w:rPr>
              <w:t xml:space="preserve"> и автобусных остановок (тыс. м</w:t>
            </w:r>
            <w:r>
              <w:rPr>
                <w:sz w:val="24"/>
                <w:szCs w:val="24"/>
                <w:vertAlign w:val="superscript"/>
              </w:rPr>
              <w:t>2</w:t>
            </w:r>
            <w:r>
              <w:rPr>
                <w:sz w:val="24"/>
                <w:szCs w:val="24"/>
              </w:rPr>
              <w:t>)</w:t>
            </w:r>
          </w:p>
          <w:p w:rsidR="00EF2A44" w:rsidRDefault="00EF2A44" w:rsidP="00EF2A44">
            <w:pPr>
              <w:pStyle w:val="ConsPlusNormal"/>
              <w:widowControl/>
              <w:ind w:firstLine="0"/>
              <w:outlineLvl w:val="2"/>
              <w:rPr>
                <w:sz w:val="24"/>
                <w:szCs w:val="24"/>
              </w:rPr>
            </w:pPr>
            <w:r>
              <w:rPr>
                <w:sz w:val="24"/>
                <w:szCs w:val="24"/>
              </w:rPr>
              <w:t>-объем убираемых отходов ТБО (м</w:t>
            </w:r>
            <w:r>
              <w:rPr>
                <w:sz w:val="24"/>
                <w:szCs w:val="24"/>
                <w:vertAlign w:val="superscript"/>
              </w:rPr>
              <w:t>3</w:t>
            </w:r>
            <w:r>
              <w:rPr>
                <w:sz w:val="24"/>
                <w:szCs w:val="24"/>
              </w:rPr>
              <w:t>)</w:t>
            </w:r>
          </w:p>
          <w:p w:rsidR="00EF2A44" w:rsidRDefault="00EF2A44" w:rsidP="00EF2A44">
            <w:pPr>
              <w:pStyle w:val="ConsPlusNormal"/>
              <w:widowControl/>
              <w:ind w:firstLine="0"/>
              <w:outlineLvl w:val="2"/>
              <w:rPr>
                <w:sz w:val="24"/>
                <w:szCs w:val="24"/>
              </w:rPr>
            </w:pPr>
            <w:r>
              <w:rPr>
                <w:sz w:val="24"/>
                <w:szCs w:val="24"/>
              </w:rPr>
              <w:t>-окос газонов    (</w:t>
            </w:r>
            <w:r w:rsidR="00C0262E">
              <w:rPr>
                <w:sz w:val="24"/>
                <w:szCs w:val="24"/>
              </w:rPr>
              <w:t>тыс. м</w:t>
            </w:r>
            <w:r w:rsidR="00C0262E">
              <w:rPr>
                <w:sz w:val="24"/>
                <w:szCs w:val="24"/>
                <w:vertAlign w:val="superscript"/>
              </w:rPr>
              <w:t>2</w:t>
            </w:r>
            <w:r w:rsidR="00C0262E">
              <w:rPr>
                <w:sz w:val="24"/>
                <w:szCs w:val="24"/>
              </w:rPr>
              <w:t>)</w:t>
            </w:r>
            <w:r>
              <w:rPr>
                <w:sz w:val="24"/>
                <w:szCs w:val="24"/>
              </w:rPr>
              <w:t xml:space="preserve"> </w:t>
            </w:r>
          </w:p>
          <w:p w:rsidR="00EF2A44" w:rsidRDefault="00EF2A44" w:rsidP="00EF2A44">
            <w:pPr>
              <w:pStyle w:val="ConsPlusNormal"/>
              <w:widowControl/>
              <w:ind w:firstLine="0"/>
              <w:outlineLvl w:val="2"/>
              <w:rPr>
                <w:sz w:val="24"/>
                <w:szCs w:val="24"/>
              </w:rPr>
            </w:pPr>
            <w:r>
              <w:rPr>
                <w:sz w:val="24"/>
                <w:szCs w:val="24"/>
              </w:rPr>
              <w:t>- ремонт детских игровых и спортивных дворовых площадок  (шт.)</w:t>
            </w:r>
          </w:p>
          <w:p w:rsidR="00B43CE8" w:rsidRDefault="00EF2A44" w:rsidP="007F1937">
            <w:pPr>
              <w:pStyle w:val="ConsPlusNormal"/>
              <w:widowControl/>
              <w:ind w:firstLine="0"/>
              <w:outlineLvl w:val="2"/>
              <w:rPr>
                <w:sz w:val="24"/>
                <w:szCs w:val="24"/>
              </w:rPr>
            </w:pPr>
            <w:r>
              <w:rPr>
                <w:sz w:val="24"/>
                <w:szCs w:val="24"/>
              </w:rPr>
              <w:t>обслуживание и текущий ремонт дорог общего пользования (тыс. м</w:t>
            </w:r>
            <w:r>
              <w:rPr>
                <w:sz w:val="24"/>
                <w:szCs w:val="24"/>
                <w:vertAlign w:val="superscript"/>
              </w:rPr>
              <w:t>2</w:t>
            </w:r>
            <w:r>
              <w:rPr>
                <w:sz w:val="24"/>
                <w:szCs w:val="24"/>
              </w:rPr>
              <w:t>)</w:t>
            </w:r>
          </w:p>
          <w:p w:rsidR="00B43CE8" w:rsidRPr="00B43CE8" w:rsidRDefault="00B43CE8" w:rsidP="007F1937">
            <w:pPr>
              <w:pStyle w:val="ConsPlusNormal"/>
              <w:widowControl/>
              <w:ind w:firstLine="0"/>
              <w:outlineLvl w:val="2"/>
              <w:rPr>
                <w:sz w:val="24"/>
                <w:szCs w:val="24"/>
              </w:rPr>
            </w:pPr>
            <w:r w:rsidRPr="00B43CE8">
              <w:rPr>
                <w:sz w:val="24"/>
                <w:szCs w:val="24"/>
              </w:rPr>
              <w:t>Подпрограмма «Развитие и реконструкция сетей уличного освещения на территории  МО «</w:t>
            </w:r>
            <w:r w:rsidR="007204D2">
              <w:rPr>
                <w:sz w:val="24"/>
                <w:szCs w:val="24"/>
              </w:rPr>
              <w:t>Дубровское городское поселение</w:t>
            </w:r>
            <w:r w:rsidRPr="00B43CE8">
              <w:rPr>
                <w:sz w:val="24"/>
                <w:szCs w:val="24"/>
              </w:rPr>
              <w:t>»:</w:t>
            </w:r>
          </w:p>
          <w:p w:rsidR="00132DB5" w:rsidRDefault="007F1937" w:rsidP="007F1937">
            <w:pPr>
              <w:pStyle w:val="ConsPlusNormal"/>
              <w:widowControl/>
              <w:ind w:firstLine="0"/>
              <w:outlineLvl w:val="2"/>
              <w:rPr>
                <w:iCs/>
                <w:sz w:val="24"/>
                <w:szCs w:val="24"/>
              </w:rPr>
            </w:pPr>
            <w:r>
              <w:rPr>
                <w:sz w:val="24"/>
                <w:szCs w:val="24"/>
              </w:rPr>
              <w:t xml:space="preserve">- </w:t>
            </w:r>
            <w:r w:rsidRPr="007F1937">
              <w:rPr>
                <w:sz w:val="24"/>
                <w:szCs w:val="24"/>
              </w:rPr>
              <w:t>реализаци</w:t>
            </w:r>
            <w:r>
              <w:rPr>
                <w:sz w:val="24"/>
                <w:szCs w:val="24"/>
              </w:rPr>
              <w:t>я</w:t>
            </w:r>
            <w:r w:rsidRPr="007F1937">
              <w:rPr>
                <w:sz w:val="24"/>
                <w:szCs w:val="24"/>
              </w:rPr>
              <w:t xml:space="preserve"> администрацией МО «</w:t>
            </w:r>
            <w:r w:rsidR="007204D2">
              <w:rPr>
                <w:sz w:val="24"/>
                <w:szCs w:val="24"/>
              </w:rPr>
              <w:t>Дубровское городское поселение</w:t>
            </w:r>
            <w:r w:rsidRPr="007F1937">
              <w:rPr>
                <w:sz w:val="24"/>
                <w:szCs w:val="24"/>
              </w:rPr>
              <w:t xml:space="preserve">»  </w:t>
            </w:r>
            <w:r w:rsidR="00EF2A44">
              <w:rPr>
                <w:iCs/>
                <w:sz w:val="24"/>
                <w:szCs w:val="24"/>
              </w:rPr>
              <w:t xml:space="preserve">мероприятий по </w:t>
            </w:r>
            <w:r w:rsidRPr="007F1937">
              <w:rPr>
                <w:iCs/>
                <w:sz w:val="24"/>
                <w:szCs w:val="24"/>
              </w:rPr>
              <w:t xml:space="preserve"> реконструкции наружного у</w:t>
            </w:r>
            <w:r w:rsidR="007204D2">
              <w:rPr>
                <w:iCs/>
                <w:sz w:val="24"/>
                <w:szCs w:val="24"/>
              </w:rPr>
              <w:t xml:space="preserve">личного освещения </w:t>
            </w:r>
            <w:r w:rsidRPr="007F1937">
              <w:rPr>
                <w:iCs/>
                <w:sz w:val="24"/>
                <w:szCs w:val="24"/>
              </w:rPr>
              <w:t>, исходя из объема финансирования на соответствующий финансовый год</w:t>
            </w:r>
            <w:r>
              <w:rPr>
                <w:iCs/>
                <w:sz w:val="24"/>
                <w:szCs w:val="24"/>
              </w:rPr>
              <w:t>;</w:t>
            </w:r>
          </w:p>
          <w:p w:rsidR="00EF2A44" w:rsidRDefault="00F96D00" w:rsidP="00EF2A44">
            <w:pPr>
              <w:pStyle w:val="ConsPlusNormal"/>
              <w:widowControl/>
              <w:ind w:firstLine="0"/>
              <w:outlineLvl w:val="2"/>
              <w:rPr>
                <w:sz w:val="24"/>
                <w:szCs w:val="24"/>
              </w:rPr>
            </w:pPr>
            <w:r>
              <w:rPr>
                <w:sz w:val="24"/>
                <w:szCs w:val="24"/>
              </w:rPr>
              <w:t>Подпро</w:t>
            </w:r>
            <w:r w:rsidR="00C93D6C">
              <w:rPr>
                <w:sz w:val="24"/>
                <w:szCs w:val="24"/>
              </w:rPr>
              <w:t>г</w:t>
            </w:r>
            <w:r>
              <w:rPr>
                <w:sz w:val="24"/>
                <w:szCs w:val="24"/>
              </w:rPr>
              <w:t>рамма «Озеленение» :</w:t>
            </w:r>
          </w:p>
          <w:p w:rsidR="00F96D00" w:rsidRPr="007F1937" w:rsidRDefault="00F96D00" w:rsidP="00EF2A44">
            <w:pPr>
              <w:pStyle w:val="ConsPlusNormal"/>
              <w:widowControl/>
              <w:ind w:firstLine="0"/>
              <w:outlineLvl w:val="2"/>
              <w:rPr>
                <w:sz w:val="24"/>
                <w:szCs w:val="24"/>
              </w:rPr>
            </w:pPr>
            <w:r>
              <w:rPr>
                <w:sz w:val="24"/>
                <w:szCs w:val="24"/>
              </w:rPr>
              <w:t>-</w:t>
            </w:r>
            <w:r w:rsidRPr="007F1937">
              <w:rPr>
                <w:sz w:val="24"/>
                <w:szCs w:val="24"/>
              </w:rPr>
              <w:t xml:space="preserve"> реализаци</w:t>
            </w:r>
            <w:r>
              <w:rPr>
                <w:sz w:val="24"/>
                <w:szCs w:val="24"/>
              </w:rPr>
              <w:t>я</w:t>
            </w:r>
            <w:r w:rsidRPr="007F1937">
              <w:rPr>
                <w:sz w:val="24"/>
                <w:szCs w:val="24"/>
              </w:rPr>
              <w:t xml:space="preserve"> администрацией МО «</w:t>
            </w:r>
            <w:r>
              <w:rPr>
                <w:sz w:val="24"/>
                <w:szCs w:val="24"/>
              </w:rPr>
              <w:t>Дубровское городское поселение</w:t>
            </w:r>
            <w:r w:rsidRPr="007F1937">
              <w:rPr>
                <w:sz w:val="24"/>
                <w:szCs w:val="24"/>
              </w:rPr>
              <w:t xml:space="preserve">»  </w:t>
            </w:r>
            <w:r>
              <w:rPr>
                <w:iCs/>
                <w:sz w:val="24"/>
                <w:szCs w:val="24"/>
              </w:rPr>
              <w:t>мероприятий по увеличению количества зеленых насаждений :деревьев, кустарников, цветов.</w:t>
            </w:r>
          </w:p>
          <w:p w:rsidR="00950DD7" w:rsidRPr="00950DD7" w:rsidRDefault="00950DD7" w:rsidP="00950DD7">
            <w:r w:rsidRPr="00950DD7">
              <w:t>Подпрограмма «Борьба с борщевиком Сосновского в пос. Пески»</w:t>
            </w:r>
          </w:p>
          <w:p w:rsidR="00B43CE8" w:rsidRPr="007F1937" w:rsidRDefault="00950DD7" w:rsidP="00950DD7">
            <w:pPr>
              <w:pStyle w:val="ConsPlusNormal"/>
              <w:widowControl/>
              <w:ind w:firstLine="0"/>
              <w:outlineLvl w:val="2"/>
              <w:rPr>
                <w:sz w:val="24"/>
                <w:szCs w:val="24"/>
              </w:rPr>
            </w:pPr>
            <w:r>
              <w:rPr>
                <w:sz w:val="24"/>
                <w:szCs w:val="24"/>
              </w:rPr>
              <w:t>-</w:t>
            </w:r>
            <w:r>
              <w:t xml:space="preserve"> </w:t>
            </w:r>
            <w:r w:rsidRPr="005B6212">
              <w:rPr>
                <w:sz w:val="24"/>
                <w:szCs w:val="24"/>
              </w:rPr>
              <w:t>локализация  и   ликвидация   очагов   распространения</w:t>
            </w:r>
            <w:r w:rsidRPr="005B6212">
              <w:rPr>
                <w:sz w:val="24"/>
                <w:szCs w:val="24"/>
              </w:rPr>
              <w:br/>
              <w:t>борщевика   Сосновского   на   территории   Дубровского городского поселения Всеволожского района Ленинградской  области, исключение случаев травматизма среди населения</w:t>
            </w:r>
          </w:p>
        </w:tc>
      </w:tr>
      <w:tr w:rsidR="00132DB5" w:rsidRPr="0074543B" w:rsidTr="00EF1BB2">
        <w:trPr>
          <w:trHeight w:val="1620"/>
        </w:trPr>
        <w:tc>
          <w:tcPr>
            <w:tcW w:w="3652" w:type="dxa"/>
          </w:tcPr>
          <w:p w:rsidR="00132DB5" w:rsidRPr="00C57D4A" w:rsidRDefault="00132DB5" w:rsidP="00132DB5">
            <w:r w:rsidRPr="00C57D4A">
              <w:lastRenderedPageBreak/>
              <w:t>Ожидаемые конечные результаты реализации муниципальной программы</w:t>
            </w:r>
          </w:p>
          <w:p w:rsidR="00132DB5" w:rsidRPr="00C57D4A" w:rsidRDefault="00132DB5" w:rsidP="00132DB5">
            <w:pPr>
              <w:pStyle w:val="ConsPlusNormal"/>
              <w:outlineLvl w:val="2"/>
              <w:rPr>
                <w:sz w:val="24"/>
                <w:szCs w:val="24"/>
              </w:rPr>
            </w:pPr>
          </w:p>
        </w:tc>
        <w:tc>
          <w:tcPr>
            <w:tcW w:w="6237" w:type="dxa"/>
          </w:tcPr>
          <w:p w:rsidR="00132DB5" w:rsidRPr="00C57D4A" w:rsidRDefault="00132DB5" w:rsidP="00132DB5">
            <w:pPr>
              <w:snapToGrid w:val="0"/>
              <w:jc w:val="both"/>
            </w:pPr>
            <w:r w:rsidRPr="00C57D4A">
              <w:t>1. Единое управление комплексным благоустройством территории муниципального образования МО «</w:t>
            </w:r>
            <w:r w:rsidR="00EF2A44">
              <w:t>Дубровское городское поселение</w:t>
            </w:r>
            <w:r w:rsidRPr="00C57D4A">
              <w:t>».</w:t>
            </w:r>
          </w:p>
          <w:p w:rsidR="00132DB5" w:rsidRPr="00C57D4A" w:rsidRDefault="00132DB5" w:rsidP="00132DB5">
            <w:pPr>
              <w:jc w:val="both"/>
            </w:pPr>
            <w:r w:rsidRPr="00C57D4A">
              <w:t xml:space="preserve">2. Создание условий для работы и отдыха жителей </w:t>
            </w:r>
            <w:r w:rsidR="003B1316">
              <w:t>поселка.</w:t>
            </w:r>
          </w:p>
          <w:p w:rsidR="00132DB5" w:rsidRPr="00C57D4A" w:rsidRDefault="00132DB5" w:rsidP="00132DB5">
            <w:pPr>
              <w:jc w:val="both"/>
            </w:pPr>
            <w:r w:rsidRPr="00C57D4A">
              <w:t>3. Повышение эстетических качеств и комфортности  территории муниципального образования МО «</w:t>
            </w:r>
            <w:r w:rsidR="00EF2A44">
              <w:t>Дубровское городское поселение</w:t>
            </w:r>
            <w:r w:rsidRPr="00C57D4A">
              <w:t>».</w:t>
            </w:r>
          </w:p>
          <w:p w:rsidR="00E95DFD" w:rsidRPr="00C57D4A" w:rsidRDefault="00E95DFD" w:rsidP="00E95DFD">
            <w:pPr>
              <w:shd w:val="clear" w:color="auto" w:fill="FFFFFF"/>
              <w:suppressAutoHyphens w:val="0"/>
              <w:rPr>
                <w:lang w:eastAsia="ru-RU"/>
              </w:rPr>
            </w:pPr>
            <w:r w:rsidRPr="00C57D4A">
              <w:rPr>
                <w:lang w:eastAsia="ru-RU"/>
              </w:rPr>
              <w:t xml:space="preserve">4. </w:t>
            </w:r>
            <w:r w:rsidR="00E150A0" w:rsidRPr="00C57D4A">
              <w:rPr>
                <w:lang w:eastAsia="ru-RU"/>
              </w:rPr>
              <w:t>У</w:t>
            </w:r>
            <w:r w:rsidRPr="00C57D4A">
              <w:rPr>
                <w:lang w:eastAsia="ru-RU"/>
              </w:rPr>
              <w:t xml:space="preserve">величение количества высаживаемых </w:t>
            </w:r>
            <w:r w:rsidR="00B43CE8">
              <w:rPr>
                <w:lang w:eastAsia="ru-RU"/>
              </w:rPr>
              <w:t>зеленых насаждений.</w:t>
            </w:r>
          </w:p>
          <w:p w:rsidR="00E150A0" w:rsidRPr="00C57D4A" w:rsidRDefault="00E95DFD" w:rsidP="00E150A0">
            <w:pPr>
              <w:shd w:val="clear" w:color="auto" w:fill="FFFFFF"/>
              <w:suppressAutoHyphens w:val="0"/>
              <w:rPr>
                <w:lang w:eastAsia="ru-RU"/>
              </w:rPr>
            </w:pPr>
            <w:r w:rsidRPr="00C57D4A">
              <w:rPr>
                <w:lang w:eastAsia="ru-RU"/>
              </w:rPr>
              <w:t xml:space="preserve">5. </w:t>
            </w:r>
            <w:r w:rsidR="00E150A0" w:rsidRPr="00C57D4A">
              <w:rPr>
                <w:lang w:eastAsia="ru-RU"/>
              </w:rPr>
              <w:t>У</w:t>
            </w:r>
            <w:r w:rsidRPr="00C57D4A">
              <w:rPr>
                <w:lang w:eastAsia="ru-RU"/>
              </w:rPr>
              <w:t>величение площади цветочного оформления;</w:t>
            </w:r>
          </w:p>
          <w:p w:rsidR="00132DB5" w:rsidRPr="00C57D4A" w:rsidRDefault="00D77B21" w:rsidP="00B43CE8">
            <w:pPr>
              <w:shd w:val="clear" w:color="auto" w:fill="FFFFFF"/>
              <w:suppressAutoHyphens w:val="0"/>
              <w:rPr>
                <w:lang w:eastAsia="ru-RU"/>
              </w:rPr>
            </w:pPr>
            <w:r>
              <w:t>6</w:t>
            </w:r>
            <w:r w:rsidR="00132DB5" w:rsidRPr="00C57D4A">
              <w:t>. Привитие жителям города любви и уважения к своему населенному пункту, к соблюдению чистоты и порядка на территории муниципального образования МО «</w:t>
            </w:r>
            <w:r w:rsidR="00EF2A44">
              <w:t>Дубровское городское поселение</w:t>
            </w:r>
            <w:r w:rsidR="00132DB5" w:rsidRPr="00C57D4A">
              <w:t>».</w:t>
            </w:r>
          </w:p>
        </w:tc>
      </w:tr>
    </w:tbl>
    <w:p w:rsidR="00132DB5" w:rsidRDefault="00132DB5" w:rsidP="00132DB5">
      <w:pPr>
        <w:pStyle w:val="ConsPlusNormal"/>
        <w:widowControl/>
        <w:spacing w:line="240" w:lineRule="exact"/>
        <w:ind w:left="5670" w:firstLine="0"/>
        <w:jc w:val="right"/>
        <w:outlineLvl w:val="1"/>
        <w:rPr>
          <w:sz w:val="24"/>
          <w:szCs w:val="24"/>
        </w:rPr>
      </w:pPr>
    </w:p>
    <w:p w:rsidR="00C57D4A" w:rsidRDefault="00C57D4A"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3743BE" w:rsidRDefault="003743BE" w:rsidP="00A324B9">
      <w:pPr>
        <w:rPr>
          <w:b/>
          <w:sz w:val="28"/>
          <w:szCs w:val="28"/>
        </w:rPr>
      </w:pPr>
    </w:p>
    <w:p w:rsidR="005E5CC5" w:rsidRDefault="00B0586C" w:rsidP="00061613">
      <w:pPr>
        <w:jc w:val="center"/>
        <w:rPr>
          <w:b/>
          <w:sz w:val="28"/>
          <w:szCs w:val="28"/>
        </w:rPr>
      </w:pPr>
      <w:r>
        <w:rPr>
          <w:b/>
          <w:sz w:val="28"/>
          <w:szCs w:val="28"/>
        </w:rPr>
        <w:t xml:space="preserve">РАЗДЕЛ 1. </w:t>
      </w:r>
      <w:r w:rsidR="00A74DAC">
        <w:rPr>
          <w:b/>
          <w:sz w:val="28"/>
          <w:szCs w:val="28"/>
        </w:rPr>
        <w:t xml:space="preserve">Общая характеристика сферы реализации </w:t>
      </w:r>
    </w:p>
    <w:p w:rsidR="00B0586C" w:rsidRDefault="00A74DAC" w:rsidP="00061613">
      <w:pPr>
        <w:jc w:val="center"/>
        <w:rPr>
          <w:b/>
          <w:sz w:val="28"/>
          <w:szCs w:val="28"/>
        </w:rPr>
      </w:pPr>
      <w:r>
        <w:rPr>
          <w:b/>
          <w:sz w:val="28"/>
          <w:szCs w:val="28"/>
        </w:rPr>
        <w:t>муниципальной программы</w:t>
      </w:r>
    </w:p>
    <w:p w:rsidR="00555C98" w:rsidRDefault="00555C98" w:rsidP="00061613">
      <w:pPr>
        <w:jc w:val="center"/>
        <w:rPr>
          <w:b/>
          <w:sz w:val="28"/>
          <w:szCs w:val="28"/>
        </w:rPr>
      </w:pPr>
    </w:p>
    <w:p w:rsidR="00B0586C" w:rsidRPr="00A74DAC" w:rsidRDefault="00B0586C" w:rsidP="005E5CC5">
      <w:pPr>
        <w:pStyle w:val="2"/>
        <w:spacing w:after="120"/>
        <w:jc w:val="center"/>
        <w:rPr>
          <w:sz w:val="28"/>
          <w:szCs w:val="28"/>
        </w:rPr>
      </w:pPr>
      <w:r w:rsidRPr="00A74DAC">
        <w:rPr>
          <w:sz w:val="28"/>
          <w:szCs w:val="28"/>
        </w:rPr>
        <w:t xml:space="preserve">1.1. </w:t>
      </w:r>
      <w:r w:rsidR="00A74DAC" w:rsidRPr="00A74DAC">
        <w:rPr>
          <w:sz w:val="28"/>
          <w:szCs w:val="28"/>
        </w:rPr>
        <w:t>Общие сведения</w:t>
      </w:r>
    </w:p>
    <w:p w:rsidR="006E66B7" w:rsidRDefault="00444669" w:rsidP="006E66B7">
      <w:pPr>
        <w:jc w:val="both"/>
        <w:rPr>
          <w:iCs/>
          <w:sz w:val="28"/>
          <w:szCs w:val="28"/>
        </w:rPr>
      </w:pPr>
      <w:r>
        <w:rPr>
          <w:sz w:val="28"/>
          <w:szCs w:val="28"/>
        </w:rPr>
        <w:t xml:space="preserve">    Г</w:t>
      </w:r>
      <w:r w:rsidRPr="006E66B7">
        <w:rPr>
          <w:sz w:val="28"/>
          <w:szCs w:val="28"/>
        </w:rPr>
        <w:t xml:space="preserve">еографическое положение </w:t>
      </w:r>
      <w:r>
        <w:rPr>
          <w:sz w:val="28"/>
          <w:szCs w:val="28"/>
        </w:rPr>
        <w:t>м</w:t>
      </w:r>
      <w:r w:rsidR="00B0586C">
        <w:rPr>
          <w:sz w:val="28"/>
          <w:szCs w:val="28"/>
        </w:rPr>
        <w:t>униципальное образование «</w:t>
      </w:r>
      <w:r w:rsidR="00852FBE">
        <w:rPr>
          <w:sz w:val="28"/>
          <w:szCs w:val="28"/>
        </w:rPr>
        <w:t>Дубровское городское поселение</w:t>
      </w:r>
      <w:r w:rsidR="00B0586C" w:rsidRPr="006E66B7">
        <w:rPr>
          <w:sz w:val="28"/>
          <w:szCs w:val="28"/>
        </w:rPr>
        <w:t>»</w:t>
      </w:r>
      <w:r w:rsidR="006E66B7" w:rsidRPr="006E66B7">
        <w:rPr>
          <w:rFonts w:cs="Arial"/>
          <w:b/>
          <w:bCs/>
          <w:sz w:val="28"/>
          <w:szCs w:val="28"/>
        </w:rPr>
        <w:t xml:space="preserve">     </w:t>
      </w:r>
      <w:r w:rsidR="006E66B7" w:rsidRPr="006E66B7">
        <w:rPr>
          <w:iCs/>
          <w:sz w:val="28"/>
          <w:szCs w:val="28"/>
        </w:rPr>
        <w:t xml:space="preserve"> характеризуется следующими факторами:</w:t>
      </w:r>
    </w:p>
    <w:p w:rsidR="004779F8" w:rsidRDefault="00092737" w:rsidP="004779F8">
      <w:pPr>
        <w:pStyle w:val="Normal0"/>
        <w:spacing w:before="0" w:line="240" w:lineRule="auto"/>
        <w:ind w:firstLine="709"/>
        <w:rPr>
          <w:iCs/>
          <w:sz w:val="28"/>
          <w:szCs w:val="28"/>
        </w:rPr>
      </w:pPr>
      <w:r>
        <w:rPr>
          <w:iCs/>
          <w:sz w:val="28"/>
          <w:szCs w:val="28"/>
        </w:rPr>
        <w:t xml:space="preserve">С севера, юга и запада граничит с землями Колтушского сельского поселения, с востока- р.Нева. </w:t>
      </w:r>
    </w:p>
    <w:p w:rsidR="004779F8" w:rsidRDefault="004779F8" w:rsidP="004779F8">
      <w:pPr>
        <w:pStyle w:val="Normal0"/>
        <w:spacing w:before="0" w:line="240" w:lineRule="auto"/>
        <w:ind w:firstLine="709"/>
        <w:rPr>
          <w:sz w:val="28"/>
          <w:szCs w:val="28"/>
        </w:rPr>
      </w:pPr>
      <w:r>
        <w:rPr>
          <w:iCs/>
          <w:sz w:val="28"/>
          <w:szCs w:val="28"/>
        </w:rPr>
        <w:t xml:space="preserve">Городской поселок Дубровка </w:t>
      </w:r>
      <w:r>
        <w:rPr>
          <w:sz w:val="28"/>
          <w:szCs w:val="28"/>
        </w:rPr>
        <w:t>является пригородом мегаполиса Санкт-Петербург,  расположен в 35 км от него.</w:t>
      </w:r>
    </w:p>
    <w:p w:rsidR="00710BDD" w:rsidRDefault="004779F8" w:rsidP="004779F8">
      <w:pPr>
        <w:ind w:firstLine="709"/>
        <w:jc w:val="both"/>
        <w:rPr>
          <w:sz w:val="28"/>
          <w:szCs w:val="28"/>
        </w:rPr>
      </w:pPr>
      <w:r w:rsidRPr="00E150A0">
        <w:rPr>
          <w:sz w:val="28"/>
          <w:szCs w:val="28"/>
        </w:rPr>
        <w:t xml:space="preserve">От </w:t>
      </w:r>
      <w:r>
        <w:rPr>
          <w:sz w:val="28"/>
          <w:szCs w:val="28"/>
        </w:rPr>
        <w:t>г.п.Дубровка</w:t>
      </w:r>
      <w:r w:rsidRPr="00E150A0">
        <w:rPr>
          <w:sz w:val="28"/>
          <w:szCs w:val="28"/>
        </w:rPr>
        <w:t xml:space="preserve"> отправляются </w:t>
      </w:r>
      <w:r>
        <w:rPr>
          <w:sz w:val="28"/>
          <w:szCs w:val="28"/>
        </w:rPr>
        <w:t xml:space="preserve">рейсовые </w:t>
      </w:r>
      <w:hyperlink r:id="rId7" w:history="1">
        <w:r w:rsidRPr="00E150A0">
          <w:rPr>
            <w:rStyle w:val="a3"/>
            <w:color w:val="auto"/>
            <w:sz w:val="28"/>
            <w:szCs w:val="28"/>
            <w:u w:val="none"/>
          </w:rPr>
          <w:t>автобусы</w:t>
        </w:r>
      </w:hyperlink>
      <w:r>
        <w:rPr>
          <w:sz w:val="28"/>
          <w:szCs w:val="28"/>
        </w:rPr>
        <w:t xml:space="preserve"> </w:t>
      </w:r>
      <w:r w:rsidRPr="00E150A0">
        <w:rPr>
          <w:sz w:val="28"/>
          <w:szCs w:val="28"/>
        </w:rPr>
        <w:t xml:space="preserve"> </w:t>
      </w:r>
      <w:r w:rsidR="00710BDD">
        <w:rPr>
          <w:sz w:val="28"/>
          <w:szCs w:val="28"/>
        </w:rPr>
        <w:t>на г.Всеволожск, а так же рейсовые и маршрутные автобусы</w:t>
      </w:r>
      <w:r w:rsidRPr="00E150A0">
        <w:rPr>
          <w:sz w:val="28"/>
          <w:szCs w:val="28"/>
        </w:rPr>
        <w:t xml:space="preserve"> </w:t>
      </w:r>
      <w:r>
        <w:rPr>
          <w:sz w:val="28"/>
          <w:szCs w:val="28"/>
        </w:rPr>
        <w:t xml:space="preserve"> </w:t>
      </w:r>
      <w:r w:rsidRPr="00E150A0">
        <w:rPr>
          <w:sz w:val="28"/>
          <w:szCs w:val="28"/>
        </w:rPr>
        <w:t xml:space="preserve">на </w:t>
      </w:r>
      <w:hyperlink r:id="rId8" w:history="1">
        <w:r w:rsidRPr="00E150A0">
          <w:rPr>
            <w:rStyle w:val="a3"/>
            <w:color w:val="auto"/>
            <w:sz w:val="28"/>
            <w:szCs w:val="28"/>
            <w:u w:val="none"/>
          </w:rPr>
          <w:t>Санкт-Петербург</w:t>
        </w:r>
      </w:hyperlink>
      <w:r w:rsidRPr="00E150A0">
        <w:rPr>
          <w:sz w:val="28"/>
          <w:szCs w:val="28"/>
        </w:rPr>
        <w:t xml:space="preserve">. </w:t>
      </w:r>
    </w:p>
    <w:p w:rsidR="004779F8" w:rsidRPr="00E150A0" w:rsidRDefault="004779F8" w:rsidP="004779F8">
      <w:pPr>
        <w:ind w:firstLine="709"/>
        <w:jc w:val="both"/>
        <w:rPr>
          <w:sz w:val="28"/>
          <w:szCs w:val="28"/>
        </w:rPr>
      </w:pPr>
      <w:r w:rsidRPr="00E150A0">
        <w:rPr>
          <w:sz w:val="28"/>
          <w:szCs w:val="28"/>
        </w:rPr>
        <w:t>Имеется одноименная железнодорожная станция.</w:t>
      </w:r>
    </w:p>
    <w:p w:rsidR="004779F8" w:rsidRDefault="004779F8" w:rsidP="004779F8">
      <w:pPr>
        <w:pStyle w:val="Normal0"/>
        <w:spacing w:before="0" w:line="240" w:lineRule="auto"/>
        <w:ind w:firstLine="709"/>
        <w:rPr>
          <w:sz w:val="28"/>
          <w:szCs w:val="28"/>
        </w:rPr>
      </w:pPr>
      <w:r>
        <w:rPr>
          <w:sz w:val="28"/>
          <w:szCs w:val="28"/>
        </w:rPr>
        <w:t xml:space="preserve">Расположение г. </w:t>
      </w:r>
      <w:r w:rsidR="00710BDD">
        <w:rPr>
          <w:sz w:val="28"/>
          <w:szCs w:val="28"/>
        </w:rPr>
        <w:t>п.Дубровка</w:t>
      </w:r>
      <w:r>
        <w:rPr>
          <w:sz w:val="28"/>
          <w:szCs w:val="28"/>
        </w:rPr>
        <w:t xml:space="preserve"> на карте Ленинградской области представлено на рис. 1.</w:t>
      </w:r>
      <w:r w:rsidR="00B83EA4" w:rsidRPr="00B83EA4">
        <w:rPr>
          <w:rStyle w:val="a"/>
          <w:snapToGrid w:val="0"/>
          <w:color w:val="000000"/>
          <w:w w:val="0"/>
          <w:sz w:val="0"/>
          <w:szCs w:val="0"/>
          <w:u w:color="000000"/>
          <w:bdr w:val="none" w:sz="0" w:space="0" w:color="000000"/>
          <w:shd w:val="clear" w:color="000000" w:fill="000000"/>
          <w:lang/>
        </w:rPr>
        <w:t xml:space="preserve"> </w:t>
      </w:r>
      <w:r w:rsidR="00A93613">
        <w:rPr>
          <w:noProof/>
          <w:sz w:val="28"/>
          <w:szCs w:val="28"/>
          <w:lang w:eastAsia="ru-RU"/>
        </w:rPr>
        <w:drawing>
          <wp:inline distT="0" distB="0" distL="0" distR="0">
            <wp:extent cx="6210300" cy="4095750"/>
            <wp:effectExtent l="19050" t="0" r="0" b="0"/>
            <wp:docPr id="1" name="Рисунок 1" descr="карта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777"/>
                    <pic:cNvPicPr>
                      <a:picLocks noChangeAspect="1" noChangeArrowheads="1"/>
                    </pic:cNvPicPr>
                  </pic:nvPicPr>
                  <pic:blipFill>
                    <a:blip r:embed="rId9"/>
                    <a:srcRect/>
                    <a:stretch>
                      <a:fillRect/>
                    </a:stretch>
                  </pic:blipFill>
                  <pic:spPr bwMode="auto">
                    <a:xfrm>
                      <a:off x="0" y="0"/>
                      <a:ext cx="6210300" cy="4095750"/>
                    </a:xfrm>
                    <a:prstGeom prst="rect">
                      <a:avLst/>
                    </a:prstGeom>
                    <a:noFill/>
                    <a:ln w="9525">
                      <a:noFill/>
                      <a:miter lim="800000"/>
                      <a:headEnd/>
                      <a:tailEnd/>
                    </a:ln>
                  </pic:spPr>
                </pic:pic>
              </a:graphicData>
            </a:graphic>
          </wp:inline>
        </w:drawing>
      </w:r>
    </w:p>
    <w:p w:rsidR="00C51598" w:rsidRDefault="00C51598" w:rsidP="004779F8">
      <w:pPr>
        <w:ind w:firstLine="709"/>
        <w:jc w:val="both"/>
        <w:rPr>
          <w:sz w:val="28"/>
          <w:szCs w:val="28"/>
        </w:rPr>
      </w:pPr>
    </w:p>
    <w:p w:rsidR="00C51598" w:rsidRDefault="00C51598" w:rsidP="004779F8">
      <w:pPr>
        <w:ind w:firstLine="709"/>
        <w:jc w:val="both"/>
        <w:rPr>
          <w:sz w:val="28"/>
          <w:szCs w:val="28"/>
        </w:rPr>
      </w:pPr>
    </w:p>
    <w:p w:rsidR="004779F8" w:rsidRDefault="00710BDD" w:rsidP="004779F8">
      <w:pPr>
        <w:ind w:firstLine="709"/>
        <w:jc w:val="both"/>
        <w:rPr>
          <w:sz w:val="28"/>
          <w:szCs w:val="28"/>
        </w:rPr>
      </w:pPr>
      <w:r>
        <w:rPr>
          <w:sz w:val="28"/>
          <w:szCs w:val="28"/>
        </w:rPr>
        <w:t xml:space="preserve">Железнодорожная станция Невская Дубровка является конечной </w:t>
      </w:r>
      <w:r w:rsidR="004779F8">
        <w:rPr>
          <w:sz w:val="28"/>
          <w:szCs w:val="28"/>
        </w:rPr>
        <w:t xml:space="preserve"> ветки Ириновского направления Октябрьской железной дороги,  соединяющей </w:t>
      </w:r>
      <w:r>
        <w:rPr>
          <w:sz w:val="28"/>
          <w:szCs w:val="28"/>
        </w:rPr>
        <w:t>поселок с г.</w:t>
      </w:r>
      <w:r w:rsidR="004779F8">
        <w:rPr>
          <w:sz w:val="28"/>
          <w:szCs w:val="28"/>
        </w:rPr>
        <w:t>Санкт-Петербург</w:t>
      </w:r>
      <w:r>
        <w:rPr>
          <w:sz w:val="28"/>
          <w:szCs w:val="28"/>
        </w:rPr>
        <w:t>.</w:t>
      </w:r>
      <w:r w:rsidR="004779F8">
        <w:rPr>
          <w:sz w:val="28"/>
          <w:szCs w:val="28"/>
        </w:rPr>
        <w:t xml:space="preserve"> В черте муниципального образования расположены железнодорожные платформы </w:t>
      </w:r>
      <w:r>
        <w:rPr>
          <w:sz w:val="28"/>
          <w:szCs w:val="28"/>
        </w:rPr>
        <w:t>37 км</w:t>
      </w:r>
      <w:r w:rsidR="004779F8">
        <w:rPr>
          <w:sz w:val="28"/>
          <w:szCs w:val="28"/>
        </w:rPr>
        <w:t xml:space="preserve">, </w:t>
      </w:r>
      <w:r>
        <w:rPr>
          <w:sz w:val="28"/>
          <w:szCs w:val="28"/>
        </w:rPr>
        <w:t>Невская Дубровка.</w:t>
      </w:r>
    </w:p>
    <w:p w:rsidR="00EF4024" w:rsidRDefault="00EF4024" w:rsidP="004779F8">
      <w:pPr>
        <w:ind w:firstLine="709"/>
        <w:jc w:val="both"/>
        <w:rPr>
          <w:sz w:val="28"/>
          <w:szCs w:val="28"/>
        </w:rPr>
      </w:pPr>
    </w:p>
    <w:p w:rsidR="00EF4024" w:rsidRDefault="00EF4024" w:rsidP="004779F8">
      <w:pPr>
        <w:ind w:firstLine="709"/>
        <w:jc w:val="both"/>
        <w:rPr>
          <w:sz w:val="28"/>
          <w:szCs w:val="28"/>
        </w:rPr>
      </w:pPr>
    </w:p>
    <w:p w:rsidR="00B0586C" w:rsidRDefault="00EB2E21" w:rsidP="004D0D7F">
      <w:pPr>
        <w:ind w:firstLine="709"/>
        <w:jc w:val="center"/>
        <w:rPr>
          <w:b/>
          <w:sz w:val="28"/>
          <w:szCs w:val="28"/>
        </w:rPr>
      </w:pPr>
      <w:r w:rsidRPr="00781AD9">
        <w:rPr>
          <w:b/>
          <w:caps/>
        </w:rPr>
        <w:t>1.</w:t>
      </w:r>
      <w:r w:rsidR="00AA190B">
        <w:rPr>
          <w:b/>
          <w:caps/>
        </w:rPr>
        <w:t>2</w:t>
      </w:r>
      <w:r w:rsidRPr="00781AD9">
        <w:rPr>
          <w:b/>
          <w:caps/>
        </w:rPr>
        <w:t xml:space="preserve">. </w:t>
      </w:r>
      <w:r w:rsidR="00781AD9" w:rsidRPr="00781AD9">
        <w:rPr>
          <w:b/>
          <w:sz w:val="28"/>
          <w:szCs w:val="28"/>
        </w:rPr>
        <w:t>Существующее состояние территории МО «</w:t>
      </w:r>
      <w:r w:rsidR="004D0D7F">
        <w:rPr>
          <w:b/>
          <w:sz w:val="28"/>
          <w:szCs w:val="28"/>
        </w:rPr>
        <w:t>Дубровское городское поселение</w:t>
      </w:r>
      <w:r w:rsidR="00781AD9" w:rsidRPr="00781AD9">
        <w:rPr>
          <w:b/>
          <w:sz w:val="28"/>
          <w:szCs w:val="28"/>
        </w:rPr>
        <w:t>»</w:t>
      </w:r>
      <w:r w:rsidR="004D0D7F">
        <w:rPr>
          <w:b/>
          <w:sz w:val="28"/>
          <w:szCs w:val="28"/>
        </w:rPr>
        <w:t xml:space="preserve"> </w:t>
      </w:r>
      <w:r w:rsidR="00781AD9" w:rsidRPr="00781AD9">
        <w:rPr>
          <w:b/>
          <w:sz w:val="28"/>
          <w:szCs w:val="28"/>
        </w:rPr>
        <w:t>и основные проблемы в сфере благоустройства</w:t>
      </w:r>
    </w:p>
    <w:p w:rsidR="005E5CC5" w:rsidRPr="00781AD9" w:rsidRDefault="005E5CC5" w:rsidP="005E5CC5">
      <w:pPr>
        <w:ind w:firstLine="709"/>
        <w:jc w:val="center"/>
        <w:rPr>
          <w:b/>
          <w:caps/>
        </w:rPr>
      </w:pPr>
    </w:p>
    <w:p w:rsidR="00EB2E21" w:rsidRPr="00EB2E21" w:rsidRDefault="00B83EA4" w:rsidP="00EB2E21">
      <w:pPr>
        <w:ind w:firstLine="709"/>
        <w:jc w:val="both"/>
        <w:rPr>
          <w:sz w:val="28"/>
          <w:szCs w:val="28"/>
        </w:rPr>
      </w:pPr>
      <w:r>
        <w:rPr>
          <w:sz w:val="28"/>
          <w:szCs w:val="28"/>
        </w:rPr>
        <w:t>Дубровка</w:t>
      </w:r>
      <w:r w:rsidR="00EB2E21" w:rsidRPr="00EB2E21">
        <w:rPr>
          <w:sz w:val="28"/>
          <w:szCs w:val="28"/>
        </w:rPr>
        <w:t xml:space="preserve"> относится к группе динамично развивающихся </w:t>
      </w:r>
      <w:r>
        <w:rPr>
          <w:sz w:val="28"/>
          <w:szCs w:val="28"/>
        </w:rPr>
        <w:t>поселков</w:t>
      </w:r>
      <w:r w:rsidR="00EB2E21" w:rsidRPr="00EB2E21">
        <w:rPr>
          <w:sz w:val="28"/>
          <w:szCs w:val="28"/>
        </w:rPr>
        <w:t xml:space="preserve">. </w:t>
      </w:r>
      <w:r w:rsidR="005E5CC5">
        <w:rPr>
          <w:sz w:val="28"/>
          <w:szCs w:val="28"/>
        </w:rPr>
        <w:t xml:space="preserve"> </w:t>
      </w:r>
      <w:r>
        <w:rPr>
          <w:sz w:val="28"/>
          <w:szCs w:val="28"/>
        </w:rPr>
        <w:t>Близость к Санкт-Петербургу - мегаполису, городу федерального значения, т.е. к крупному рынку сбыта продукции , а также наличие водного объекта река Нева способствует развитию промышленности в городском поселении</w:t>
      </w:r>
      <w:r w:rsidR="005E5CC5">
        <w:rPr>
          <w:sz w:val="28"/>
          <w:szCs w:val="28"/>
        </w:rPr>
        <w:t xml:space="preserve">                                 </w:t>
      </w:r>
      <w:r w:rsidR="00EB2E21" w:rsidRPr="00EB2E21">
        <w:rPr>
          <w:sz w:val="28"/>
          <w:szCs w:val="28"/>
        </w:rPr>
        <w:t xml:space="preserve"> </w:t>
      </w:r>
      <w:r w:rsidR="00EB2E21" w:rsidRPr="00E73E4A">
        <w:rPr>
          <w:sz w:val="28"/>
          <w:szCs w:val="28"/>
        </w:rPr>
        <w:t xml:space="preserve">Он становится все более привлекательным для реализации производственных, градостроительных, культурно-оздоровительных, спортивных проектов, которые способствуют формированию имиджа </w:t>
      </w:r>
      <w:r>
        <w:rPr>
          <w:sz w:val="28"/>
          <w:szCs w:val="28"/>
        </w:rPr>
        <w:t xml:space="preserve">и </w:t>
      </w:r>
      <w:r w:rsidR="00EB2E21" w:rsidRPr="00E73E4A">
        <w:rPr>
          <w:sz w:val="28"/>
          <w:szCs w:val="28"/>
        </w:rPr>
        <w:t xml:space="preserve">перспектив развития </w:t>
      </w:r>
      <w:r>
        <w:rPr>
          <w:sz w:val="28"/>
          <w:szCs w:val="28"/>
        </w:rPr>
        <w:t>поселка</w:t>
      </w:r>
      <w:r w:rsidR="00EB2E21" w:rsidRPr="00E73E4A">
        <w:rPr>
          <w:sz w:val="28"/>
          <w:szCs w:val="28"/>
        </w:rPr>
        <w:t>.</w:t>
      </w:r>
    </w:p>
    <w:p w:rsidR="00EB2E21" w:rsidRPr="00EB2E21" w:rsidRDefault="00855370" w:rsidP="00EB2E21">
      <w:pPr>
        <w:ind w:firstLine="709"/>
        <w:jc w:val="both"/>
        <w:rPr>
          <w:sz w:val="28"/>
          <w:szCs w:val="28"/>
        </w:rPr>
      </w:pPr>
      <w:r>
        <w:rPr>
          <w:sz w:val="28"/>
          <w:szCs w:val="28"/>
        </w:rPr>
        <w:t>Д</w:t>
      </w:r>
      <w:r w:rsidR="00EB2E21" w:rsidRPr="00EB2E21">
        <w:rPr>
          <w:sz w:val="28"/>
          <w:szCs w:val="28"/>
        </w:rPr>
        <w:t xml:space="preserve">еятельность в области благоустройства </w:t>
      </w:r>
      <w:r>
        <w:rPr>
          <w:sz w:val="28"/>
          <w:szCs w:val="28"/>
        </w:rPr>
        <w:t>Дубровки</w:t>
      </w:r>
      <w:r w:rsidR="00EB2E21" w:rsidRPr="00EB2E21">
        <w:rPr>
          <w:sz w:val="28"/>
          <w:szCs w:val="28"/>
        </w:rPr>
        <w:t xml:space="preserve"> заслуживает особое внимание.</w:t>
      </w:r>
    </w:p>
    <w:p w:rsidR="00EB2E21" w:rsidRPr="00EB2E21" w:rsidRDefault="00EB2E21" w:rsidP="00EB2E21">
      <w:pPr>
        <w:ind w:firstLine="709"/>
        <w:jc w:val="both"/>
        <w:rPr>
          <w:sz w:val="28"/>
          <w:szCs w:val="28"/>
        </w:rPr>
      </w:pPr>
      <w:r w:rsidRPr="00EB2E21">
        <w:rPr>
          <w:sz w:val="28"/>
          <w:szCs w:val="28"/>
        </w:rPr>
        <w:t>Понятие «благоустройство территории» включает в себя работу по содержанию и развитию сетей освещения, содержанию рекреационных зон, работу по озеленению территорий</w:t>
      </w:r>
      <w:r w:rsidR="00855370">
        <w:rPr>
          <w:sz w:val="28"/>
          <w:szCs w:val="28"/>
        </w:rPr>
        <w:t xml:space="preserve"> поселения</w:t>
      </w:r>
      <w:r w:rsidRPr="00EB2E21">
        <w:rPr>
          <w:sz w:val="28"/>
          <w:szCs w:val="28"/>
        </w:rPr>
        <w:t>,  содержанию и развитию объектов ливневой канализации, комплексному развитию внутридворовых территорий.</w:t>
      </w:r>
    </w:p>
    <w:p w:rsidR="00920182" w:rsidRDefault="00920182" w:rsidP="00EB2E21">
      <w:pPr>
        <w:ind w:firstLine="709"/>
        <w:jc w:val="both"/>
        <w:rPr>
          <w:sz w:val="28"/>
          <w:szCs w:val="28"/>
        </w:rPr>
      </w:pPr>
      <w:r>
        <w:rPr>
          <w:sz w:val="28"/>
          <w:szCs w:val="28"/>
        </w:rPr>
        <w:t>В состав</w:t>
      </w:r>
      <w:r w:rsidR="004458B0" w:rsidRPr="00C576EF">
        <w:rPr>
          <w:sz w:val="28"/>
          <w:szCs w:val="28"/>
        </w:rPr>
        <w:t xml:space="preserve"> муниципального образования </w:t>
      </w:r>
      <w:r w:rsidR="004458B0">
        <w:rPr>
          <w:sz w:val="28"/>
          <w:szCs w:val="28"/>
        </w:rPr>
        <w:t>«</w:t>
      </w:r>
      <w:r w:rsidR="00855370">
        <w:rPr>
          <w:sz w:val="28"/>
          <w:szCs w:val="28"/>
        </w:rPr>
        <w:t>Дубровское городское поселение</w:t>
      </w:r>
      <w:r w:rsidR="004458B0">
        <w:rPr>
          <w:sz w:val="28"/>
          <w:szCs w:val="28"/>
        </w:rPr>
        <w:t>»</w:t>
      </w:r>
      <w:r w:rsidR="004458B0" w:rsidRPr="00C576EF">
        <w:rPr>
          <w:sz w:val="28"/>
          <w:szCs w:val="28"/>
        </w:rPr>
        <w:t xml:space="preserve"> </w:t>
      </w:r>
      <w:r>
        <w:rPr>
          <w:sz w:val="28"/>
          <w:szCs w:val="28"/>
        </w:rPr>
        <w:t xml:space="preserve">входит </w:t>
      </w:r>
      <w:r w:rsidR="00855370">
        <w:rPr>
          <w:sz w:val="28"/>
          <w:szCs w:val="28"/>
        </w:rPr>
        <w:t>2</w:t>
      </w:r>
      <w:r>
        <w:rPr>
          <w:sz w:val="28"/>
          <w:szCs w:val="28"/>
        </w:rPr>
        <w:t xml:space="preserve"> </w:t>
      </w:r>
      <w:r w:rsidR="004458B0" w:rsidRPr="00C576EF">
        <w:rPr>
          <w:sz w:val="28"/>
          <w:szCs w:val="28"/>
        </w:rPr>
        <w:t xml:space="preserve">населенных пункта, где проживает свыше </w:t>
      </w:r>
      <w:r w:rsidR="00855370">
        <w:rPr>
          <w:sz w:val="28"/>
          <w:szCs w:val="28"/>
        </w:rPr>
        <w:t>7</w:t>
      </w:r>
      <w:r w:rsidR="004458B0" w:rsidRPr="00C576EF">
        <w:rPr>
          <w:sz w:val="28"/>
          <w:szCs w:val="28"/>
        </w:rPr>
        <w:t xml:space="preserve"> тыс. человек. </w:t>
      </w:r>
    </w:p>
    <w:p w:rsidR="00EB2E21" w:rsidRPr="00EB2E21" w:rsidRDefault="004458B0" w:rsidP="00EB2E21">
      <w:pPr>
        <w:ind w:firstLine="709"/>
        <w:jc w:val="both"/>
        <w:rPr>
          <w:sz w:val="28"/>
          <w:szCs w:val="28"/>
        </w:rPr>
      </w:pPr>
      <w:r w:rsidRPr="00C576EF">
        <w:rPr>
          <w:sz w:val="28"/>
          <w:szCs w:val="28"/>
        </w:rPr>
        <w:t xml:space="preserve">На территории </w:t>
      </w:r>
      <w:r w:rsidR="00855370">
        <w:rPr>
          <w:sz w:val="28"/>
          <w:szCs w:val="28"/>
        </w:rPr>
        <w:t xml:space="preserve">Дубровского поселения </w:t>
      </w:r>
      <w:r w:rsidRPr="00C576EF">
        <w:rPr>
          <w:sz w:val="28"/>
          <w:szCs w:val="28"/>
        </w:rPr>
        <w:t>находятся объекты благоустройства</w:t>
      </w:r>
      <w:r w:rsidR="004575B5">
        <w:rPr>
          <w:sz w:val="28"/>
          <w:szCs w:val="28"/>
        </w:rPr>
        <w:t>:</w:t>
      </w:r>
      <w:r w:rsidR="00855370">
        <w:rPr>
          <w:sz w:val="28"/>
          <w:szCs w:val="28"/>
        </w:rPr>
        <w:t xml:space="preserve"> </w:t>
      </w:r>
      <w:r w:rsidRPr="00C576EF">
        <w:rPr>
          <w:sz w:val="28"/>
          <w:szCs w:val="28"/>
        </w:rPr>
        <w:t xml:space="preserve"> памятники</w:t>
      </w:r>
      <w:r w:rsidR="00855370">
        <w:rPr>
          <w:sz w:val="28"/>
          <w:szCs w:val="28"/>
        </w:rPr>
        <w:t>,</w:t>
      </w:r>
      <w:r w:rsidRPr="0042467C">
        <w:rPr>
          <w:sz w:val="28"/>
          <w:szCs w:val="28"/>
        </w:rPr>
        <w:t xml:space="preserve"> </w:t>
      </w:r>
      <w:r w:rsidRPr="00C576EF">
        <w:rPr>
          <w:sz w:val="28"/>
          <w:szCs w:val="28"/>
        </w:rPr>
        <w:t xml:space="preserve">детские игровые площадки </w:t>
      </w:r>
      <w:r w:rsidR="00855370">
        <w:rPr>
          <w:sz w:val="28"/>
          <w:szCs w:val="28"/>
        </w:rPr>
        <w:t>, спортивная площадка, зеленые насаждения</w:t>
      </w:r>
      <w:r w:rsidRPr="00C576EF">
        <w:rPr>
          <w:sz w:val="28"/>
          <w:szCs w:val="28"/>
        </w:rPr>
        <w:t>, требующи</w:t>
      </w:r>
      <w:r w:rsidR="00CA6DC2">
        <w:rPr>
          <w:sz w:val="28"/>
          <w:szCs w:val="28"/>
        </w:rPr>
        <w:t>е</w:t>
      </w:r>
      <w:r w:rsidRPr="00C576EF">
        <w:rPr>
          <w:sz w:val="28"/>
          <w:szCs w:val="28"/>
        </w:rPr>
        <w:t xml:space="preserve"> регулярного содержания; контейнерные площадки для сбора ТБО  </w:t>
      </w:r>
      <w:r w:rsidR="00855370">
        <w:rPr>
          <w:sz w:val="28"/>
          <w:szCs w:val="28"/>
        </w:rPr>
        <w:t>,</w:t>
      </w:r>
      <w:r w:rsidRPr="00C576EF">
        <w:rPr>
          <w:sz w:val="28"/>
          <w:szCs w:val="28"/>
        </w:rPr>
        <w:t xml:space="preserve">места массового пребывания людей; малые архитектурные формы;  места захоронения </w:t>
      </w:r>
      <w:r w:rsidR="00855370">
        <w:rPr>
          <w:sz w:val="28"/>
          <w:szCs w:val="28"/>
        </w:rPr>
        <w:t>–</w:t>
      </w:r>
      <w:r w:rsidRPr="00C576EF">
        <w:rPr>
          <w:sz w:val="28"/>
          <w:szCs w:val="28"/>
        </w:rPr>
        <w:t xml:space="preserve"> </w:t>
      </w:r>
      <w:r w:rsidR="00855370">
        <w:rPr>
          <w:sz w:val="28"/>
          <w:szCs w:val="28"/>
        </w:rPr>
        <w:t xml:space="preserve">братское воинское захоронение и гражданское </w:t>
      </w:r>
      <w:r w:rsidRPr="00C576EF">
        <w:rPr>
          <w:sz w:val="28"/>
          <w:szCs w:val="28"/>
        </w:rPr>
        <w:t xml:space="preserve"> кладбищ</w:t>
      </w:r>
      <w:r w:rsidR="00855370">
        <w:rPr>
          <w:sz w:val="28"/>
          <w:szCs w:val="28"/>
        </w:rPr>
        <w:t>е</w:t>
      </w:r>
      <w:r w:rsidRPr="00C576EF">
        <w:rPr>
          <w:sz w:val="28"/>
          <w:szCs w:val="28"/>
        </w:rPr>
        <w:t>.</w:t>
      </w:r>
    </w:p>
    <w:p w:rsidR="00B0586C" w:rsidRPr="004C29E1" w:rsidRDefault="00B0586C" w:rsidP="004C29E1">
      <w:pPr>
        <w:ind w:firstLine="709"/>
        <w:jc w:val="both"/>
        <w:rPr>
          <w:sz w:val="28"/>
          <w:szCs w:val="28"/>
        </w:rPr>
      </w:pPr>
      <w:r>
        <w:t xml:space="preserve"> </w:t>
      </w:r>
      <w:r w:rsidRPr="004C29E1">
        <w:rPr>
          <w:sz w:val="28"/>
          <w:szCs w:val="28"/>
        </w:rPr>
        <w:t xml:space="preserve">Загрязнителями специфическими загрязняющими веществами являются промышленные предприятия, расположенные на территории </w:t>
      </w:r>
      <w:r w:rsidR="00AA190B">
        <w:rPr>
          <w:sz w:val="28"/>
          <w:szCs w:val="28"/>
        </w:rPr>
        <w:t>муниципального образования</w:t>
      </w:r>
      <w:r w:rsidRPr="004C29E1">
        <w:rPr>
          <w:sz w:val="28"/>
          <w:szCs w:val="28"/>
        </w:rPr>
        <w:t>.</w:t>
      </w:r>
    </w:p>
    <w:p w:rsidR="00706991" w:rsidRDefault="00706991" w:rsidP="00706991">
      <w:pPr>
        <w:pStyle w:val="printj"/>
        <w:spacing w:before="0" w:after="0"/>
        <w:ind w:firstLine="709"/>
        <w:jc w:val="both"/>
        <w:rPr>
          <w:sz w:val="28"/>
          <w:szCs w:val="28"/>
        </w:rPr>
      </w:pPr>
      <w:r w:rsidRPr="003B58B3">
        <w:rPr>
          <w:sz w:val="28"/>
          <w:szCs w:val="28"/>
        </w:rPr>
        <w:t>Несмотря на предпринимаемые меры</w:t>
      </w:r>
      <w:r>
        <w:rPr>
          <w:sz w:val="28"/>
          <w:szCs w:val="28"/>
        </w:rPr>
        <w:t>, н</w:t>
      </w:r>
      <w:r w:rsidR="00B0586C">
        <w:rPr>
          <w:sz w:val="28"/>
          <w:szCs w:val="28"/>
        </w:rPr>
        <w:t xml:space="preserve">а территории поселения </w:t>
      </w:r>
      <w:r w:rsidR="009409E1">
        <w:rPr>
          <w:sz w:val="28"/>
          <w:szCs w:val="28"/>
        </w:rPr>
        <w:t xml:space="preserve">регулярно образуются </w:t>
      </w:r>
      <w:r w:rsidR="00B0586C">
        <w:rPr>
          <w:sz w:val="28"/>
          <w:szCs w:val="28"/>
        </w:rPr>
        <w:t xml:space="preserve">"стихийные" несанкционированные свалки. Они также являются источниками загрязнения природных вод, почв и атмосферного воздуха, снижают ценность и привлекательность природных ландшафтов территории. </w:t>
      </w:r>
    </w:p>
    <w:p w:rsidR="004C29E1" w:rsidRDefault="00D75BA8" w:rsidP="004C29E1">
      <w:pPr>
        <w:ind w:firstLine="668"/>
        <w:jc w:val="both"/>
        <w:rPr>
          <w:sz w:val="28"/>
          <w:szCs w:val="28"/>
        </w:rPr>
      </w:pPr>
      <w:r>
        <w:rPr>
          <w:sz w:val="28"/>
          <w:szCs w:val="28"/>
        </w:rPr>
        <w:t xml:space="preserve">Сеть уличного освещения </w:t>
      </w:r>
      <w:r w:rsidR="00855370">
        <w:rPr>
          <w:sz w:val="28"/>
          <w:szCs w:val="28"/>
        </w:rPr>
        <w:t xml:space="preserve">Дубровки </w:t>
      </w:r>
      <w:r>
        <w:rPr>
          <w:sz w:val="28"/>
          <w:szCs w:val="28"/>
        </w:rPr>
        <w:t xml:space="preserve"> изношена, перегружена</w:t>
      </w:r>
      <w:r w:rsidR="005E5CC5">
        <w:rPr>
          <w:sz w:val="28"/>
          <w:szCs w:val="28"/>
        </w:rPr>
        <w:t>,</w:t>
      </w:r>
      <w:r>
        <w:rPr>
          <w:sz w:val="28"/>
          <w:szCs w:val="28"/>
        </w:rPr>
        <w:t xml:space="preserve"> требует проведения текущих и капитальных работ по </w:t>
      </w:r>
      <w:r w:rsidR="00706991">
        <w:rPr>
          <w:sz w:val="28"/>
          <w:szCs w:val="28"/>
        </w:rPr>
        <w:t xml:space="preserve">ее </w:t>
      </w:r>
      <w:r>
        <w:rPr>
          <w:sz w:val="28"/>
          <w:szCs w:val="28"/>
        </w:rPr>
        <w:t>содержанию и реконструкции.</w:t>
      </w:r>
    </w:p>
    <w:p w:rsidR="00C95166" w:rsidRPr="00706991" w:rsidRDefault="002E0E4E" w:rsidP="00706991">
      <w:pPr>
        <w:ind w:firstLine="668"/>
        <w:jc w:val="both"/>
        <w:rPr>
          <w:sz w:val="28"/>
          <w:szCs w:val="28"/>
        </w:rPr>
      </w:pPr>
      <w:r>
        <w:rPr>
          <w:sz w:val="28"/>
          <w:szCs w:val="28"/>
        </w:rPr>
        <w:t xml:space="preserve">Не все </w:t>
      </w:r>
      <w:r w:rsidR="00D75BA8">
        <w:rPr>
          <w:sz w:val="28"/>
          <w:szCs w:val="28"/>
        </w:rPr>
        <w:t xml:space="preserve">территории </w:t>
      </w:r>
      <w:r w:rsidR="00855370">
        <w:rPr>
          <w:sz w:val="28"/>
          <w:szCs w:val="28"/>
        </w:rPr>
        <w:t>Дубровки</w:t>
      </w:r>
      <w:r>
        <w:rPr>
          <w:sz w:val="28"/>
          <w:szCs w:val="28"/>
        </w:rPr>
        <w:t xml:space="preserve"> оснащены ливневой канализацией,</w:t>
      </w:r>
      <w:r w:rsidR="005E5CC5">
        <w:rPr>
          <w:sz w:val="28"/>
          <w:szCs w:val="28"/>
        </w:rPr>
        <w:t xml:space="preserve">                        </w:t>
      </w:r>
      <w:r>
        <w:rPr>
          <w:sz w:val="28"/>
          <w:szCs w:val="28"/>
        </w:rPr>
        <w:t xml:space="preserve"> а существующие фрагменты ливневой канализации нуждаются в регулярных мероприятиях по ее содержанию.</w:t>
      </w:r>
      <w:r w:rsidR="00D75BA8">
        <w:rPr>
          <w:sz w:val="28"/>
          <w:szCs w:val="28"/>
        </w:rPr>
        <w:t xml:space="preserve"> </w:t>
      </w:r>
    </w:p>
    <w:p w:rsidR="00D95848" w:rsidRDefault="00706991" w:rsidP="00706991">
      <w:pPr>
        <w:ind w:firstLine="709"/>
        <w:jc w:val="both"/>
        <w:rPr>
          <w:sz w:val="28"/>
          <w:szCs w:val="28"/>
        </w:rPr>
      </w:pPr>
      <w:r>
        <w:rPr>
          <w:sz w:val="28"/>
          <w:szCs w:val="28"/>
        </w:rPr>
        <w:t>Таким образом, с</w:t>
      </w:r>
      <w:r w:rsidR="00D95848" w:rsidRPr="00D95848">
        <w:rPr>
          <w:sz w:val="28"/>
          <w:szCs w:val="28"/>
        </w:rPr>
        <w:t xml:space="preserve">уществует ряд проблем, сдерживающих развитие </w:t>
      </w:r>
      <w:r w:rsidR="00855370">
        <w:rPr>
          <w:sz w:val="28"/>
          <w:szCs w:val="28"/>
        </w:rPr>
        <w:t>Дубровки</w:t>
      </w:r>
      <w:r w:rsidR="00D95848" w:rsidRPr="00D95848">
        <w:rPr>
          <w:sz w:val="28"/>
          <w:szCs w:val="28"/>
        </w:rPr>
        <w:t xml:space="preserve"> как </w:t>
      </w:r>
      <w:r w:rsidR="00D95848">
        <w:rPr>
          <w:sz w:val="28"/>
          <w:szCs w:val="28"/>
        </w:rPr>
        <w:t xml:space="preserve">благоустроенного </w:t>
      </w:r>
      <w:r w:rsidR="00855370">
        <w:rPr>
          <w:sz w:val="28"/>
          <w:szCs w:val="28"/>
        </w:rPr>
        <w:t>поселка</w:t>
      </w:r>
      <w:r w:rsidR="00D95848" w:rsidRPr="00D95848">
        <w:rPr>
          <w:sz w:val="28"/>
          <w:szCs w:val="28"/>
        </w:rPr>
        <w:t>:</w:t>
      </w:r>
    </w:p>
    <w:p w:rsidR="00706991" w:rsidRDefault="00CA6DC2" w:rsidP="00706991">
      <w:pPr>
        <w:ind w:firstLine="709"/>
        <w:jc w:val="both"/>
        <w:rPr>
          <w:sz w:val="28"/>
          <w:szCs w:val="28"/>
        </w:rPr>
      </w:pPr>
      <w:r>
        <w:rPr>
          <w:sz w:val="28"/>
          <w:szCs w:val="28"/>
        </w:rPr>
        <w:lastRenderedPageBreak/>
        <w:t>1.Н</w:t>
      </w:r>
      <w:r w:rsidR="00706991">
        <w:rPr>
          <w:sz w:val="28"/>
          <w:szCs w:val="28"/>
        </w:rPr>
        <w:t>аличие на территории МО «</w:t>
      </w:r>
      <w:r w:rsidR="00855370">
        <w:rPr>
          <w:sz w:val="28"/>
          <w:szCs w:val="28"/>
        </w:rPr>
        <w:t>Дубровское городское поселение</w:t>
      </w:r>
      <w:r w:rsidR="00706991">
        <w:rPr>
          <w:sz w:val="28"/>
          <w:szCs w:val="28"/>
        </w:rPr>
        <w:t>» большо</w:t>
      </w:r>
      <w:r w:rsidR="00855370">
        <w:rPr>
          <w:sz w:val="28"/>
          <w:szCs w:val="28"/>
        </w:rPr>
        <w:t>го числа частных домовладений</w:t>
      </w:r>
      <w:r w:rsidR="00392D35">
        <w:rPr>
          <w:sz w:val="28"/>
          <w:szCs w:val="28"/>
        </w:rPr>
        <w:t>, а также увеличение численности населения в весенне-летний период</w:t>
      </w:r>
      <w:r w:rsidR="00855370">
        <w:rPr>
          <w:sz w:val="28"/>
          <w:szCs w:val="28"/>
        </w:rPr>
        <w:t xml:space="preserve"> </w:t>
      </w:r>
      <w:r w:rsidR="00706991">
        <w:rPr>
          <w:sz w:val="28"/>
          <w:szCs w:val="28"/>
        </w:rPr>
        <w:t xml:space="preserve"> порождает проблемы, связанные с образованием мусора на территории МО «</w:t>
      </w:r>
      <w:r w:rsidR="00855370">
        <w:rPr>
          <w:sz w:val="28"/>
          <w:szCs w:val="28"/>
        </w:rPr>
        <w:t>Дубровское городское поселение</w:t>
      </w:r>
      <w:r w:rsidR="00706991">
        <w:rPr>
          <w:sz w:val="28"/>
          <w:szCs w:val="28"/>
        </w:rPr>
        <w:t xml:space="preserve">» и организацией его вывоза. </w:t>
      </w:r>
    </w:p>
    <w:p w:rsidR="00D95848" w:rsidRPr="00D95848" w:rsidRDefault="00706991" w:rsidP="00D95848">
      <w:pPr>
        <w:ind w:firstLine="709"/>
        <w:jc w:val="both"/>
        <w:rPr>
          <w:sz w:val="28"/>
          <w:szCs w:val="28"/>
        </w:rPr>
      </w:pPr>
      <w:r>
        <w:rPr>
          <w:sz w:val="28"/>
          <w:szCs w:val="28"/>
        </w:rPr>
        <w:t>2</w:t>
      </w:r>
      <w:r w:rsidR="00D95848" w:rsidRPr="00D95848">
        <w:rPr>
          <w:sz w:val="28"/>
          <w:szCs w:val="28"/>
        </w:rPr>
        <w:t xml:space="preserve">. </w:t>
      </w:r>
      <w:r w:rsidR="003171BD">
        <w:rPr>
          <w:sz w:val="28"/>
          <w:szCs w:val="28"/>
        </w:rPr>
        <w:t>У</w:t>
      </w:r>
      <w:r w:rsidR="00D95848" w:rsidRPr="00D95848">
        <w:rPr>
          <w:sz w:val="28"/>
          <w:szCs w:val="28"/>
        </w:rPr>
        <w:t>старевшая инфраструктура</w:t>
      </w:r>
      <w:r w:rsidR="00496409">
        <w:rPr>
          <w:sz w:val="28"/>
          <w:szCs w:val="28"/>
        </w:rPr>
        <w:t xml:space="preserve"> инженерных сетей, в т. ч. ливневой канализации</w:t>
      </w:r>
      <w:r w:rsidR="003171BD">
        <w:rPr>
          <w:sz w:val="28"/>
          <w:szCs w:val="28"/>
        </w:rPr>
        <w:t>, уличного освещения</w:t>
      </w:r>
      <w:r w:rsidR="00D95848" w:rsidRPr="00D95848">
        <w:rPr>
          <w:sz w:val="28"/>
          <w:szCs w:val="28"/>
        </w:rPr>
        <w:t>;</w:t>
      </w:r>
    </w:p>
    <w:p w:rsidR="00496409" w:rsidRDefault="003561EE" w:rsidP="00496409">
      <w:pPr>
        <w:ind w:firstLine="709"/>
        <w:jc w:val="both"/>
        <w:rPr>
          <w:sz w:val="28"/>
          <w:szCs w:val="28"/>
        </w:rPr>
      </w:pPr>
      <w:r>
        <w:rPr>
          <w:sz w:val="28"/>
          <w:szCs w:val="28"/>
        </w:rPr>
        <w:t>3</w:t>
      </w:r>
      <w:r w:rsidR="00496409">
        <w:rPr>
          <w:sz w:val="28"/>
          <w:szCs w:val="28"/>
        </w:rPr>
        <w:t xml:space="preserve">. </w:t>
      </w:r>
      <w:r w:rsidR="00D95848" w:rsidRPr="00D95848">
        <w:rPr>
          <w:sz w:val="28"/>
          <w:szCs w:val="28"/>
        </w:rPr>
        <w:t xml:space="preserve"> </w:t>
      </w:r>
      <w:r w:rsidR="003171BD">
        <w:rPr>
          <w:sz w:val="28"/>
          <w:szCs w:val="28"/>
        </w:rPr>
        <w:t>М</w:t>
      </w:r>
      <w:r w:rsidR="00496409" w:rsidRPr="00D95848">
        <w:rPr>
          <w:sz w:val="28"/>
          <w:szCs w:val="28"/>
        </w:rPr>
        <w:t>оральный и физический износ</w:t>
      </w:r>
      <w:r w:rsidR="00496409">
        <w:rPr>
          <w:sz w:val="28"/>
          <w:szCs w:val="28"/>
        </w:rPr>
        <w:t xml:space="preserve"> контейнерных площадок для сбора ТБО;</w:t>
      </w:r>
    </w:p>
    <w:p w:rsidR="003E5530" w:rsidRDefault="003E5530" w:rsidP="00496409">
      <w:pPr>
        <w:ind w:firstLine="709"/>
        <w:jc w:val="both"/>
        <w:rPr>
          <w:sz w:val="28"/>
          <w:szCs w:val="28"/>
        </w:rPr>
      </w:pPr>
    </w:p>
    <w:p w:rsidR="003F66A8" w:rsidRPr="003B58B3" w:rsidRDefault="003F66A8" w:rsidP="003F66A8">
      <w:pPr>
        <w:pStyle w:val="printj"/>
        <w:spacing w:before="0" w:after="0"/>
        <w:ind w:firstLine="709"/>
        <w:jc w:val="both"/>
        <w:rPr>
          <w:sz w:val="28"/>
          <w:szCs w:val="28"/>
        </w:rPr>
      </w:pPr>
      <w:r w:rsidRPr="003B58B3">
        <w:rPr>
          <w:sz w:val="28"/>
          <w:szCs w:val="28"/>
        </w:rPr>
        <w:t xml:space="preserve">Для решения проблем по благоустройству </w:t>
      </w:r>
      <w:r>
        <w:rPr>
          <w:sz w:val="28"/>
          <w:szCs w:val="28"/>
        </w:rPr>
        <w:t>МО «</w:t>
      </w:r>
      <w:r w:rsidR="00A61A03">
        <w:rPr>
          <w:sz w:val="28"/>
          <w:szCs w:val="28"/>
        </w:rPr>
        <w:t>Дубровское городское поселение</w:t>
      </w:r>
      <w:r>
        <w:rPr>
          <w:sz w:val="28"/>
          <w:szCs w:val="28"/>
        </w:rPr>
        <w:t>»</w:t>
      </w:r>
      <w:r w:rsidRPr="003B58B3">
        <w:rPr>
          <w:sz w:val="28"/>
          <w:szCs w:val="28"/>
        </w:rPr>
        <w:t xml:space="preserve">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F66A8" w:rsidRDefault="003F66A8" w:rsidP="003F66A8">
      <w:pPr>
        <w:pStyle w:val="printj"/>
        <w:spacing w:before="0" w:after="0"/>
        <w:ind w:firstLine="709"/>
        <w:jc w:val="both"/>
        <w:rPr>
          <w:sz w:val="28"/>
          <w:szCs w:val="28"/>
        </w:rPr>
      </w:pPr>
      <w:r w:rsidRPr="003B58B3">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706991" w:rsidRDefault="00706991" w:rsidP="00061613">
      <w:pPr>
        <w:rPr>
          <w:b/>
          <w:sz w:val="28"/>
          <w:szCs w:val="28"/>
        </w:rPr>
      </w:pPr>
    </w:p>
    <w:p w:rsidR="005E5CC5" w:rsidRDefault="00706991" w:rsidP="00706991">
      <w:pPr>
        <w:jc w:val="center"/>
        <w:rPr>
          <w:b/>
          <w:sz w:val="28"/>
          <w:szCs w:val="28"/>
        </w:rPr>
      </w:pPr>
      <w:r w:rsidRPr="002E0E4E">
        <w:rPr>
          <w:b/>
          <w:sz w:val="28"/>
          <w:szCs w:val="28"/>
        </w:rPr>
        <w:t xml:space="preserve">РАЗДЕЛ 2. Перспективы развития с учетом реализации </w:t>
      </w:r>
    </w:p>
    <w:p w:rsidR="00706991" w:rsidRDefault="00706991" w:rsidP="00706991">
      <w:pPr>
        <w:jc w:val="center"/>
        <w:rPr>
          <w:b/>
          <w:sz w:val="28"/>
          <w:szCs w:val="28"/>
        </w:rPr>
      </w:pPr>
      <w:r w:rsidRPr="002E0E4E">
        <w:rPr>
          <w:b/>
          <w:sz w:val="28"/>
          <w:szCs w:val="28"/>
        </w:rPr>
        <w:t xml:space="preserve">муниципальной программы </w:t>
      </w:r>
    </w:p>
    <w:p w:rsidR="005E5CC5" w:rsidRDefault="005E5CC5" w:rsidP="00706991">
      <w:pPr>
        <w:jc w:val="center"/>
        <w:rPr>
          <w:b/>
          <w:sz w:val="28"/>
          <w:szCs w:val="28"/>
        </w:rPr>
      </w:pPr>
    </w:p>
    <w:p w:rsidR="00E106EF" w:rsidRDefault="00102868" w:rsidP="00D95848">
      <w:pPr>
        <w:ind w:firstLine="709"/>
        <w:jc w:val="both"/>
        <w:rPr>
          <w:sz w:val="28"/>
          <w:szCs w:val="28"/>
        </w:rPr>
      </w:pPr>
      <w:r>
        <w:rPr>
          <w:sz w:val="28"/>
          <w:szCs w:val="28"/>
        </w:rPr>
        <w:t xml:space="preserve">В </w:t>
      </w:r>
      <w:r w:rsidR="00A2039D">
        <w:rPr>
          <w:sz w:val="28"/>
          <w:szCs w:val="28"/>
        </w:rPr>
        <w:t>ходе</w:t>
      </w:r>
      <w:r>
        <w:rPr>
          <w:sz w:val="28"/>
          <w:szCs w:val="28"/>
        </w:rPr>
        <w:t xml:space="preserve"> реализации мероприятий программы </w:t>
      </w:r>
      <w:r w:rsidR="00E106EF">
        <w:rPr>
          <w:sz w:val="28"/>
          <w:szCs w:val="28"/>
        </w:rPr>
        <w:t>«Благоустройство территории муниципального образования «</w:t>
      </w:r>
      <w:r w:rsidR="00F9558A">
        <w:rPr>
          <w:sz w:val="28"/>
          <w:szCs w:val="28"/>
        </w:rPr>
        <w:t xml:space="preserve">Дубровское городское поселение» </w:t>
      </w:r>
      <w:r w:rsidR="00E106EF">
        <w:rPr>
          <w:sz w:val="28"/>
          <w:szCs w:val="28"/>
        </w:rPr>
        <w:t>на 201</w:t>
      </w:r>
      <w:r w:rsidR="00E7741E">
        <w:rPr>
          <w:sz w:val="28"/>
          <w:szCs w:val="28"/>
        </w:rPr>
        <w:t>8</w:t>
      </w:r>
      <w:r w:rsidR="00E106EF">
        <w:rPr>
          <w:sz w:val="28"/>
          <w:szCs w:val="28"/>
        </w:rPr>
        <w:t>-20</w:t>
      </w:r>
      <w:r w:rsidR="00E7741E">
        <w:rPr>
          <w:sz w:val="28"/>
          <w:szCs w:val="28"/>
        </w:rPr>
        <w:t>20</w:t>
      </w:r>
      <w:r w:rsidR="00E106EF">
        <w:rPr>
          <w:sz w:val="28"/>
          <w:szCs w:val="28"/>
        </w:rPr>
        <w:t xml:space="preserve"> гг.»</w:t>
      </w:r>
      <w:r w:rsidR="00A635B1" w:rsidRPr="00A635B1">
        <w:rPr>
          <w:sz w:val="28"/>
          <w:szCs w:val="28"/>
        </w:rPr>
        <w:t xml:space="preserve"> </w:t>
      </w:r>
      <w:r w:rsidR="00A635B1">
        <w:rPr>
          <w:sz w:val="28"/>
          <w:szCs w:val="28"/>
        </w:rPr>
        <w:t>планируется</w:t>
      </w:r>
      <w:r w:rsidR="00E106EF">
        <w:rPr>
          <w:sz w:val="28"/>
          <w:szCs w:val="28"/>
        </w:rPr>
        <w:t>:</w:t>
      </w:r>
    </w:p>
    <w:p w:rsidR="00A635B1" w:rsidRDefault="00A635B1" w:rsidP="00E106EF">
      <w:pPr>
        <w:ind w:firstLine="709"/>
        <w:jc w:val="both"/>
        <w:rPr>
          <w:sz w:val="28"/>
          <w:szCs w:val="28"/>
        </w:rPr>
      </w:pPr>
      <w:r>
        <w:rPr>
          <w:sz w:val="28"/>
          <w:szCs w:val="28"/>
        </w:rPr>
        <w:t xml:space="preserve">- ежегодно осуществлять мероприятия по ручной и механизированной уборке, содержанию незакрепленных территорий </w:t>
      </w:r>
      <w:r w:rsidR="00F9558A">
        <w:rPr>
          <w:sz w:val="28"/>
          <w:szCs w:val="28"/>
        </w:rPr>
        <w:t>поселка Дубровка</w:t>
      </w:r>
      <w:r w:rsidR="008D76F4">
        <w:rPr>
          <w:sz w:val="28"/>
          <w:szCs w:val="28"/>
        </w:rPr>
        <w:t>;</w:t>
      </w:r>
    </w:p>
    <w:p w:rsidR="00A2039D" w:rsidRDefault="00A635B1" w:rsidP="00A2039D">
      <w:pPr>
        <w:tabs>
          <w:tab w:val="left" w:pos="1080"/>
        </w:tabs>
        <w:ind w:firstLine="709"/>
        <w:jc w:val="both"/>
        <w:rPr>
          <w:sz w:val="28"/>
          <w:szCs w:val="28"/>
        </w:rPr>
      </w:pPr>
      <w:r>
        <w:rPr>
          <w:sz w:val="28"/>
          <w:szCs w:val="28"/>
        </w:rPr>
        <w:t xml:space="preserve">- ежегодно осуществлять мероприятия по организации сбора и вывоза твердых бытовых отходов и уборки </w:t>
      </w:r>
      <w:r w:rsidR="00A2039D">
        <w:rPr>
          <w:sz w:val="28"/>
          <w:szCs w:val="28"/>
        </w:rPr>
        <w:t>несанкционированных свалок;</w:t>
      </w:r>
      <w:r w:rsidR="00A2039D">
        <w:rPr>
          <w:sz w:val="28"/>
          <w:szCs w:val="28"/>
        </w:rPr>
        <w:br/>
        <w:t xml:space="preserve">         - ежегодно осуществлять мероприятия по ремонту и устройству площадок для сбора ТБО</w:t>
      </w:r>
      <w:r w:rsidR="00F42DAA">
        <w:rPr>
          <w:sz w:val="28"/>
          <w:szCs w:val="28"/>
        </w:rPr>
        <w:t xml:space="preserve"> и детских игровых площадок</w:t>
      </w:r>
      <w:r w:rsidR="00A2039D">
        <w:rPr>
          <w:sz w:val="28"/>
          <w:szCs w:val="28"/>
        </w:rPr>
        <w:t>;</w:t>
      </w:r>
    </w:p>
    <w:p w:rsidR="00A635B1" w:rsidRDefault="00A2039D" w:rsidP="00A2039D">
      <w:pPr>
        <w:jc w:val="both"/>
        <w:rPr>
          <w:color w:val="000000"/>
          <w:sz w:val="28"/>
          <w:szCs w:val="28"/>
        </w:rPr>
      </w:pPr>
      <w:r>
        <w:rPr>
          <w:sz w:val="28"/>
          <w:szCs w:val="28"/>
        </w:rPr>
        <w:t xml:space="preserve">         </w:t>
      </w:r>
      <w:r w:rsidR="00A635B1">
        <w:rPr>
          <w:sz w:val="28"/>
          <w:szCs w:val="28"/>
        </w:rPr>
        <w:t xml:space="preserve">- </w:t>
      </w:r>
      <w:r w:rsidR="00CA3F5A">
        <w:rPr>
          <w:sz w:val="28"/>
          <w:szCs w:val="28"/>
        </w:rPr>
        <w:t xml:space="preserve">ежегодно осуществлять мероприятия по содержанию сетей уличного освещения и </w:t>
      </w:r>
      <w:r w:rsidR="00A635B1">
        <w:rPr>
          <w:sz w:val="28"/>
          <w:szCs w:val="28"/>
        </w:rPr>
        <w:t xml:space="preserve">реконструировать </w:t>
      </w:r>
      <w:r w:rsidR="00CA3F5A">
        <w:rPr>
          <w:sz w:val="28"/>
          <w:szCs w:val="28"/>
        </w:rPr>
        <w:t>их</w:t>
      </w:r>
      <w:r w:rsidR="00A635B1">
        <w:rPr>
          <w:sz w:val="28"/>
          <w:szCs w:val="28"/>
        </w:rPr>
        <w:t xml:space="preserve"> участки с установкой (заменой) </w:t>
      </w:r>
      <w:r w:rsidR="00A635B1">
        <w:rPr>
          <w:color w:val="000000"/>
          <w:sz w:val="28"/>
          <w:szCs w:val="28"/>
        </w:rPr>
        <w:t xml:space="preserve">опор </w:t>
      </w:r>
      <w:r w:rsidR="005E5CC5">
        <w:rPr>
          <w:color w:val="000000"/>
          <w:sz w:val="28"/>
          <w:szCs w:val="28"/>
        </w:rPr>
        <w:t xml:space="preserve">                             </w:t>
      </w:r>
      <w:r w:rsidR="00F9558A">
        <w:rPr>
          <w:color w:val="000000"/>
          <w:sz w:val="28"/>
          <w:szCs w:val="28"/>
        </w:rPr>
        <w:t>и светильников</w:t>
      </w:r>
      <w:r w:rsidR="00A635B1">
        <w:rPr>
          <w:color w:val="000000"/>
          <w:sz w:val="28"/>
          <w:szCs w:val="28"/>
        </w:rPr>
        <w:t>;</w:t>
      </w:r>
    </w:p>
    <w:p w:rsidR="008D76F4" w:rsidRDefault="008D76F4" w:rsidP="008D76F4">
      <w:pPr>
        <w:ind w:firstLine="709"/>
        <w:jc w:val="both"/>
        <w:rPr>
          <w:sz w:val="28"/>
          <w:szCs w:val="28"/>
        </w:rPr>
      </w:pPr>
      <w:r>
        <w:rPr>
          <w:sz w:val="28"/>
          <w:szCs w:val="28"/>
        </w:rPr>
        <w:t xml:space="preserve">- ежегодно осуществлять  мероприятия по озеленению и цветочному оформлению существующих объектов благоустройства озеленения: памятников, </w:t>
      </w:r>
      <w:r w:rsidR="00F9558A">
        <w:rPr>
          <w:sz w:val="28"/>
          <w:szCs w:val="28"/>
        </w:rPr>
        <w:t>цветочных</w:t>
      </w:r>
      <w:r>
        <w:rPr>
          <w:sz w:val="28"/>
          <w:szCs w:val="28"/>
        </w:rPr>
        <w:t xml:space="preserve"> клумб;</w:t>
      </w:r>
    </w:p>
    <w:p w:rsidR="00E106EF" w:rsidRDefault="00A635B1" w:rsidP="00E106EF">
      <w:pPr>
        <w:ind w:firstLine="709"/>
        <w:jc w:val="both"/>
        <w:rPr>
          <w:sz w:val="28"/>
          <w:szCs w:val="28"/>
        </w:rPr>
      </w:pPr>
      <w:r>
        <w:rPr>
          <w:sz w:val="28"/>
          <w:szCs w:val="28"/>
        </w:rPr>
        <w:t>-</w:t>
      </w:r>
      <w:r w:rsidR="00AE1C16">
        <w:rPr>
          <w:sz w:val="28"/>
          <w:szCs w:val="28"/>
        </w:rPr>
        <w:t xml:space="preserve"> </w:t>
      </w:r>
      <w:r>
        <w:rPr>
          <w:sz w:val="28"/>
          <w:szCs w:val="28"/>
        </w:rPr>
        <w:t>создание новых объектов озеленения, и цветочного оформления;</w:t>
      </w:r>
      <w:r w:rsidR="00E106EF">
        <w:rPr>
          <w:sz w:val="28"/>
          <w:szCs w:val="28"/>
        </w:rPr>
        <w:t xml:space="preserve"> </w:t>
      </w:r>
    </w:p>
    <w:p w:rsidR="00CA3F5A" w:rsidRDefault="00E7741E" w:rsidP="00F9558A">
      <w:pPr>
        <w:tabs>
          <w:tab w:val="left" w:pos="1080"/>
        </w:tabs>
        <w:jc w:val="both"/>
        <w:rPr>
          <w:sz w:val="28"/>
          <w:szCs w:val="28"/>
        </w:rPr>
      </w:pPr>
      <w:r>
        <w:rPr>
          <w:sz w:val="28"/>
          <w:szCs w:val="28"/>
        </w:rPr>
        <w:t xml:space="preserve">          -</w:t>
      </w:r>
      <w:r w:rsidR="00F42DAA">
        <w:rPr>
          <w:sz w:val="28"/>
          <w:szCs w:val="28"/>
        </w:rPr>
        <w:t>осуществлять п</w:t>
      </w:r>
      <w:r w:rsidR="00753EDF">
        <w:rPr>
          <w:sz w:val="28"/>
          <w:szCs w:val="28"/>
        </w:rPr>
        <w:t xml:space="preserve">раздничное оформление улиц </w:t>
      </w:r>
      <w:r w:rsidR="00F42DAA">
        <w:rPr>
          <w:sz w:val="28"/>
          <w:szCs w:val="28"/>
        </w:rPr>
        <w:t xml:space="preserve"> </w:t>
      </w:r>
      <w:r w:rsidR="00F9558A">
        <w:rPr>
          <w:sz w:val="28"/>
          <w:szCs w:val="28"/>
        </w:rPr>
        <w:t>поселка</w:t>
      </w:r>
      <w:r w:rsidR="00F42DAA">
        <w:rPr>
          <w:sz w:val="28"/>
          <w:szCs w:val="28"/>
        </w:rPr>
        <w:t xml:space="preserve"> в честь празднования Нового года, Дня Победы в Великой отечественной войне 1941-1945 гг. </w:t>
      </w:r>
      <w:r w:rsidR="00420888">
        <w:rPr>
          <w:sz w:val="28"/>
          <w:szCs w:val="28"/>
        </w:rPr>
        <w:t>,</w:t>
      </w:r>
      <w:r w:rsidR="00F42DAA">
        <w:rPr>
          <w:sz w:val="28"/>
          <w:szCs w:val="28"/>
        </w:rPr>
        <w:t xml:space="preserve">Дня </w:t>
      </w:r>
      <w:r w:rsidR="00F9558A">
        <w:rPr>
          <w:sz w:val="28"/>
          <w:szCs w:val="28"/>
        </w:rPr>
        <w:t>поселка</w:t>
      </w:r>
      <w:r w:rsidR="00420888">
        <w:rPr>
          <w:sz w:val="28"/>
          <w:szCs w:val="28"/>
        </w:rPr>
        <w:t xml:space="preserve"> и др.</w:t>
      </w:r>
    </w:p>
    <w:p w:rsidR="00102868" w:rsidRDefault="00102868" w:rsidP="00102868">
      <w:pPr>
        <w:jc w:val="both"/>
        <w:rPr>
          <w:sz w:val="28"/>
          <w:szCs w:val="28"/>
        </w:rPr>
      </w:pPr>
      <w:r>
        <w:rPr>
          <w:sz w:val="28"/>
          <w:szCs w:val="28"/>
        </w:rPr>
        <w:t>В результате реализации Программы ожидается:</w:t>
      </w:r>
    </w:p>
    <w:p w:rsidR="00102868" w:rsidRDefault="00102868" w:rsidP="00102868">
      <w:pPr>
        <w:jc w:val="both"/>
        <w:rPr>
          <w:sz w:val="28"/>
          <w:szCs w:val="28"/>
        </w:rPr>
      </w:pPr>
      <w:r>
        <w:rPr>
          <w:sz w:val="28"/>
          <w:szCs w:val="28"/>
        </w:rPr>
        <w:t xml:space="preserve">         -  улучшение </w:t>
      </w:r>
      <w:r w:rsidR="007A3B83">
        <w:rPr>
          <w:sz w:val="28"/>
          <w:szCs w:val="28"/>
        </w:rPr>
        <w:t xml:space="preserve">санитарного </w:t>
      </w:r>
      <w:r>
        <w:rPr>
          <w:sz w:val="28"/>
          <w:szCs w:val="28"/>
        </w:rPr>
        <w:t>состояния территории МО «</w:t>
      </w:r>
      <w:r w:rsidR="00F9558A">
        <w:rPr>
          <w:sz w:val="28"/>
          <w:szCs w:val="28"/>
        </w:rPr>
        <w:t>Дубровское городское поселение</w:t>
      </w:r>
      <w:r>
        <w:rPr>
          <w:sz w:val="28"/>
          <w:szCs w:val="28"/>
        </w:rPr>
        <w:t>»;</w:t>
      </w:r>
    </w:p>
    <w:p w:rsidR="00102868" w:rsidRDefault="007A3B83" w:rsidP="00102868">
      <w:pPr>
        <w:jc w:val="both"/>
        <w:rPr>
          <w:sz w:val="28"/>
          <w:szCs w:val="28"/>
        </w:rPr>
      </w:pPr>
      <w:r>
        <w:rPr>
          <w:sz w:val="28"/>
          <w:szCs w:val="28"/>
        </w:rPr>
        <w:lastRenderedPageBreak/>
        <w:t xml:space="preserve">        </w:t>
      </w:r>
      <w:r w:rsidR="00102868">
        <w:rPr>
          <w:sz w:val="28"/>
          <w:szCs w:val="28"/>
        </w:rPr>
        <w:t xml:space="preserve"> - </w:t>
      </w:r>
      <w:r>
        <w:rPr>
          <w:sz w:val="28"/>
          <w:szCs w:val="28"/>
        </w:rPr>
        <w:t>улучшение</w:t>
      </w:r>
      <w:r w:rsidR="00102868">
        <w:rPr>
          <w:sz w:val="28"/>
          <w:szCs w:val="28"/>
        </w:rPr>
        <w:t xml:space="preserve"> услови</w:t>
      </w:r>
      <w:r>
        <w:rPr>
          <w:sz w:val="28"/>
          <w:szCs w:val="28"/>
        </w:rPr>
        <w:t>й</w:t>
      </w:r>
      <w:r w:rsidR="00102868">
        <w:rPr>
          <w:sz w:val="28"/>
          <w:szCs w:val="28"/>
        </w:rPr>
        <w:t>, обеспечивающи</w:t>
      </w:r>
      <w:r>
        <w:rPr>
          <w:sz w:val="28"/>
          <w:szCs w:val="28"/>
        </w:rPr>
        <w:t>х</w:t>
      </w:r>
      <w:r w:rsidR="00102868">
        <w:rPr>
          <w:sz w:val="28"/>
          <w:szCs w:val="28"/>
        </w:rPr>
        <w:t xml:space="preserve"> комфортные условия для работы </w:t>
      </w:r>
      <w:r w:rsidR="005E5CC5">
        <w:rPr>
          <w:sz w:val="28"/>
          <w:szCs w:val="28"/>
        </w:rPr>
        <w:t xml:space="preserve">                                            </w:t>
      </w:r>
      <w:r w:rsidR="00102868">
        <w:rPr>
          <w:sz w:val="28"/>
          <w:szCs w:val="28"/>
        </w:rPr>
        <w:t>и отдыха населения на территории муниципального образования «</w:t>
      </w:r>
      <w:r w:rsidR="00F9558A">
        <w:rPr>
          <w:sz w:val="28"/>
          <w:szCs w:val="28"/>
        </w:rPr>
        <w:t>Дубровское городское поселение</w:t>
      </w:r>
      <w:r w:rsidR="00102868">
        <w:rPr>
          <w:sz w:val="28"/>
          <w:szCs w:val="28"/>
        </w:rPr>
        <w:t>».</w:t>
      </w:r>
    </w:p>
    <w:p w:rsidR="00102868" w:rsidRDefault="00102868" w:rsidP="00CA3F5A">
      <w:pPr>
        <w:rPr>
          <w:b/>
          <w:sz w:val="28"/>
          <w:szCs w:val="28"/>
        </w:rPr>
      </w:pPr>
    </w:p>
    <w:p w:rsidR="00102868" w:rsidRDefault="00102868" w:rsidP="00102868">
      <w:pPr>
        <w:jc w:val="both"/>
        <w:rPr>
          <w:sz w:val="28"/>
          <w:szCs w:val="28"/>
        </w:rPr>
      </w:pPr>
      <w:r>
        <w:rPr>
          <w:sz w:val="28"/>
          <w:szCs w:val="28"/>
        </w:rPr>
        <w:t>Реализация Программы осуществляется на основе:</w:t>
      </w:r>
    </w:p>
    <w:p w:rsidR="00102868" w:rsidRDefault="00102868" w:rsidP="00102868">
      <w:pPr>
        <w:jc w:val="both"/>
        <w:rPr>
          <w:sz w:val="28"/>
          <w:szCs w:val="28"/>
        </w:rPr>
      </w:pPr>
      <w:r>
        <w:rPr>
          <w:sz w:val="28"/>
          <w:szCs w:val="28"/>
        </w:rPr>
        <w:t xml:space="preserve">         - муниципальных контрактов (договоров), заключаемых муниципальным заказчиком программы с исполнителями программных мероприятий </w:t>
      </w:r>
      <w:r w:rsidR="005E5CC5">
        <w:rPr>
          <w:sz w:val="28"/>
          <w:szCs w:val="28"/>
        </w:rPr>
        <w:t xml:space="preserve">                               </w:t>
      </w:r>
      <w:r>
        <w:rPr>
          <w:sz w:val="28"/>
          <w:szCs w:val="28"/>
        </w:rPr>
        <w:t xml:space="preserve">в соответствии Федеральным законодательством в сфере  размещения заказов на поставки товаров, выполнение работ и оказание услуг для государственных </w:t>
      </w:r>
      <w:r w:rsidR="003F6315">
        <w:rPr>
          <w:sz w:val="28"/>
          <w:szCs w:val="28"/>
        </w:rPr>
        <w:t xml:space="preserve">                      </w:t>
      </w:r>
      <w:r>
        <w:rPr>
          <w:sz w:val="28"/>
          <w:szCs w:val="28"/>
        </w:rPr>
        <w:t>и муниципальных</w:t>
      </w:r>
      <w:r>
        <w:rPr>
          <w:rFonts w:ascii="Tahoma" w:hAnsi="Tahoma" w:cs="Tahoma"/>
          <w:sz w:val="20"/>
          <w:szCs w:val="20"/>
        </w:rPr>
        <w:t xml:space="preserve"> </w:t>
      </w:r>
      <w:r>
        <w:rPr>
          <w:sz w:val="28"/>
          <w:szCs w:val="28"/>
        </w:rPr>
        <w:t>нужд;</w:t>
      </w:r>
    </w:p>
    <w:p w:rsidR="00102868" w:rsidRDefault="00102868" w:rsidP="00102868">
      <w:pPr>
        <w:jc w:val="both"/>
        <w:rPr>
          <w:sz w:val="28"/>
          <w:szCs w:val="28"/>
        </w:rPr>
      </w:pPr>
      <w:r>
        <w:rPr>
          <w:sz w:val="28"/>
          <w:szCs w:val="28"/>
        </w:rPr>
        <w:t xml:space="preserve">         - условий, порядка, правил, утвержденных федеральными, областными </w:t>
      </w:r>
      <w:r w:rsidR="005E5CC5">
        <w:rPr>
          <w:sz w:val="28"/>
          <w:szCs w:val="28"/>
        </w:rPr>
        <w:t xml:space="preserve">                  </w:t>
      </w:r>
      <w:r>
        <w:rPr>
          <w:sz w:val="28"/>
          <w:szCs w:val="28"/>
        </w:rPr>
        <w:t>и муниципальными нормативными правовыми актами.</w:t>
      </w:r>
    </w:p>
    <w:p w:rsidR="00102868" w:rsidRDefault="00102868" w:rsidP="00102868">
      <w:pPr>
        <w:jc w:val="both"/>
        <w:rPr>
          <w:sz w:val="28"/>
          <w:szCs w:val="28"/>
        </w:rPr>
      </w:pPr>
    </w:p>
    <w:p w:rsidR="005E5CC5" w:rsidRDefault="00B0586C" w:rsidP="005E5CC5">
      <w:pPr>
        <w:widowControl w:val="0"/>
        <w:autoSpaceDE w:val="0"/>
        <w:autoSpaceDN w:val="0"/>
        <w:adjustRightInd w:val="0"/>
        <w:ind w:firstLine="540"/>
        <w:jc w:val="center"/>
        <w:rPr>
          <w:b/>
          <w:sz w:val="28"/>
          <w:szCs w:val="28"/>
        </w:rPr>
      </w:pPr>
      <w:r w:rsidRPr="009B51F8">
        <w:rPr>
          <w:b/>
          <w:sz w:val="28"/>
          <w:szCs w:val="28"/>
        </w:rPr>
        <w:t xml:space="preserve">РАЗДЕЛ 3. </w:t>
      </w:r>
      <w:r w:rsidR="009B51F8" w:rsidRPr="009B51F8">
        <w:rPr>
          <w:b/>
          <w:sz w:val="28"/>
          <w:szCs w:val="28"/>
        </w:rPr>
        <w:t>Обоснование выделения, краткое описание</w:t>
      </w:r>
    </w:p>
    <w:p w:rsidR="009B51F8" w:rsidRPr="009B51F8" w:rsidRDefault="009B51F8" w:rsidP="005E5CC5">
      <w:pPr>
        <w:widowControl w:val="0"/>
        <w:autoSpaceDE w:val="0"/>
        <w:autoSpaceDN w:val="0"/>
        <w:adjustRightInd w:val="0"/>
        <w:ind w:firstLine="540"/>
        <w:jc w:val="center"/>
        <w:rPr>
          <w:b/>
          <w:sz w:val="28"/>
          <w:szCs w:val="28"/>
        </w:rPr>
      </w:pPr>
      <w:r w:rsidRPr="009B51F8">
        <w:rPr>
          <w:b/>
          <w:sz w:val="28"/>
          <w:szCs w:val="28"/>
        </w:rPr>
        <w:t>подпрограмм муниципальной программы</w:t>
      </w:r>
    </w:p>
    <w:p w:rsidR="00C11025" w:rsidRDefault="00C11025" w:rsidP="005E5CC5">
      <w:pPr>
        <w:ind w:firstLine="709"/>
        <w:jc w:val="center"/>
        <w:rPr>
          <w:sz w:val="28"/>
          <w:szCs w:val="28"/>
        </w:rPr>
      </w:pPr>
    </w:p>
    <w:p w:rsidR="00C11025" w:rsidRDefault="009B51F8" w:rsidP="00C11025">
      <w:pPr>
        <w:ind w:firstLine="709"/>
        <w:jc w:val="both"/>
        <w:rPr>
          <w:sz w:val="28"/>
          <w:szCs w:val="28"/>
        </w:rPr>
      </w:pPr>
      <w:r>
        <w:rPr>
          <w:sz w:val="28"/>
          <w:szCs w:val="28"/>
        </w:rPr>
        <w:t xml:space="preserve">В соответствии с </w:t>
      </w:r>
      <w:r w:rsidRPr="00E95DFD">
        <w:rPr>
          <w:sz w:val="28"/>
          <w:szCs w:val="28"/>
        </w:rPr>
        <w:t>Федеральны</w:t>
      </w:r>
      <w:r>
        <w:rPr>
          <w:sz w:val="28"/>
          <w:szCs w:val="28"/>
        </w:rPr>
        <w:t>м</w:t>
      </w:r>
      <w:r w:rsidRPr="00E95DFD">
        <w:rPr>
          <w:sz w:val="28"/>
          <w:szCs w:val="28"/>
        </w:rPr>
        <w:t xml:space="preserve"> </w:t>
      </w:r>
      <w:r>
        <w:rPr>
          <w:sz w:val="28"/>
          <w:szCs w:val="28"/>
        </w:rPr>
        <w:t>з</w:t>
      </w:r>
      <w:r w:rsidRPr="00E95DFD">
        <w:rPr>
          <w:sz w:val="28"/>
          <w:szCs w:val="28"/>
        </w:rPr>
        <w:t>акон</w:t>
      </w:r>
      <w:r>
        <w:rPr>
          <w:sz w:val="28"/>
          <w:szCs w:val="28"/>
        </w:rPr>
        <w:t>ом</w:t>
      </w:r>
      <w:r w:rsidRPr="00E95DFD">
        <w:rPr>
          <w:sz w:val="28"/>
          <w:szCs w:val="28"/>
        </w:rPr>
        <w:t xml:space="preserve"> от 06.10.2003 года № 131-ФЗ </w:t>
      </w:r>
      <w:r w:rsidR="005E5CC5">
        <w:rPr>
          <w:sz w:val="28"/>
          <w:szCs w:val="28"/>
        </w:rPr>
        <w:t xml:space="preserve">                                                        </w:t>
      </w:r>
      <w:r w:rsidRPr="00E95DFD">
        <w:rPr>
          <w:sz w:val="28"/>
          <w:szCs w:val="28"/>
        </w:rPr>
        <w:t>«Об о</w:t>
      </w:r>
      <w:r w:rsidRPr="00E95DFD">
        <w:rPr>
          <w:sz w:val="28"/>
          <w:szCs w:val="28"/>
        </w:rPr>
        <w:t>б</w:t>
      </w:r>
      <w:r w:rsidRPr="00E95DFD">
        <w:rPr>
          <w:sz w:val="28"/>
          <w:szCs w:val="28"/>
        </w:rPr>
        <w:t>щих принципах  организации местного самоуправления в РФ»</w:t>
      </w:r>
      <w:r w:rsidR="00C11025">
        <w:rPr>
          <w:sz w:val="28"/>
          <w:szCs w:val="28"/>
        </w:rPr>
        <w:t xml:space="preserve"> </w:t>
      </w:r>
      <w:r>
        <w:rPr>
          <w:sz w:val="28"/>
          <w:szCs w:val="28"/>
        </w:rPr>
        <w:t xml:space="preserve">все мероприятия, указанные в данной программе </w:t>
      </w:r>
      <w:r w:rsidR="00C11025">
        <w:rPr>
          <w:sz w:val="28"/>
          <w:szCs w:val="28"/>
        </w:rPr>
        <w:t>направлены на решени</w:t>
      </w:r>
      <w:r w:rsidR="005E5CC5">
        <w:rPr>
          <w:sz w:val="28"/>
          <w:szCs w:val="28"/>
        </w:rPr>
        <w:t>е</w:t>
      </w:r>
      <w:r w:rsidR="00C11025">
        <w:rPr>
          <w:sz w:val="28"/>
          <w:szCs w:val="28"/>
        </w:rPr>
        <w:t xml:space="preserve"> вопросов местного значения, отнесенных к</w:t>
      </w:r>
      <w:r>
        <w:rPr>
          <w:sz w:val="28"/>
          <w:szCs w:val="28"/>
        </w:rPr>
        <w:t xml:space="preserve"> полномочи</w:t>
      </w:r>
      <w:r w:rsidR="00C11025">
        <w:rPr>
          <w:sz w:val="28"/>
          <w:szCs w:val="28"/>
        </w:rPr>
        <w:t>ям органов местного самоуправления городского поселения</w:t>
      </w:r>
      <w:r w:rsidR="001D3434">
        <w:rPr>
          <w:sz w:val="28"/>
          <w:szCs w:val="28"/>
        </w:rPr>
        <w:t xml:space="preserve"> и финансируются и бюджета МО «</w:t>
      </w:r>
      <w:r w:rsidR="00F9558A">
        <w:rPr>
          <w:sz w:val="28"/>
          <w:szCs w:val="28"/>
        </w:rPr>
        <w:t>Дубровское городское поселение</w:t>
      </w:r>
      <w:r w:rsidR="001D3434">
        <w:rPr>
          <w:sz w:val="28"/>
          <w:szCs w:val="28"/>
        </w:rPr>
        <w:t>»</w:t>
      </w:r>
      <w:r w:rsidR="00C11025">
        <w:rPr>
          <w:sz w:val="28"/>
          <w:szCs w:val="28"/>
        </w:rPr>
        <w:t>.</w:t>
      </w:r>
    </w:p>
    <w:p w:rsidR="001D3434" w:rsidRPr="001D3434" w:rsidRDefault="001D3434" w:rsidP="00C11025">
      <w:pPr>
        <w:ind w:firstLine="709"/>
        <w:jc w:val="both"/>
        <w:rPr>
          <w:sz w:val="28"/>
          <w:szCs w:val="28"/>
        </w:rPr>
      </w:pPr>
      <w:r w:rsidRPr="001D3434">
        <w:rPr>
          <w:sz w:val="28"/>
          <w:szCs w:val="28"/>
        </w:rPr>
        <w:t xml:space="preserve">В ходе реализации Программы мероприятия Программы и объемы </w:t>
      </w:r>
      <w:r w:rsidR="00555C98">
        <w:rPr>
          <w:sz w:val="28"/>
          <w:szCs w:val="28"/>
        </w:rPr>
        <w:t xml:space="preserve">                           </w:t>
      </w:r>
      <w:r w:rsidRPr="001D3434">
        <w:rPr>
          <w:sz w:val="28"/>
          <w:szCs w:val="28"/>
        </w:rPr>
        <w:t xml:space="preserve">их финансирования подлежат ежегодному уточнению с учетом возможностей бюджета муниципального образования </w:t>
      </w:r>
      <w:r w:rsidR="00635847">
        <w:rPr>
          <w:sz w:val="28"/>
          <w:szCs w:val="28"/>
        </w:rPr>
        <w:t>«</w:t>
      </w:r>
      <w:r w:rsidR="00F9558A">
        <w:rPr>
          <w:sz w:val="28"/>
          <w:szCs w:val="28"/>
        </w:rPr>
        <w:t>Дубровское городское поселение</w:t>
      </w:r>
      <w:r w:rsidR="00635847">
        <w:rPr>
          <w:sz w:val="28"/>
          <w:szCs w:val="28"/>
        </w:rPr>
        <w:t>»</w:t>
      </w:r>
      <w:r w:rsidRPr="001D3434">
        <w:rPr>
          <w:sz w:val="28"/>
          <w:szCs w:val="28"/>
        </w:rPr>
        <w:t xml:space="preserve"> и оценки результативности и эффективности реализации Программы</w:t>
      </w:r>
    </w:p>
    <w:p w:rsidR="00C11025" w:rsidRDefault="00C11025" w:rsidP="00C11025">
      <w:pPr>
        <w:ind w:firstLine="709"/>
        <w:jc w:val="both"/>
        <w:rPr>
          <w:sz w:val="28"/>
          <w:szCs w:val="28"/>
        </w:rPr>
      </w:pPr>
      <w:r>
        <w:rPr>
          <w:sz w:val="28"/>
          <w:szCs w:val="28"/>
        </w:rPr>
        <w:t xml:space="preserve">Данная Программа состоит из </w:t>
      </w:r>
      <w:r w:rsidR="003E5530">
        <w:rPr>
          <w:sz w:val="28"/>
          <w:szCs w:val="28"/>
        </w:rPr>
        <w:t>четы</w:t>
      </w:r>
      <w:r>
        <w:rPr>
          <w:sz w:val="28"/>
          <w:szCs w:val="28"/>
        </w:rPr>
        <w:t>рех подпрограмм:</w:t>
      </w:r>
    </w:p>
    <w:p w:rsidR="00235BD0" w:rsidRDefault="00235BD0" w:rsidP="00C11025">
      <w:pPr>
        <w:snapToGrid w:val="0"/>
        <w:rPr>
          <w:sz w:val="28"/>
          <w:szCs w:val="28"/>
        </w:rPr>
      </w:pPr>
    </w:p>
    <w:p w:rsidR="00C11025" w:rsidRDefault="00C11025" w:rsidP="005E5CC5">
      <w:pPr>
        <w:snapToGrid w:val="0"/>
        <w:jc w:val="both"/>
        <w:rPr>
          <w:color w:val="000000"/>
          <w:sz w:val="28"/>
          <w:szCs w:val="28"/>
          <w:shd w:val="clear" w:color="auto" w:fill="FFFFFF"/>
        </w:rPr>
      </w:pPr>
      <w:r>
        <w:rPr>
          <w:sz w:val="28"/>
          <w:szCs w:val="28"/>
        </w:rPr>
        <w:t>1. Подпрограмма «Обеспечение санитарного состояния территории МО «</w:t>
      </w:r>
      <w:r w:rsidR="00F9558A">
        <w:rPr>
          <w:sz w:val="28"/>
          <w:szCs w:val="28"/>
        </w:rPr>
        <w:t>Дубровское городское поселение</w:t>
      </w:r>
      <w:r>
        <w:rPr>
          <w:sz w:val="28"/>
          <w:szCs w:val="28"/>
        </w:rPr>
        <w:t xml:space="preserve">» и </w:t>
      </w:r>
      <w:r>
        <w:rPr>
          <w:color w:val="000000"/>
          <w:sz w:val="28"/>
          <w:szCs w:val="28"/>
          <w:shd w:val="clear" w:color="auto" w:fill="FFFFFF"/>
        </w:rPr>
        <w:t xml:space="preserve">высоких эстетических качеств и комфортности среды проживания» направлена </w:t>
      </w:r>
      <w:r w:rsidR="00235BD0">
        <w:rPr>
          <w:color w:val="000000"/>
          <w:sz w:val="28"/>
          <w:szCs w:val="28"/>
          <w:shd w:val="clear" w:color="auto" w:fill="FFFFFF"/>
        </w:rPr>
        <w:t xml:space="preserve">решение вопросов местного значения </w:t>
      </w:r>
      <w:r w:rsidR="00420888">
        <w:rPr>
          <w:color w:val="000000"/>
          <w:sz w:val="28"/>
          <w:szCs w:val="28"/>
          <w:shd w:val="clear" w:color="auto" w:fill="FFFFFF"/>
        </w:rPr>
        <w:t>поселка Дубровка</w:t>
      </w:r>
      <w:r w:rsidR="00235BD0">
        <w:rPr>
          <w:color w:val="000000"/>
          <w:sz w:val="28"/>
          <w:szCs w:val="28"/>
          <w:shd w:val="clear" w:color="auto" w:fill="FFFFFF"/>
        </w:rPr>
        <w:t>:</w:t>
      </w:r>
    </w:p>
    <w:p w:rsidR="007A3B83" w:rsidRDefault="00235BD0" w:rsidP="007A3B83">
      <w:pPr>
        <w:suppressAutoHyphens w:val="0"/>
        <w:autoSpaceDE w:val="0"/>
        <w:autoSpaceDN w:val="0"/>
        <w:adjustRightInd w:val="0"/>
        <w:ind w:firstLine="540"/>
        <w:jc w:val="both"/>
        <w:rPr>
          <w:sz w:val="28"/>
          <w:szCs w:val="28"/>
          <w:lang w:eastAsia="ru-RU"/>
        </w:rPr>
      </w:pPr>
      <w:r>
        <w:rPr>
          <w:sz w:val="28"/>
          <w:szCs w:val="28"/>
          <w:lang w:eastAsia="ru-RU"/>
        </w:rPr>
        <w:t xml:space="preserve">- </w:t>
      </w:r>
      <w:r w:rsidR="00C11025">
        <w:rPr>
          <w:sz w:val="28"/>
          <w:szCs w:val="28"/>
          <w:lang w:eastAsia="ru-RU"/>
        </w:rPr>
        <w:t>организация сбора и вывоза бытовых отходов и мусора</w:t>
      </w:r>
      <w:r>
        <w:rPr>
          <w:sz w:val="28"/>
          <w:szCs w:val="28"/>
          <w:lang w:eastAsia="ru-RU"/>
        </w:rPr>
        <w:t>;</w:t>
      </w:r>
    </w:p>
    <w:p w:rsidR="00C11025" w:rsidRDefault="00235BD0" w:rsidP="00C11025">
      <w:pPr>
        <w:suppressAutoHyphens w:val="0"/>
        <w:autoSpaceDE w:val="0"/>
        <w:autoSpaceDN w:val="0"/>
        <w:adjustRightInd w:val="0"/>
        <w:ind w:firstLine="540"/>
        <w:jc w:val="both"/>
        <w:rPr>
          <w:sz w:val="28"/>
          <w:szCs w:val="28"/>
          <w:lang w:eastAsia="ru-RU"/>
        </w:rPr>
      </w:pPr>
      <w:r>
        <w:rPr>
          <w:sz w:val="28"/>
          <w:szCs w:val="28"/>
          <w:lang w:eastAsia="ru-RU"/>
        </w:rPr>
        <w:t xml:space="preserve">- </w:t>
      </w:r>
      <w:r w:rsidR="00C11025">
        <w:rPr>
          <w:sz w:val="28"/>
          <w:szCs w:val="28"/>
          <w:lang w:eastAsia="ru-RU"/>
        </w:rPr>
        <w:t xml:space="preserve">создание условий для массового отдыха жителей поселения и организация обустройства </w:t>
      </w:r>
      <w:r>
        <w:rPr>
          <w:sz w:val="28"/>
          <w:szCs w:val="28"/>
          <w:lang w:eastAsia="ru-RU"/>
        </w:rPr>
        <w:t>мест массового отдыха населения;</w:t>
      </w:r>
    </w:p>
    <w:p w:rsidR="007A3B83" w:rsidRDefault="007A3B83" w:rsidP="007A3B83">
      <w:pPr>
        <w:suppressAutoHyphens w:val="0"/>
        <w:autoSpaceDE w:val="0"/>
        <w:autoSpaceDN w:val="0"/>
        <w:adjustRightInd w:val="0"/>
        <w:ind w:firstLine="540"/>
        <w:jc w:val="both"/>
        <w:rPr>
          <w:sz w:val="28"/>
          <w:szCs w:val="28"/>
          <w:lang w:eastAsia="ru-RU"/>
        </w:rPr>
      </w:pPr>
      <w:r>
        <w:rPr>
          <w:sz w:val="28"/>
          <w:szCs w:val="28"/>
          <w:lang w:eastAsia="ru-RU"/>
        </w:rPr>
        <w:t>- сохранение,  охрана объектов памятников, расположенных на территории поселения</w:t>
      </w:r>
      <w:r w:rsidR="005E5CC5">
        <w:rPr>
          <w:sz w:val="28"/>
          <w:szCs w:val="28"/>
          <w:lang w:eastAsia="ru-RU"/>
        </w:rPr>
        <w:t>.</w:t>
      </w:r>
    </w:p>
    <w:p w:rsidR="00235BD0" w:rsidRDefault="00235BD0" w:rsidP="00C11025">
      <w:pPr>
        <w:rPr>
          <w:sz w:val="28"/>
          <w:szCs w:val="28"/>
        </w:rPr>
      </w:pPr>
    </w:p>
    <w:p w:rsidR="00C11025" w:rsidRDefault="00C11025" w:rsidP="005E5CC5">
      <w:pPr>
        <w:jc w:val="both"/>
        <w:rPr>
          <w:sz w:val="28"/>
          <w:szCs w:val="28"/>
        </w:rPr>
      </w:pPr>
      <w:r>
        <w:rPr>
          <w:sz w:val="28"/>
          <w:szCs w:val="28"/>
        </w:rPr>
        <w:t xml:space="preserve">2. Подпрограмма «Развитие и реконструкция сетей уличного освещения </w:t>
      </w:r>
      <w:r w:rsidR="003743BE">
        <w:rPr>
          <w:sz w:val="28"/>
          <w:szCs w:val="28"/>
        </w:rPr>
        <w:t xml:space="preserve">                       </w:t>
      </w:r>
      <w:r>
        <w:rPr>
          <w:sz w:val="28"/>
          <w:szCs w:val="28"/>
        </w:rPr>
        <w:t>на территории  МО «</w:t>
      </w:r>
      <w:r w:rsidR="00F9558A">
        <w:rPr>
          <w:sz w:val="28"/>
          <w:szCs w:val="28"/>
        </w:rPr>
        <w:t>Дубровское городское поселение</w:t>
      </w:r>
      <w:r>
        <w:rPr>
          <w:sz w:val="28"/>
          <w:szCs w:val="28"/>
        </w:rPr>
        <w:t>»</w:t>
      </w:r>
      <w:r w:rsidR="00235BD0" w:rsidRPr="00235BD0">
        <w:rPr>
          <w:color w:val="000000"/>
          <w:sz w:val="28"/>
          <w:szCs w:val="28"/>
          <w:shd w:val="clear" w:color="auto" w:fill="FFFFFF"/>
        </w:rPr>
        <w:t xml:space="preserve"> </w:t>
      </w:r>
      <w:r w:rsidR="00235BD0">
        <w:rPr>
          <w:color w:val="000000"/>
          <w:sz w:val="28"/>
          <w:szCs w:val="28"/>
          <w:shd w:val="clear" w:color="auto" w:fill="FFFFFF"/>
        </w:rPr>
        <w:t>направлена решение вопросов местного значения города Всеволожска:</w:t>
      </w:r>
    </w:p>
    <w:p w:rsidR="00F9558A" w:rsidRDefault="00235BD0" w:rsidP="00F9558A">
      <w:pPr>
        <w:suppressAutoHyphens w:val="0"/>
        <w:autoSpaceDE w:val="0"/>
        <w:autoSpaceDN w:val="0"/>
        <w:adjustRightInd w:val="0"/>
        <w:ind w:firstLine="540"/>
        <w:jc w:val="both"/>
        <w:rPr>
          <w:sz w:val="28"/>
          <w:szCs w:val="28"/>
          <w:lang w:eastAsia="ru-RU"/>
        </w:rPr>
      </w:pPr>
      <w:r>
        <w:rPr>
          <w:sz w:val="28"/>
          <w:szCs w:val="28"/>
          <w:lang w:eastAsia="ru-RU"/>
        </w:rPr>
        <w:t xml:space="preserve">- </w:t>
      </w:r>
      <w:r w:rsidR="00C11025">
        <w:rPr>
          <w:sz w:val="28"/>
          <w:szCs w:val="28"/>
          <w:lang w:eastAsia="ru-RU"/>
        </w:rPr>
        <w:t>организация в границах поселения электро</w:t>
      </w:r>
      <w:r>
        <w:rPr>
          <w:sz w:val="28"/>
          <w:szCs w:val="28"/>
          <w:lang w:eastAsia="ru-RU"/>
        </w:rPr>
        <w:t>сн</w:t>
      </w:r>
      <w:r w:rsidR="00C11025">
        <w:rPr>
          <w:sz w:val="28"/>
          <w:szCs w:val="28"/>
          <w:lang w:eastAsia="ru-RU"/>
        </w:rPr>
        <w:t>абжени</w:t>
      </w:r>
      <w:r>
        <w:rPr>
          <w:sz w:val="28"/>
          <w:szCs w:val="28"/>
          <w:lang w:eastAsia="ru-RU"/>
        </w:rPr>
        <w:t>ем</w:t>
      </w:r>
      <w:r w:rsidR="00C11025">
        <w:rPr>
          <w:sz w:val="28"/>
          <w:szCs w:val="28"/>
          <w:lang w:eastAsia="ru-RU"/>
        </w:rPr>
        <w:t xml:space="preserve"> населения, </w:t>
      </w:r>
      <w:r w:rsidR="005E5CC5">
        <w:rPr>
          <w:sz w:val="28"/>
          <w:szCs w:val="28"/>
          <w:lang w:eastAsia="ru-RU"/>
        </w:rPr>
        <w:t xml:space="preserve">                           </w:t>
      </w:r>
      <w:r w:rsidR="00C11025">
        <w:rPr>
          <w:sz w:val="28"/>
          <w:szCs w:val="28"/>
          <w:lang w:eastAsia="ru-RU"/>
        </w:rPr>
        <w:t>в пределах полномочий, установленных законодательством Российской Федерации</w:t>
      </w:r>
      <w:r w:rsidR="005E5CC5">
        <w:rPr>
          <w:sz w:val="28"/>
          <w:szCs w:val="28"/>
          <w:lang w:eastAsia="ru-RU"/>
        </w:rPr>
        <w:t>.</w:t>
      </w:r>
    </w:p>
    <w:p w:rsidR="00F9558A" w:rsidRDefault="00F9558A" w:rsidP="00F9558A">
      <w:pPr>
        <w:suppressAutoHyphens w:val="0"/>
        <w:autoSpaceDE w:val="0"/>
        <w:autoSpaceDN w:val="0"/>
        <w:adjustRightInd w:val="0"/>
        <w:ind w:firstLine="540"/>
        <w:jc w:val="both"/>
        <w:rPr>
          <w:sz w:val="28"/>
          <w:szCs w:val="28"/>
        </w:rPr>
      </w:pPr>
      <w:r>
        <w:rPr>
          <w:sz w:val="28"/>
          <w:szCs w:val="28"/>
          <w:lang w:eastAsia="ru-RU"/>
        </w:rPr>
        <w:lastRenderedPageBreak/>
        <w:t xml:space="preserve">3. Подпрограмма «Озеленение» направлена на </w:t>
      </w:r>
      <w:r w:rsidR="00A836DF">
        <w:rPr>
          <w:sz w:val="28"/>
          <w:szCs w:val="28"/>
        </w:rPr>
        <w:t>создание новых объектов озеленения и цветочного оформления;</w:t>
      </w:r>
    </w:p>
    <w:p w:rsidR="003E5530" w:rsidRDefault="003E5530" w:rsidP="00F9558A">
      <w:pPr>
        <w:suppressAutoHyphens w:val="0"/>
        <w:autoSpaceDE w:val="0"/>
        <w:autoSpaceDN w:val="0"/>
        <w:adjustRightInd w:val="0"/>
        <w:ind w:firstLine="540"/>
        <w:jc w:val="both"/>
        <w:rPr>
          <w:sz w:val="28"/>
          <w:szCs w:val="28"/>
          <w:lang w:eastAsia="ru-RU"/>
        </w:rPr>
      </w:pPr>
      <w:r>
        <w:rPr>
          <w:sz w:val="28"/>
          <w:szCs w:val="28"/>
        </w:rPr>
        <w:t xml:space="preserve">4.Подпрограмма «Борьба с борщевиком Сосновского </w:t>
      </w:r>
      <w:r w:rsidR="00065B43">
        <w:rPr>
          <w:sz w:val="28"/>
          <w:szCs w:val="28"/>
        </w:rPr>
        <w:t>в п.Пески»</w:t>
      </w:r>
    </w:p>
    <w:p w:rsidR="00235BD0" w:rsidRDefault="00235BD0" w:rsidP="00235BD0">
      <w:pPr>
        <w:jc w:val="both"/>
        <w:rPr>
          <w:sz w:val="28"/>
          <w:szCs w:val="28"/>
        </w:rPr>
      </w:pPr>
    </w:p>
    <w:p w:rsidR="00CE6062" w:rsidRDefault="00CE6062" w:rsidP="00235BD0">
      <w:pPr>
        <w:jc w:val="both"/>
        <w:rPr>
          <w:sz w:val="28"/>
          <w:szCs w:val="28"/>
        </w:rPr>
      </w:pPr>
    </w:p>
    <w:p w:rsidR="00CE6062" w:rsidRDefault="00CE6062" w:rsidP="00235BD0">
      <w:pPr>
        <w:jc w:val="both"/>
        <w:rPr>
          <w:sz w:val="28"/>
          <w:szCs w:val="28"/>
        </w:rPr>
      </w:pPr>
    </w:p>
    <w:p w:rsidR="00CE6062" w:rsidRDefault="00CE6062" w:rsidP="00235BD0">
      <w:pPr>
        <w:jc w:val="both"/>
        <w:rPr>
          <w:sz w:val="28"/>
          <w:szCs w:val="28"/>
        </w:rPr>
      </w:pPr>
    </w:p>
    <w:p w:rsidR="00CE6062" w:rsidRDefault="00CE6062" w:rsidP="00235BD0">
      <w:pPr>
        <w:jc w:val="both"/>
        <w:rPr>
          <w:sz w:val="28"/>
          <w:szCs w:val="28"/>
        </w:rPr>
      </w:pPr>
    </w:p>
    <w:p w:rsidR="00CE6062" w:rsidRDefault="00CE6062" w:rsidP="00235BD0">
      <w:pPr>
        <w:jc w:val="both"/>
        <w:rPr>
          <w:sz w:val="28"/>
          <w:szCs w:val="28"/>
        </w:rPr>
      </w:pPr>
    </w:p>
    <w:p w:rsidR="00B0586C" w:rsidRDefault="00235BD0">
      <w:pPr>
        <w:jc w:val="both"/>
        <w:rPr>
          <w:b/>
          <w:sz w:val="28"/>
          <w:szCs w:val="28"/>
        </w:rPr>
      </w:pPr>
      <w:r w:rsidRPr="00235BD0">
        <w:rPr>
          <w:b/>
          <w:sz w:val="28"/>
          <w:szCs w:val="28"/>
        </w:rPr>
        <w:t>РАЗДЕЛ 4. Целевые индикаторы и показатели  муниципальной программы</w:t>
      </w:r>
    </w:p>
    <w:p w:rsidR="00C95166" w:rsidRDefault="00C95166" w:rsidP="00C95166">
      <w:pPr>
        <w:pStyle w:val="ConsPlusNormal"/>
        <w:widowControl/>
        <w:ind w:firstLine="540"/>
        <w:jc w:val="both"/>
        <w:rPr>
          <w:sz w:val="24"/>
          <w:szCs w:val="24"/>
        </w:rPr>
      </w:pPr>
    </w:p>
    <w:p w:rsidR="00C95166" w:rsidRDefault="00C95166" w:rsidP="00C95166">
      <w:pPr>
        <w:pStyle w:val="ConsPlusNormal"/>
        <w:widowControl/>
        <w:ind w:firstLine="540"/>
        <w:jc w:val="both"/>
        <w:rPr>
          <w:sz w:val="28"/>
          <w:szCs w:val="28"/>
        </w:rPr>
      </w:pPr>
      <w:r w:rsidRPr="0043536B">
        <w:rPr>
          <w:sz w:val="28"/>
          <w:szCs w:val="28"/>
        </w:rPr>
        <w:t>В результате выполнения Программы ожидается достижение следующих показателей результативности:</w:t>
      </w:r>
    </w:p>
    <w:p w:rsidR="007A3B83" w:rsidRPr="0043536B" w:rsidRDefault="007A3B83" w:rsidP="00C95166">
      <w:pPr>
        <w:pStyle w:val="ConsPlusNormal"/>
        <w:widowControl/>
        <w:ind w:firstLine="540"/>
        <w:jc w:val="both"/>
        <w:rPr>
          <w:sz w:val="28"/>
          <w:szCs w:val="28"/>
        </w:rPr>
      </w:pPr>
    </w:p>
    <w:p w:rsidR="007A3B83" w:rsidRPr="0043536B" w:rsidRDefault="00C95166" w:rsidP="007A3B83">
      <w:pPr>
        <w:pStyle w:val="ConsPlusNormal"/>
        <w:widowControl/>
        <w:ind w:firstLine="540"/>
        <w:jc w:val="both"/>
        <w:rPr>
          <w:sz w:val="28"/>
          <w:szCs w:val="28"/>
        </w:rPr>
      </w:pPr>
      <w:r w:rsidRPr="0043536B">
        <w:rPr>
          <w:sz w:val="28"/>
          <w:szCs w:val="28"/>
        </w:rPr>
        <w:t xml:space="preserve">1. </w:t>
      </w:r>
      <w:r w:rsidR="007A3B83" w:rsidRPr="0043536B">
        <w:rPr>
          <w:sz w:val="28"/>
          <w:szCs w:val="28"/>
        </w:rPr>
        <w:t>Организация и содержание объектов озеленения:</w:t>
      </w:r>
    </w:p>
    <w:p w:rsidR="007A3B83" w:rsidRPr="0043536B" w:rsidRDefault="007A3B83" w:rsidP="007A3B83">
      <w:pPr>
        <w:pStyle w:val="ConsPlusNormal"/>
        <w:widowControl/>
        <w:ind w:firstLine="540"/>
        <w:jc w:val="both"/>
        <w:rPr>
          <w:sz w:val="28"/>
          <w:szCs w:val="28"/>
        </w:rPr>
      </w:pPr>
      <w:r w:rsidRPr="0043536B">
        <w:rPr>
          <w:sz w:val="28"/>
          <w:szCs w:val="28"/>
        </w:rPr>
        <w:t>- увеличение уровня озеленения территории поселения;</w:t>
      </w:r>
    </w:p>
    <w:p w:rsidR="007A3B83" w:rsidRDefault="007A3B83" w:rsidP="007A3B83">
      <w:pPr>
        <w:pStyle w:val="ConsPlusNormal"/>
        <w:widowControl/>
        <w:ind w:firstLine="540"/>
        <w:jc w:val="both"/>
        <w:rPr>
          <w:sz w:val="28"/>
          <w:szCs w:val="28"/>
        </w:rPr>
      </w:pPr>
      <w:r w:rsidRPr="0043536B">
        <w:rPr>
          <w:sz w:val="28"/>
          <w:szCs w:val="28"/>
        </w:rPr>
        <w:t>-</w:t>
      </w:r>
      <w:r w:rsidRPr="007A3B83">
        <w:rPr>
          <w:sz w:val="28"/>
          <w:szCs w:val="28"/>
        </w:rPr>
        <w:t xml:space="preserve"> </w:t>
      </w:r>
      <w:r w:rsidRPr="0043536B">
        <w:rPr>
          <w:sz w:val="28"/>
          <w:szCs w:val="28"/>
        </w:rPr>
        <w:t>увеличение</w:t>
      </w:r>
      <w:r>
        <w:rPr>
          <w:sz w:val="28"/>
          <w:szCs w:val="28"/>
        </w:rPr>
        <w:t xml:space="preserve"> </w:t>
      </w:r>
      <w:r w:rsidRPr="0043536B">
        <w:rPr>
          <w:sz w:val="28"/>
          <w:szCs w:val="28"/>
        </w:rPr>
        <w:t xml:space="preserve">количества </w:t>
      </w:r>
      <w:r>
        <w:rPr>
          <w:sz w:val="28"/>
          <w:szCs w:val="28"/>
        </w:rPr>
        <w:t>контейнерных площадок для сбора ТБО, соответствующих санитарным нормам;</w:t>
      </w:r>
    </w:p>
    <w:p w:rsidR="007A3B83" w:rsidRDefault="007A3B83" w:rsidP="007A3B83">
      <w:pPr>
        <w:pStyle w:val="ConsPlusNormal"/>
        <w:widowControl/>
        <w:ind w:firstLine="540"/>
        <w:jc w:val="both"/>
        <w:rPr>
          <w:sz w:val="28"/>
          <w:szCs w:val="28"/>
        </w:rPr>
      </w:pPr>
      <w:r w:rsidRPr="0043536B">
        <w:rPr>
          <w:sz w:val="28"/>
          <w:szCs w:val="28"/>
        </w:rPr>
        <w:t xml:space="preserve">- увеличение </w:t>
      </w:r>
      <w:r>
        <w:rPr>
          <w:sz w:val="28"/>
          <w:szCs w:val="28"/>
        </w:rPr>
        <w:t xml:space="preserve">количества памятников </w:t>
      </w:r>
      <w:r w:rsidR="004458B0">
        <w:rPr>
          <w:sz w:val="28"/>
          <w:szCs w:val="28"/>
        </w:rPr>
        <w:t>надлежащего состояния</w:t>
      </w:r>
      <w:r w:rsidRPr="0043536B">
        <w:rPr>
          <w:sz w:val="28"/>
          <w:szCs w:val="28"/>
        </w:rPr>
        <w:t>.</w:t>
      </w:r>
    </w:p>
    <w:p w:rsidR="007A3B83" w:rsidRDefault="007A3B83" w:rsidP="007A3B83">
      <w:pPr>
        <w:pStyle w:val="ConsPlusNormal"/>
        <w:widowControl/>
        <w:ind w:firstLine="540"/>
        <w:jc w:val="both"/>
        <w:rPr>
          <w:sz w:val="28"/>
          <w:szCs w:val="28"/>
        </w:rPr>
      </w:pPr>
    </w:p>
    <w:p w:rsidR="00C95166" w:rsidRPr="0043536B" w:rsidRDefault="007A3B83" w:rsidP="004458B0">
      <w:pPr>
        <w:pStyle w:val="ConsPlusNormal"/>
        <w:widowControl/>
        <w:ind w:firstLine="540"/>
        <w:jc w:val="both"/>
        <w:rPr>
          <w:sz w:val="28"/>
          <w:szCs w:val="28"/>
        </w:rPr>
      </w:pPr>
      <w:r w:rsidRPr="0043536B">
        <w:rPr>
          <w:sz w:val="28"/>
          <w:szCs w:val="28"/>
        </w:rPr>
        <w:t xml:space="preserve">2. </w:t>
      </w:r>
      <w:r w:rsidR="00C95166" w:rsidRPr="0043536B">
        <w:rPr>
          <w:sz w:val="28"/>
          <w:szCs w:val="28"/>
        </w:rPr>
        <w:t>Организация и содержание сетей уличного освещения:</w:t>
      </w:r>
    </w:p>
    <w:p w:rsidR="00C95166" w:rsidRPr="0043536B" w:rsidRDefault="00C95166" w:rsidP="00C95166">
      <w:pPr>
        <w:pStyle w:val="ConsPlusNormal"/>
        <w:widowControl/>
        <w:ind w:firstLine="540"/>
        <w:jc w:val="both"/>
        <w:rPr>
          <w:sz w:val="28"/>
          <w:szCs w:val="28"/>
        </w:rPr>
      </w:pPr>
      <w:r w:rsidRPr="0043536B">
        <w:rPr>
          <w:sz w:val="28"/>
          <w:szCs w:val="28"/>
        </w:rPr>
        <w:t>- увеличение протяженности освещенных дорог общего пользования;</w:t>
      </w:r>
    </w:p>
    <w:p w:rsidR="00C95166" w:rsidRPr="0043536B" w:rsidRDefault="00C95166" w:rsidP="00C95166">
      <w:pPr>
        <w:pStyle w:val="ConsPlusNormal"/>
        <w:widowControl/>
        <w:ind w:firstLine="540"/>
        <w:jc w:val="both"/>
        <w:rPr>
          <w:sz w:val="28"/>
          <w:szCs w:val="28"/>
        </w:rPr>
      </w:pPr>
      <w:r w:rsidRPr="0043536B">
        <w:rPr>
          <w:sz w:val="28"/>
          <w:szCs w:val="28"/>
        </w:rPr>
        <w:t>- повышение освещенности дорог общего пользования;</w:t>
      </w:r>
    </w:p>
    <w:p w:rsidR="00C95166" w:rsidRPr="0043536B" w:rsidRDefault="00C95166" w:rsidP="00C95166">
      <w:pPr>
        <w:pStyle w:val="ConsPlusNormal"/>
        <w:widowControl/>
        <w:ind w:firstLine="540"/>
        <w:jc w:val="both"/>
        <w:rPr>
          <w:sz w:val="28"/>
          <w:szCs w:val="28"/>
        </w:rPr>
      </w:pPr>
      <w:r w:rsidRPr="0043536B">
        <w:rPr>
          <w:sz w:val="28"/>
          <w:szCs w:val="28"/>
        </w:rPr>
        <w:t>- оснащение улиц указателями с названиями улиц и номерами домов.</w:t>
      </w:r>
    </w:p>
    <w:p w:rsidR="00C95166" w:rsidRPr="0043536B" w:rsidRDefault="00C95166" w:rsidP="00C95166">
      <w:pPr>
        <w:pStyle w:val="ConsPlusNormal"/>
        <w:widowControl/>
        <w:ind w:firstLine="540"/>
        <w:jc w:val="both"/>
        <w:rPr>
          <w:sz w:val="28"/>
          <w:szCs w:val="28"/>
        </w:rPr>
      </w:pPr>
      <w:r w:rsidRPr="0043536B">
        <w:rPr>
          <w:sz w:val="28"/>
          <w:szCs w:val="28"/>
        </w:rPr>
        <w:t xml:space="preserve">Освещение улиц, дорог и проездов, соответствующее возрастающим к нему требованиям, способствует обеспечению важнейшего права человека </w:t>
      </w:r>
      <w:r w:rsidR="005E5CC5">
        <w:rPr>
          <w:sz w:val="28"/>
          <w:szCs w:val="28"/>
        </w:rPr>
        <w:t xml:space="preserve">                                      </w:t>
      </w:r>
      <w:r w:rsidRPr="0043536B">
        <w:rPr>
          <w:sz w:val="28"/>
          <w:szCs w:val="28"/>
        </w:rPr>
        <w:t>на безопасность и комфортность проживания.</w:t>
      </w:r>
    </w:p>
    <w:p w:rsidR="00C95166" w:rsidRPr="0043536B" w:rsidRDefault="00C95166" w:rsidP="00C95166">
      <w:pPr>
        <w:pStyle w:val="ConsPlusNormal"/>
        <w:widowControl/>
        <w:ind w:firstLine="540"/>
        <w:jc w:val="both"/>
        <w:rPr>
          <w:sz w:val="28"/>
          <w:szCs w:val="28"/>
        </w:rPr>
      </w:pPr>
      <w:r w:rsidRPr="0043536B">
        <w:rPr>
          <w:sz w:val="28"/>
          <w:szCs w:val="28"/>
        </w:rPr>
        <w:t xml:space="preserve">Основной социальный эффект реализации мероприятий Программы </w:t>
      </w:r>
      <w:r w:rsidR="005E5CC5">
        <w:rPr>
          <w:sz w:val="28"/>
          <w:szCs w:val="28"/>
        </w:rPr>
        <w:t xml:space="preserve">                            </w:t>
      </w:r>
      <w:r w:rsidRPr="0043536B">
        <w:rPr>
          <w:sz w:val="28"/>
          <w:szCs w:val="28"/>
        </w:rPr>
        <w:t>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C95166" w:rsidRPr="0043536B" w:rsidRDefault="00C95166" w:rsidP="00C95166">
      <w:pPr>
        <w:pStyle w:val="ConsPlusNormal"/>
        <w:widowControl/>
        <w:ind w:firstLine="540"/>
        <w:jc w:val="both"/>
        <w:rPr>
          <w:sz w:val="28"/>
          <w:szCs w:val="28"/>
        </w:rPr>
      </w:pPr>
    </w:p>
    <w:p w:rsidR="00C95166" w:rsidRPr="0043536B" w:rsidRDefault="00C95166" w:rsidP="00C95166">
      <w:pPr>
        <w:pStyle w:val="ConsPlusNormal"/>
        <w:widowControl/>
        <w:ind w:firstLine="540"/>
        <w:jc w:val="both"/>
        <w:rPr>
          <w:sz w:val="28"/>
          <w:szCs w:val="28"/>
        </w:rPr>
      </w:pPr>
      <w:r w:rsidRPr="0043536B">
        <w:rPr>
          <w:sz w:val="28"/>
          <w:szCs w:val="28"/>
        </w:rPr>
        <w:t xml:space="preserve">Ожидаемые конечные результаты Программы связаны с обеспечением надежной работы объектов благоустройства </w:t>
      </w:r>
      <w:r w:rsidR="00E73603">
        <w:rPr>
          <w:sz w:val="28"/>
          <w:szCs w:val="28"/>
        </w:rPr>
        <w:t>поселка Дубровка</w:t>
      </w:r>
      <w:r w:rsidRPr="0043536B">
        <w:rPr>
          <w:sz w:val="28"/>
          <w:szCs w:val="28"/>
        </w:rPr>
        <w:t>, увеличением экологической безопасности, эстетическими и другими свойствами в целом, улучшающими вид территории поселения.</w:t>
      </w:r>
    </w:p>
    <w:p w:rsidR="00C95166" w:rsidRPr="0043536B" w:rsidRDefault="00C95166" w:rsidP="0043536B">
      <w:pPr>
        <w:pStyle w:val="ConsPlusNormal"/>
        <w:widowControl/>
        <w:ind w:firstLine="0"/>
        <w:rPr>
          <w:sz w:val="28"/>
          <w:szCs w:val="28"/>
        </w:rPr>
      </w:pPr>
    </w:p>
    <w:p w:rsidR="00C95166" w:rsidRDefault="00C95166" w:rsidP="00C95166">
      <w:pPr>
        <w:pStyle w:val="ConsPlusNormal"/>
        <w:widowControl/>
        <w:ind w:firstLine="540"/>
        <w:jc w:val="center"/>
        <w:rPr>
          <w:sz w:val="28"/>
          <w:szCs w:val="28"/>
        </w:rPr>
      </w:pPr>
      <w:r w:rsidRPr="0043536B">
        <w:rPr>
          <w:sz w:val="28"/>
          <w:szCs w:val="28"/>
        </w:rPr>
        <w:t>Целевые индикаторы.</w:t>
      </w:r>
    </w:p>
    <w:p w:rsidR="00CF4CE0" w:rsidRPr="0043536B" w:rsidRDefault="00CF4CE0" w:rsidP="00C95166">
      <w:pPr>
        <w:pStyle w:val="ConsPlusNormal"/>
        <w:widowControl/>
        <w:ind w:firstLine="540"/>
        <w:jc w:val="center"/>
        <w:rPr>
          <w:sz w:val="28"/>
          <w:szCs w:val="28"/>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4008"/>
        <w:gridCol w:w="1665"/>
        <w:gridCol w:w="1879"/>
        <w:gridCol w:w="1496"/>
      </w:tblGrid>
      <w:tr w:rsidR="00C1016A" w:rsidRPr="0098572D" w:rsidTr="00CA6DC6">
        <w:trPr>
          <w:trHeight w:val="278"/>
        </w:trPr>
        <w:tc>
          <w:tcPr>
            <w:tcW w:w="920" w:type="dxa"/>
            <w:vMerge w:val="restart"/>
            <w:shd w:val="clear" w:color="auto" w:fill="auto"/>
            <w:vAlign w:val="center"/>
          </w:tcPr>
          <w:p w:rsidR="00C1016A" w:rsidRPr="00F41DF2" w:rsidRDefault="00C1016A" w:rsidP="00C1016A">
            <w:pPr>
              <w:jc w:val="center"/>
              <w:rPr>
                <w:b/>
              </w:rPr>
            </w:pPr>
            <w:r w:rsidRPr="00F41DF2">
              <w:rPr>
                <w:b/>
              </w:rPr>
              <w:t>№ п/п</w:t>
            </w:r>
          </w:p>
        </w:tc>
        <w:tc>
          <w:tcPr>
            <w:tcW w:w="4008" w:type="dxa"/>
            <w:vMerge w:val="restart"/>
            <w:shd w:val="clear" w:color="auto" w:fill="auto"/>
            <w:vAlign w:val="center"/>
          </w:tcPr>
          <w:p w:rsidR="00C1016A" w:rsidRPr="00F41DF2" w:rsidRDefault="00C1016A" w:rsidP="00C1016A">
            <w:pPr>
              <w:jc w:val="center"/>
              <w:rPr>
                <w:b/>
              </w:rPr>
            </w:pPr>
            <w:r w:rsidRPr="00F41DF2">
              <w:rPr>
                <w:b/>
              </w:rPr>
              <w:t>Наименование</w:t>
            </w:r>
          </w:p>
        </w:tc>
        <w:tc>
          <w:tcPr>
            <w:tcW w:w="5040" w:type="dxa"/>
            <w:gridSpan w:val="3"/>
            <w:shd w:val="clear" w:color="auto" w:fill="auto"/>
            <w:vAlign w:val="center"/>
          </w:tcPr>
          <w:p w:rsidR="00C1016A" w:rsidRPr="00F41DF2" w:rsidRDefault="00C1016A" w:rsidP="00C1016A">
            <w:pPr>
              <w:jc w:val="center"/>
              <w:rPr>
                <w:b/>
              </w:rPr>
            </w:pPr>
            <w:r w:rsidRPr="00F41DF2">
              <w:rPr>
                <w:b/>
              </w:rPr>
              <w:t>Значение показателя</w:t>
            </w:r>
          </w:p>
        </w:tc>
      </w:tr>
      <w:tr w:rsidR="00C1016A" w:rsidRPr="0098572D" w:rsidTr="00CA6DC6">
        <w:trPr>
          <w:trHeight w:val="277"/>
        </w:trPr>
        <w:tc>
          <w:tcPr>
            <w:tcW w:w="920" w:type="dxa"/>
            <w:vMerge/>
            <w:shd w:val="clear" w:color="auto" w:fill="auto"/>
          </w:tcPr>
          <w:p w:rsidR="00C1016A" w:rsidRPr="00F41DF2" w:rsidRDefault="00C1016A" w:rsidP="00343463">
            <w:pPr>
              <w:jc w:val="both"/>
              <w:rPr>
                <w:b/>
              </w:rPr>
            </w:pPr>
          </w:p>
        </w:tc>
        <w:tc>
          <w:tcPr>
            <w:tcW w:w="4008" w:type="dxa"/>
            <w:vMerge/>
            <w:shd w:val="clear" w:color="auto" w:fill="auto"/>
          </w:tcPr>
          <w:p w:rsidR="00C1016A" w:rsidRPr="00F41DF2" w:rsidRDefault="00C1016A" w:rsidP="00343463">
            <w:pPr>
              <w:jc w:val="both"/>
              <w:rPr>
                <w:b/>
              </w:rPr>
            </w:pPr>
          </w:p>
        </w:tc>
        <w:tc>
          <w:tcPr>
            <w:tcW w:w="1665" w:type="dxa"/>
            <w:shd w:val="clear" w:color="auto" w:fill="auto"/>
          </w:tcPr>
          <w:p w:rsidR="00C1016A" w:rsidRPr="00F41DF2" w:rsidRDefault="00C1016A" w:rsidP="00E7741E">
            <w:pPr>
              <w:jc w:val="center"/>
              <w:rPr>
                <w:b/>
              </w:rPr>
            </w:pPr>
            <w:r w:rsidRPr="00F41DF2">
              <w:rPr>
                <w:b/>
              </w:rPr>
              <w:t>201</w:t>
            </w:r>
            <w:r w:rsidR="00E7741E">
              <w:rPr>
                <w:b/>
              </w:rPr>
              <w:t>8</w:t>
            </w:r>
            <w:r w:rsidRPr="00F41DF2">
              <w:rPr>
                <w:b/>
              </w:rPr>
              <w:t xml:space="preserve"> год</w:t>
            </w:r>
          </w:p>
        </w:tc>
        <w:tc>
          <w:tcPr>
            <w:tcW w:w="1879" w:type="dxa"/>
            <w:shd w:val="clear" w:color="auto" w:fill="auto"/>
          </w:tcPr>
          <w:p w:rsidR="00C1016A" w:rsidRPr="00F41DF2" w:rsidRDefault="00C1016A" w:rsidP="00E7741E">
            <w:pPr>
              <w:jc w:val="center"/>
              <w:rPr>
                <w:b/>
              </w:rPr>
            </w:pPr>
            <w:r w:rsidRPr="00F41DF2">
              <w:rPr>
                <w:b/>
              </w:rPr>
              <w:t>201</w:t>
            </w:r>
            <w:r w:rsidR="00E7741E">
              <w:rPr>
                <w:b/>
              </w:rPr>
              <w:t>9</w:t>
            </w:r>
            <w:r w:rsidRPr="00F41DF2">
              <w:rPr>
                <w:b/>
              </w:rPr>
              <w:t>год</w:t>
            </w:r>
          </w:p>
        </w:tc>
        <w:tc>
          <w:tcPr>
            <w:tcW w:w="1496" w:type="dxa"/>
          </w:tcPr>
          <w:p w:rsidR="00C1016A" w:rsidRPr="00F41DF2" w:rsidRDefault="00C1016A" w:rsidP="00E7741E">
            <w:pPr>
              <w:jc w:val="center"/>
              <w:rPr>
                <w:b/>
              </w:rPr>
            </w:pPr>
            <w:r>
              <w:rPr>
                <w:b/>
              </w:rPr>
              <w:t>20</w:t>
            </w:r>
            <w:r w:rsidR="00E7741E">
              <w:rPr>
                <w:b/>
              </w:rPr>
              <w:t>20</w:t>
            </w:r>
            <w:r>
              <w:rPr>
                <w:b/>
              </w:rPr>
              <w:t>год</w:t>
            </w:r>
          </w:p>
        </w:tc>
      </w:tr>
      <w:tr w:rsidR="00C1016A" w:rsidRPr="002A590D" w:rsidTr="00CA6DC6">
        <w:tc>
          <w:tcPr>
            <w:tcW w:w="920" w:type="dxa"/>
            <w:shd w:val="clear" w:color="auto" w:fill="auto"/>
          </w:tcPr>
          <w:p w:rsidR="00C1016A" w:rsidRPr="002A590D" w:rsidRDefault="00C1016A" w:rsidP="00343463">
            <w:pPr>
              <w:jc w:val="center"/>
            </w:pPr>
            <w:r w:rsidRPr="002A590D">
              <w:t>1</w:t>
            </w:r>
          </w:p>
        </w:tc>
        <w:tc>
          <w:tcPr>
            <w:tcW w:w="4008" w:type="dxa"/>
            <w:shd w:val="clear" w:color="auto" w:fill="auto"/>
          </w:tcPr>
          <w:p w:rsidR="00C1016A" w:rsidRPr="002A590D" w:rsidRDefault="00C1016A" w:rsidP="00343463">
            <w:pPr>
              <w:jc w:val="center"/>
            </w:pPr>
            <w:r w:rsidRPr="002A590D">
              <w:t>2</w:t>
            </w:r>
          </w:p>
        </w:tc>
        <w:tc>
          <w:tcPr>
            <w:tcW w:w="1665" w:type="dxa"/>
            <w:shd w:val="clear" w:color="auto" w:fill="auto"/>
          </w:tcPr>
          <w:p w:rsidR="00C1016A" w:rsidRPr="002A590D" w:rsidRDefault="00C1016A" w:rsidP="00343463">
            <w:pPr>
              <w:jc w:val="center"/>
            </w:pPr>
          </w:p>
        </w:tc>
        <w:tc>
          <w:tcPr>
            <w:tcW w:w="1879" w:type="dxa"/>
            <w:shd w:val="clear" w:color="auto" w:fill="auto"/>
          </w:tcPr>
          <w:p w:rsidR="00C1016A" w:rsidRPr="002A590D" w:rsidRDefault="00C1016A" w:rsidP="00343463">
            <w:pPr>
              <w:jc w:val="center"/>
            </w:pPr>
            <w:r w:rsidRPr="002A590D">
              <w:t>5</w:t>
            </w:r>
          </w:p>
        </w:tc>
        <w:tc>
          <w:tcPr>
            <w:tcW w:w="1496" w:type="dxa"/>
          </w:tcPr>
          <w:p w:rsidR="00C1016A" w:rsidRPr="002A590D" w:rsidRDefault="00C1016A" w:rsidP="00343463">
            <w:pPr>
              <w:jc w:val="center"/>
            </w:pPr>
            <w:r w:rsidRPr="002A590D">
              <w:t>6</w:t>
            </w:r>
          </w:p>
        </w:tc>
      </w:tr>
      <w:tr w:rsidR="00CF24F3" w:rsidRPr="0098572D" w:rsidTr="00CC6663">
        <w:tc>
          <w:tcPr>
            <w:tcW w:w="920" w:type="dxa"/>
            <w:shd w:val="clear" w:color="auto" w:fill="auto"/>
            <w:vAlign w:val="center"/>
          </w:tcPr>
          <w:p w:rsidR="00CF24F3" w:rsidRPr="0098572D" w:rsidRDefault="00CF24F3" w:rsidP="00CF4CE0">
            <w:pPr>
              <w:jc w:val="center"/>
            </w:pPr>
            <w:r w:rsidRPr="0098572D">
              <w:t>1</w:t>
            </w:r>
          </w:p>
        </w:tc>
        <w:tc>
          <w:tcPr>
            <w:tcW w:w="4008" w:type="dxa"/>
            <w:shd w:val="clear" w:color="auto" w:fill="auto"/>
            <w:vAlign w:val="center"/>
          </w:tcPr>
          <w:p w:rsidR="00CF24F3" w:rsidRPr="0098572D" w:rsidRDefault="00CF24F3" w:rsidP="00EC2A45">
            <w:r>
              <w:t>Реализация мероприятий по  реконструкции уличного освещения за определенный период</w:t>
            </w:r>
          </w:p>
        </w:tc>
        <w:tc>
          <w:tcPr>
            <w:tcW w:w="1665" w:type="dxa"/>
            <w:shd w:val="clear" w:color="auto" w:fill="auto"/>
          </w:tcPr>
          <w:p w:rsidR="00CF24F3" w:rsidRDefault="00F96848">
            <w:r>
              <w:t>1500 п.м.</w:t>
            </w:r>
          </w:p>
        </w:tc>
        <w:tc>
          <w:tcPr>
            <w:tcW w:w="1879" w:type="dxa"/>
            <w:shd w:val="clear" w:color="auto" w:fill="auto"/>
          </w:tcPr>
          <w:p w:rsidR="00CF24F3" w:rsidRDefault="00F96848">
            <w:r>
              <w:t>1500п. м</w:t>
            </w:r>
          </w:p>
        </w:tc>
        <w:tc>
          <w:tcPr>
            <w:tcW w:w="1496" w:type="dxa"/>
          </w:tcPr>
          <w:p w:rsidR="00CF24F3" w:rsidRDefault="00F96848" w:rsidP="00E7741E">
            <w:r>
              <w:t>1</w:t>
            </w:r>
            <w:r w:rsidR="00E7741E">
              <w:t>5</w:t>
            </w:r>
            <w:r>
              <w:t>00 п.м.</w:t>
            </w:r>
          </w:p>
        </w:tc>
      </w:tr>
      <w:tr w:rsidR="00CF24F3" w:rsidRPr="0098572D" w:rsidTr="00CC6663">
        <w:tc>
          <w:tcPr>
            <w:tcW w:w="920" w:type="dxa"/>
            <w:shd w:val="clear" w:color="auto" w:fill="auto"/>
            <w:vAlign w:val="center"/>
          </w:tcPr>
          <w:p w:rsidR="00CF24F3" w:rsidRPr="0098572D" w:rsidRDefault="00CF24F3" w:rsidP="00CF4CE0">
            <w:pPr>
              <w:jc w:val="center"/>
            </w:pPr>
            <w:r>
              <w:t>2</w:t>
            </w:r>
          </w:p>
        </w:tc>
        <w:tc>
          <w:tcPr>
            <w:tcW w:w="4008" w:type="dxa"/>
            <w:shd w:val="clear" w:color="auto" w:fill="auto"/>
          </w:tcPr>
          <w:p w:rsidR="00CF24F3" w:rsidRPr="0043536B" w:rsidRDefault="00CF24F3" w:rsidP="00343463">
            <w:pPr>
              <w:pStyle w:val="ConsPlusNormal"/>
              <w:widowControl/>
              <w:ind w:firstLine="0"/>
              <w:rPr>
                <w:sz w:val="24"/>
                <w:szCs w:val="24"/>
              </w:rPr>
            </w:pPr>
            <w:r w:rsidRPr="0043536B">
              <w:rPr>
                <w:sz w:val="24"/>
                <w:szCs w:val="24"/>
              </w:rPr>
              <w:t xml:space="preserve">Количество контейнерных </w:t>
            </w:r>
            <w:r w:rsidRPr="0043536B">
              <w:rPr>
                <w:sz w:val="24"/>
                <w:szCs w:val="24"/>
              </w:rPr>
              <w:lastRenderedPageBreak/>
              <w:t>площадок, соответствующих санитарным нормам</w:t>
            </w:r>
          </w:p>
        </w:tc>
        <w:tc>
          <w:tcPr>
            <w:tcW w:w="1665" w:type="dxa"/>
            <w:shd w:val="clear" w:color="auto" w:fill="auto"/>
          </w:tcPr>
          <w:p w:rsidR="00CF24F3" w:rsidRPr="00760894" w:rsidRDefault="00F96848">
            <w:r w:rsidRPr="00760894">
              <w:lastRenderedPageBreak/>
              <w:t>5</w:t>
            </w:r>
          </w:p>
        </w:tc>
        <w:tc>
          <w:tcPr>
            <w:tcW w:w="1879" w:type="dxa"/>
            <w:shd w:val="clear" w:color="auto" w:fill="auto"/>
          </w:tcPr>
          <w:p w:rsidR="00CF24F3" w:rsidRPr="00760894" w:rsidRDefault="00F96848">
            <w:r w:rsidRPr="00760894">
              <w:t>7</w:t>
            </w:r>
          </w:p>
        </w:tc>
        <w:tc>
          <w:tcPr>
            <w:tcW w:w="1496" w:type="dxa"/>
          </w:tcPr>
          <w:p w:rsidR="00CF24F3" w:rsidRPr="00760894" w:rsidRDefault="00F96848">
            <w:r w:rsidRPr="00760894">
              <w:t>9</w:t>
            </w:r>
          </w:p>
        </w:tc>
      </w:tr>
      <w:tr w:rsidR="00C1016A" w:rsidRPr="00955E4F" w:rsidTr="00CA6DC6">
        <w:tblPrEx>
          <w:tblCellMar>
            <w:left w:w="70" w:type="dxa"/>
            <w:right w:w="70" w:type="dxa"/>
          </w:tblCellMar>
          <w:tblLook w:val="0000"/>
        </w:tblPrEx>
        <w:trPr>
          <w:cantSplit/>
          <w:trHeight w:val="323"/>
        </w:trPr>
        <w:tc>
          <w:tcPr>
            <w:tcW w:w="920" w:type="dxa"/>
            <w:vAlign w:val="center"/>
          </w:tcPr>
          <w:p w:rsidR="00C1016A" w:rsidRPr="00955E4F" w:rsidRDefault="00EA0DDC" w:rsidP="00343463">
            <w:pPr>
              <w:pStyle w:val="ConsPlusNormal"/>
              <w:widowControl/>
              <w:ind w:firstLine="0"/>
              <w:jc w:val="center"/>
              <w:rPr>
                <w:sz w:val="24"/>
                <w:szCs w:val="24"/>
              </w:rPr>
            </w:pPr>
            <w:r>
              <w:rPr>
                <w:sz w:val="24"/>
                <w:szCs w:val="24"/>
              </w:rPr>
              <w:lastRenderedPageBreak/>
              <w:t>3</w:t>
            </w:r>
          </w:p>
        </w:tc>
        <w:tc>
          <w:tcPr>
            <w:tcW w:w="4008" w:type="dxa"/>
          </w:tcPr>
          <w:p w:rsidR="00C1016A" w:rsidRPr="00955E4F" w:rsidRDefault="00C1016A" w:rsidP="00343463">
            <w:pPr>
              <w:pStyle w:val="ConsPlusNormal"/>
              <w:widowControl/>
              <w:ind w:firstLine="0"/>
              <w:rPr>
                <w:sz w:val="24"/>
                <w:szCs w:val="24"/>
              </w:rPr>
            </w:pPr>
            <w:r w:rsidRPr="00955E4F">
              <w:rPr>
                <w:sz w:val="24"/>
                <w:szCs w:val="24"/>
              </w:rPr>
              <w:t>Количество рассады на цветники (шт)</w:t>
            </w:r>
          </w:p>
        </w:tc>
        <w:tc>
          <w:tcPr>
            <w:tcW w:w="1665" w:type="dxa"/>
            <w:vAlign w:val="center"/>
          </w:tcPr>
          <w:p w:rsidR="00C1016A" w:rsidRPr="00955E4F" w:rsidRDefault="009666A0" w:rsidP="009666A0">
            <w:pPr>
              <w:pStyle w:val="ConsPlusNormal"/>
              <w:widowControl/>
              <w:ind w:firstLine="0"/>
              <w:jc w:val="center"/>
              <w:rPr>
                <w:sz w:val="24"/>
                <w:szCs w:val="24"/>
              </w:rPr>
            </w:pPr>
            <w:r>
              <w:rPr>
                <w:sz w:val="24"/>
                <w:szCs w:val="24"/>
              </w:rPr>
              <w:t>2300</w:t>
            </w:r>
          </w:p>
        </w:tc>
        <w:tc>
          <w:tcPr>
            <w:tcW w:w="1879" w:type="dxa"/>
            <w:vAlign w:val="center"/>
          </w:tcPr>
          <w:p w:rsidR="00C1016A" w:rsidRPr="00955E4F" w:rsidRDefault="009666A0" w:rsidP="00343463">
            <w:pPr>
              <w:pStyle w:val="ConsPlusNormal"/>
              <w:widowControl/>
              <w:ind w:firstLine="0"/>
              <w:jc w:val="center"/>
              <w:rPr>
                <w:sz w:val="24"/>
                <w:szCs w:val="24"/>
              </w:rPr>
            </w:pPr>
            <w:r>
              <w:rPr>
                <w:sz w:val="24"/>
                <w:szCs w:val="24"/>
              </w:rPr>
              <w:t>2500</w:t>
            </w:r>
          </w:p>
        </w:tc>
        <w:tc>
          <w:tcPr>
            <w:tcW w:w="1496" w:type="dxa"/>
            <w:vAlign w:val="center"/>
          </w:tcPr>
          <w:p w:rsidR="00C1016A" w:rsidRPr="00955E4F" w:rsidRDefault="009666A0" w:rsidP="00343463">
            <w:pPr>
              <w:pStyle w:val="ConsPlusNormal"/>
              <w:widowControl/>
              <w:ind w:firstLine="0"/>
              <w:jc w:val="center"/>
              <w:rPr>
                <w:sz w:val="24"/>
                <w:szCs w:val="24"/>
              </w:rPr>
            </w:pPr>
            <w:r>
              <w:rPr>
                <w:sz w:val="24"/>
                <w:szCs w:val="24"/>
              </w:rPr>
              <w:t>3000</w:t>
            </w:r>
          </w:p>
        </w:tc>
      </w:tr>
      <w:tr w:rsidR="00AC070D" w:rsidRPr="004458B0" w:rsidTr="00CC6663">
        <w:tblPrEx>
          <w:tblCellMar>
            <w:left w:w="70" w:type="dxa"/>
            <w:right w:w="70" w:type="dxa"/>
          </w:tblCellMar>
          <w:tblLook w:val="0000"/>
        </w:tblPrEx>
        <w:trPr>
          <w:cantSplit/>
          <w:trHeight w:val="323"/>
        </w:trPr>
        <w:tc>
          <w:tcPr>
            <w:tcW w:w="920" w:type="dxa"/>
            <w:vAlign w:val="center"/>
          </w:tcPr>
          <w:p w:rsidR="00AC070D" w:rsidRDefault="00AC070D" w:rsidP="00A82802">
            <w:pPr>
              <w:pStyle w:val="af0"/>
              <w:snapToGrid w:val="0"/>
              <w:jc w:val="center"/>
            </w:pPr>
            <w:r>
              <w:t>4</w:t>
            </w:r>
          </w:p>
        </w:tc>
        <w:tc>
          <w:tcPr>
            <w:tcW w:w="4008" w:type="dxa"/>
          </w:tcPr>
          <w:p w:rsidR="00AC070D" w:rsidRPr="007719FA" w:rsidRDefault="00AC070D" w:rsidP="00506D0B">
            <w:r w:rsidRPr="007719FA">
              <w:t>Уборка тротуаров пешеходных дорожек</w:t>
            </w:r>
            <w:r>
              <w:t xml:space="preserve">, междворовых территорий </w:t>
            </w:r>
            <w:r w:rsidRPr="007719FA">
              <w:t xml:space="preserve"> и автобусных остановок (тыс. м2)</w:t>
            </w:r>
          </w:p>
        </w:tc>
        <w:tc>
          <w:tcPr>
            <w:tcW w:w="1665" w:type="dxa"/>
          </w:tcPr>
          <w:p w:rsidR="00AC070D" w:rsidRDefault="00AC070D">
            <w:r>
              <w:t>33,2</w:t>
            </w:r>
          </w:p>
        </w:tc>
        <w:tc>
          <w:tcPr>
            <w:tcW w:w="1879" w:type="dxa"/>
          </w:tcPr>
          <w:p w:rsidR="00AC070D" w:rsidRDefault="00AC070D">
            <w:r w:rsidRPr="00BB6464">
              <w:t>33,2</w:t>
            </w:r>
          </w:p>
        </w:tc>
        <w:tc>
          <w:tcPr>
            <w:tcW w:w="1496" w:type="dxa"/>
          </w:tcPr>
          <w:p w:rsidR="00AC070D" w:rsidRDefault="00AC070D">
            <w:r w:rsidRPr="00BB6464">
              <w:t>33,2</w:t>
            </w:r>
          </w:p>
        </w:tc>
      </w:tr>
      <w:tr w:rsidR="00CF24F3" w:rsidRPr="004458B0" w:rsidTr="00CC6663">
        <w:tblPrEx>
          <w:tblCellMar>
            <w:left w:w="70" w:type="dxa"/>
            <w:right w:w="70" w:type="dxa"/>
          </w:tblCellMar>
          <w:tblLook w:val="0000"/>
        </w:tblPrEx>
        <w:trPr>
          <w:cantSplit/>
          <w:trHeight w:val="323"/>
        </w:trPr>
        <w:tc>
          <w:tcPr>
            <w:tcW w:w="920" w:type="dxa"/>
            <w:vAlign w:val="center"/>
          </w:tcPr>
          <w:p w:rsidR="00CF24F3" w:rsidRDefault="00CF24F3" w:rsidP="00A82802">
            <w:pPr>
              <w:pStyle w:val="af0"/>
              <w:snapToGrid w:val="0"/>
              <w:jc w:val="center"/>
            </w:pPr>
            <w:r>
              <w:t>5</w:t>
            </w:r>
          </w:p>
        </w:tc>
        <w:tc>
          <w:tcPr>
            <w:tcW w:w="4008" w:type="dxa"/>
          </w:tcPr>
          <w:p w:rsidR="00CF24F3" w:rsidRPr="007719FA" w:rsidRDefault="00CF24F3" w:rsidP="00506D0B">
            <w:r w:rsidRPr="007719FA">
              <w:t>Объем убираемых отходов ТБО (м3)</w:t>
            </w:r>
          </w:p>
        </w:tc>
        <w:tc>
          <w:tcPr>
            <w:tcW w:w="1665" w:type="dxa"/>
          </w:tcPr>
          <w:p w:rsidR="00CF24F3" w:rsidRDefault="00AC070D">
            <w:r>
              <w:t>82860</w:t>
            </w:r>
          </w:p>
        </w:tc>
        <w:tc>
          <w:tcPr>
            <w:tcW w:w="1879" w:type="dxa"/>
          </w:tcPr>
          <w:p w:rsidR="00CF24F3" w:rsidRDefault="00AC070D">
            <w:r>
              <w:t>83000</w:t>
            </w:r>
          </w:p>
        </w:tc>
        <w:tc>
          <w:tcPr>
            <w:tcW w:w="1496" w:type="dxa"/>
          </w:tcPr>
          <w:p w:rsidR="00CF24F3" w:rsidRDefault="00AC070D">
            <w:r>
              <w:t>83000</w:t>
            </w:r>
          </w:p>
        </w:tc>
      </w:tr>
      <w:tr w:rsidR="00CF24F3" w:rsidRPr="004458B0" w:rsidTr="00CC6663">
        <w:tblPrEx>
          <w:tblCellMar>
            <w:left w:w="70" w:type="dxa"/>
            <w:right w:w="70" w:type="dxa"/>
          </w:tblCellMar>
          <w:tblLook w:val="0000"/>
        </w:tblPrEx>
        <w:trPr>
          <w:cantSplit/>
          <w:trHeight w:val="323"/>
        </w:trPr>
        <w:tc>
          <w:tcPr>
            <w:tcW w:w="920" w:type="dxa"/>
            <w:vAlign w:val="center"/>
          </w:tcPr>
          <w:p w:rsidR="00CF24F3" w:rsidRDefault="00CF24F3" w:rsidP="00A82802">
            <w:pPr>
              <w:pStyle w:val="af0"/>
              <w:snapToGrid w:val="0"/>
              <w:jc w:val="center"/>
            </w:pPr>
            <w:r>
              <w:t>6</w:t>
            </w:r>
          </w:p>
        </w:tc>
        <w:tc>
          <w:tcPr>
            <w:tcW w:w="4008" w:type="dxa"/>
          </w:tcPr>
          <w:p w:rsidR="00CF24F3" w:rsidRPr="007719FA" w:rsidRDefault="00CF24F3" w:rsidP="00E7741E">
            <w:r w:rsidRPr="007719FA">
              <w:t>Окос газонов    (м2)</w:t>
            </w:r>
          </w:p>
        </w:tc>
        <w:tc>
          <w:tcPr>
            <w:tcW w:w="1665" w:type="dxa"/>
          </w:tcPr>
          <w:p w:rsidR="00CF24F3" w:rsidRDefault="00AC070D" w:rsidP="00E7741E">
            <w:r>
              <w:t>19</w:t>
            </w:r>
            <w:r w:rsidR="00E7741E">
              <w:t>000</w:t>
            </w:r>
          </w:p>
        </w:tc>
        <w:tc>
          <w:tcPr>
            <w:tcW w:w="1879" w:type="dxa"/>
          </w:tcPr>
          <w:p w:rsidR="00CF24F3" w:rsidRDefault="00AC070D">
            <w:r>
              <w:t>19300</w:t>
            </w:r>
          </w:p>
        </w:tc>
        <w:tc>
          <w:tcPr>
            <w:tcW w:w="1496" w:type="dxa"/>
          </w:tcPr>
          <w:p w:rsidR="00CF24F3" w:rsidRDefault="00AC070D" w:rsidP="00E7741E">
            <w:r>
              <w:t>19</w:t>
            </w:r>
            <w:r w:rsidR="00E7741E">
              <w:t>5</w:t>
            </w:r>
            <w:r>
              <w:t>00</w:t>
            </w:r>
          </w:p>
        </w:tc>
      </w:tr>
      <w:tr w:rsidR="00CF24F3" w:rsidRPr="004458B0" w:rsidTr="00CC6663">
        <w:tblPrEx>
          <w:tblCellMar>
            <w:left w:w="70" w:type="dxa"/>
            <w:right w:w="70" w:type="dxa"/>
          </w:tblCellMar>
          <w:tblLook w:val="0000"/>
        </w:tblPrEx>
        <w:trPr>
          <w:cantSplit/>
          <w:trHeight w:val="323"/>
        </w:trPr>
        <w:tc>
          <w:tcPr>
            <w:tcW w:w="920" w:type="dxa"/>
            <w:vAlign w:val="center"/>
          </w:tcPr>
          <w:p w:rsidR="00CF24F3" w:rsidRDefault="00CF24F3" w:rsidP="00A82802">
            <w:pPr>
              <w:pStyle w:val="af0"/>
              <w:snapToGrid w:val="0"/>
              <w:jc w:val="center"/>
            </w:pPr>
            <w:r>
              <w:t>7</w:t>
            </w:r>
          </w:p>
        </w:tc>
        <w:tc>
          <w:tcPr>
            <w:tcW w:w="4008" w:type="dxa"/>
          </w:tcPr>
          <w:p w:rsidR="00CF24F3" w:rsidRPr="007719FA" w:rsidRDefault="00CF24F3" w:rsidP="00506D0B">
            <w:r w:rsidRPr="007719FA">
              <w:t xml:space="preserve">Очистка сетей ливневой канализации  (м.п.)   </w:t>
            </w:r>
          </w:p>
        </w:tc>
        <w:tc>
          <w:tcPr>
            <w:tcW w:w="1665" w:type="dxa"/>
          </w:tcPr>
          <w:p w:rsidR="00CF24F3" w:rsidRDefault="00AC070D">
            <w:r>
              <w:t>1700</w:t>
            </w:r>
          </w:p>
        </w:tc>
        <w:tc>
          <w:tcPr>
            <w:tcW w:w="1879" w:type="dxa"/>
          </w:tcPr>
          <w:p w:rsidR="00CF24F3" w:rsidRDefault="00AC070D">
            <w:r>
              <w:t>1700</w:t>
            </w:r>
          </w:p>
        </w:tc>
        <w:tc>
          <w:tcPr>
            <w:tcW w:w="1496" w:type="dxa"/>
          </w:tcPr>
          <w:p w:rsidR="00CF24F3" w:rsidRDefault="00AC070D">
            <w:r>
              <w:t>1700</w:t>
            </w:r>
          </w:p>
        </w:tc>
      </w:tr>
      <w:tr w:rsidR="00CF24F3" w:rsidRPr="004458B0" w:rsidTr="00CC6663">
        <w:tblPrEx>
          <w:tblCellMar>
            <w:left w:w="70" w:type="dxa"/>
            <w:right w:w="70" w:type="dxa"/>
          </w:tblCellMar>
          <w:tblLook w:val="0000"/>
        </w:tblPrEx>
        <w:trPr>
          <w:cantSplit/>
          <w:trHeight w:val="323"/>
        </w:trPr>
        <w:tc>
          <w:tcPr>
            <w:tcW w:w="920" w:type="dxa"/>
            <w:vAlign w:val="center"/>
          </w:tcPr>
          <w:p w:rsidR="00CF24F3" w:rsidRDefault="00CF24F3" w:rsidP="00506D0B">
            <w:pPr>
              <w:pStyle w:val="af0"/>
              <w:snapToGrid w:val="0"/>
              <w:jc w:val="center"/>
            </w:pPr>
            <w:r>
              <w:t>8</w:t>
            </w:r>
          </w:p>
        </w:tc>
        <w:tc>
          <w:tcPr>
            <w:tcW w:w="4008" w:type="dxa"/>
          </w:tcPr>
          <w:p w:rsidR="00CF24F3" w:rsidRPr="007719FA" w:rsidRDefault="00CF24F3" w:rsidP="00D77B21">
            <w:r w:rsidRPr="007719FA">
              <w:t>Ремонт детских игровых и спортивных дворовых площадок  (шт.</w:t>
            </w:r>
            <w:r>
              <w:t>)</w:t>
            </w:r>
          </w:p>
        </w:tc>
        <w:tc>
          <w:tcPr>
            <w:tcW w:w="1665" w:type="dxa"/>
          </w:tcPr>
          <w:p w:rsidR="00CF24F3" w:rsidRPr="00760894" w:rsidRDefault="00862064">
            <w:r w:rsidRPr="00760894">
              <w:t>5</w:t>
            </w:r>
          </w:p>
        </w:tc>
        <w:tc>
          <w:tcPr>
            <w:tcW w:w="1879" w:type="dxa"/>
          </w:tcPr>
          <w:p w:rsidR="00CF24F3" w:rsidRPr="00760894" w:rsidRDefault="00862064">
            <w:r w:rsidRPr="00760894">
              <w:t>5</w:t>
            </w:r>
          </w:p>
        </w:tc>
        <w:tc>
          <w:tcPr>
            <w:tcW w:w="1496" w:type="dxa"/>
          </w:tcPr>
          <w:p w:rsidR="00CF24F3" w:rsidRPr="00760894" w:rsidRDefault="00862064">
            <w:r w:rsidRPr="00760894">
              <w:t>5</w:t>
            </w:r>
          </w:p>
        </w:tc>
      </w:tr>
      <w:tr w:rsidR="00862064" w:rsidRPr="004458B0" w:rsidTr="00CC6663">
        <w:tblPrEx>
          <w:tblCellMar>
            <w:left w:w="70" w:type="dxa"/>
            <w:right w:w="70" w:type="dxa"/>
          </w:tblCellMar>
          <w:tblLook w:val="0000"/>
        </w:tblPrEx>
        <w:trPr>
          <w:cantSplit/>
          <w:trHeight w:val="323"/>
        </w:trPr>
        <w:tc>
          <w:tcPr>
            <w:tcW w:w="920" w:type="dxa"/>
            <w:vAlign w:val="center"/>
          </w:tcPr>
          <w:p w:rsidR="00862064" w:rsidRDefault="00862064" w:rsidP="00506D0B">
            <w:pPr>
              <w:pStyle w:val="af0"/>
              <w:snapToGrid w:val="0"/>
              <w:jc w:val="center"/>
            </w:pPr>
            <w:r>
              <w:t>9</w:t>
            </w:r>
          </w:p>
        </w:tc>
        <w:tc>
          <w:tcPr>
            <w:tcW w:w="4008" w:type="dxa"/>
          </w:tcPr>
          <w:p w:rsidR="00862064" w:rsidRPr="007719FA" w:rsidRDefault="00862064" w:rsidP="00EC2A45">
            <w:r w:rsidRPr="007719FA">
              <w:t>Обслуживание и текущий ремонт дорог общего пользования                                                            (тыс. м2)</w:t>
            </w:r>
          </w:p>
        </w:tc>
        <w:tc>
          <w:tcPr>
            <w:tcW w:w="1665" w:type="dxa"/>
          </w:tcPr>
          <w:p w:rsidR="00862064" w:rsidRDefault="00862064">
            <w:r>
              <w:t>154</w:t>
            </w:r>
          </w:p>
        </w:tc>
        <w:tc>
          <w:tcPr>
            <w:tcW w:w="1879" w:type="dxa"/>
          </w:tcPr>
          <w:p w:rsidR="00862064" w:rsidRDefault="00862064">
            <w:r w:rsidRPr="00E71EB2">
              <w:t>154</w:t>
            </w:r>
          </w:p>
        </w:tc>
        <w:tc>
          <w:tcPr>
            <w:tcW w:w="1496" w:type="dxa"/>
          </w:tcPr>
          <w:p w:rsidR="00862064" w:rsidRDefault="00862064">
            <w:r w:rsidRPr="00E71EB2">
              <w:t>154</w:t>
            </w:r>
          </w:p>
        </w:tc>
      </w:tr>
    </w:tbl>
    <w:p w:rsidR="007753DB" w:rsidRDefault="007753DB">
      <w:pPr>
        <w:jc w:val="both"/>
        <w:rPr>
          <w:b/>
          <w:sz w:val="28"/>
          <w:szCs w:val="28"/>
        </w:rPr>
      </w:pPr>
    </w:p>
    <w:p w:rsidR="007753DB" w:rsidRDefault="007753DB">
      <w:pPr>
        <w:jc w:val="both"/>
        <w:rPr>
          <w:b/>
          <w:sz w:val="28"/>
          <w:szCs w:val="28"/>
        </w:rPr>
      </w:pPr>
    </w:p>
    <w:p w:rsidR="003D0E6F" w:rsidRDefault="003D0E6F">
      <w:pPr>
        <w:jc w:val="both"/>
        <w:rPr>
          <w:b/>
          <w:sz w:val="28"/>
          <w:szCs w:val="28"/>
        </w:rPr>
      </w:pPr>
    </w:p>
    <w:tbl>
      <w:tblPr>
        <w:tblW w:w="10307" w:type="dxa"/>
        <w:tblLayout w:type="fixed"/>
        <w:tblLook w:val="0000"/>
      </w:tblPr>
      <w:tblGrid>
        <w:gridCol w:w="5495"/>
        <w:gridCol w:w="4812"/>
      </w:tblGrid>
      <w:tr w:rsidR="00B0586C" w:rsidRPr="005E5CC5" w:rsidTr="007753DB">
        <w:tc>
          <w:tcPr>
            <w:tcW w:w="5495" w:type="dxa"/>
            <w:shd w:val="clear" w:color="auto" w:fill="auto"/>
          </w:tcPr>
          <w:p w:rsidR="00B0586C" w:rsidRPr="007753DB" w:rsidRDefault="00B0586C" w:rsidP="00C57D4A">
            <w:pPr>
              <w:pageBreakBefore/>
              <w:snapToGrid w:val="0"/>
              <w:jc w:val="right"/>
              <w:rPr>
                <w:color w:val="000000"/>
                <w:sz w:val="20"/>
                <w:szCs w:val="20"/>
              </w:rPr>
            </w:pPr>
          </w:p>
        </w:tc>
        <w:tc>
          <w:tcPr>
            <w:tcW w:w="4812" w:type="dxa"/>
            <w:shd w:val="clear" w:color="auto" w:fill="auto"/>
          </w:tcPr>
          <w:p w:rsidR="00B0586C" w:rsidRPr="005E5CC5" w:rsidRDefault="00B0586C">
            <w:pPr>
              <w:snapToGrid w:val="0"/>
              <w:jc w:val="right"/>
              <w:rPr>
                <w:color w:val="000000"/>
                <w:sz w:val="28"/>
                <w:szCs w:val="28"/>
              </w:rPr>
            </w:pPr>
            <w:r w:rsidRPr="005E5CC5">
              <w:rPr>
                <w:color w:val="000000"/>
                <w:sz w:val="28"/>
                <w:szCs w:val="28"/>
              </w:rPr>
              <w:t>Приложение 1</w:t>
            </w:r>
          </w:p>
          <w:p w:rsidR="00B0586C" w:rsidRPr="005E5CC5" w:rsidRDefault="00B0586C">
            <w:pPr>
              <w:jc w:val="right"/>
              <w:rPr>
                <w:color w:val="000000"/>
                <w:sz w:val="28"/>
                <w:szCs w:val="28"/>
              </w:rPr>
            </w:pPr>
          </w:p>
        </w:tc>
      </w:tr>
    </w:tbl>
    <w:p w:rsidR="00B0586C" w:rsidRDefault="00B0586C">
      <w:pPr>
        <w:jc w:val="center"/>
        <w:rPr>
          <w:b/>
          <w:sz w:val="28"/>
          <w:szCs w:val="28"/>
        </w:rPr>
      </w:pPr>
      <w:r>
        <w:rPr>
          <w:b/>
          <w:sz w:val="28"/>
          <w:szCs w:val="28"/>
        </w:rPr>
        <w:t>Подпрограмма</w:t>
      </w:r>
    </w:p>
    <w:p w:rsidR="00B0586C" w:rsidRDefault="00B0586C">
      <w:pPr>
        <w:jc w:val="center"/>
        <w:rPr>
          <w:b/>
          <w:sz w:val="28"/>
          <w:szCs w:val="28"/>
        </w:rPr>
      </w:pPr>
    </w:p>
    <w:p w:rsidR="00B0586C" w:rsidRPr="005E5CC5" w:rsidRDefault="00B0586C">
      <w:pPr>
        <w:jc w:val="center"/>
        <w:rPr>
          <w:b/>
          <w:sz w:val="28"/>
          <w:szCs w:val="28"/>
        </w:rPr>
      </w:pPr>
      <w:r w:rsidRPr="005E5CC5">
        <w:rPr>
          <w:b/>
          <w:sz w:val="28"/>
          <w:szCs w:val="28"/>
        </w:rPr>
        <w:t>Обеспечение санитарного состояния</w:t>
      </w:r>
    </w:p>
    <w:p w:rsidR="00B0586C" w:rsidRPr="005E5CC5" w:rsidRDefault="00B0586C">
      <w:pPr>
        <w:jc w:val="center"/>
        <w:rPr>
          <w:b/>
          <w:color w:val="000000"/>
          <w:sz w:val="28"/>
          <w:szCs w:val="28"/>
          <w:shd w:val="clear" w:color="auto" w:fill="FFFFFF"/>
        </w:rPr>
      </w:pPr>
      <w:r w:rsidRPr="005E5CC5">
        <w:rPr>
          <w:b/>
          <w:sz w:val="28"/>
          <w:szCs w:val="28"/>
        </w:rPr>
        <w:t>территории МО «</w:t>
      </w:r>
      <w:r w:rsidR="00B556CB">
        <w:rPr>
          <w:b/>
          <w:sz w:val="28"/>
          <w:szCs w:val="28"/>
        </w:rPr>
        <w:t>Дубровское городское поселение</w:t>
      </w:r>
      <w:r w:rsidRPr="005E5CC5">
        <w:rPr>
          <w:b/>
          <w:sz w:val="28"/>
          <w:szCs w:val="28"/>
        </w:rPr>
        <w:t xml:space="preserve">» и </w:t>
      </w:r>
      <w:r w:rsidRPr="005E5CC5">
        <w:rPr>
          <w:b/>
          <w:color w:val="000000"/>
          <w:sz w:val="28"/>
          <w:szCs w:val="28"/>
          <w:shd w:val="clear" w:color="auto" w:fill="FFFFFF"/>
        </w:rPr>
        <w:t>высоких эстетических качеств и комфортности среды проживания</w:t>
      </w:r>
    </w:p>
    <w:p w:rsidR="003D0E6F" w:rsidRDefault="003D0E6F" w:rsidP="003D0E6F">
      <w:pPr>
        <w:pStyle w:val="ConsPlusNormal"/>
        <w:widowControl/>
        <w:ind w:left="360" w:firstLine="0"/>
        <w:jc w:val="center"/>
        <w:outlineLvl w:val="2"/>
        <w:rPr>
          <w:sz w:val="28"/>
          <w:szCs w:val="28"/>
        </w:rPr>
      </w:pPr>
    </w:p>
    <w:p w:rsidR="003D0E6F" w:rsidRPr="00955E4F" w:rsidRDefault="003D0E6F" w:rsidP="00955E4F">
      <w:pPr>
        <w:jc w:val="center"/>
        <w:rPr>
          <w:sz w:val="28"/>
          <w:szCs w:val="28"/>
        </w:rPr>
      </w:pPr>
      <w:r w:rsidRPr="00955E4F">
        <w:rPr>
          <w:sz w:val="28"/>
          <w:szCs w:val="28"/>
        </w:rPr>
        <w:t>Паспорт подпрограммы</w:t>
      </w:r>
    </w:p>
    <w:p w:rsidR="003D0E6F" w:rsidRPr="00955E4F" w:rsidRDefault="003D0E6F" w:rsidP="00955E4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3D0E6F" w:rsidRPr="007753DB" w:rsidTr="00C57D4A">
        <w:tc>
          <w:tcPr>
            <w:tcW w:w="4785" w:type="dxa"/>
          </w:tcPr>
          <w:p w:rsidR="003D0E6F" w:rsidRPr="00555C98" w:rsidRDefault="003D0E6F" w:rsidP="00EE22FF">
            <w:pPr>
              <w:rPr>
                <w:sz w:val="28"/>
                <w:szCs w:val="28"/>
              </w:rPr>
            </w:pPr>
            <w:r w:rsidRPr="00555C98">
              <w:rPr>
                <w:sz w:val="28"/>
                <w:szCs w:val="28"/>
              </w:rPr>
              <w:t xml:space="preserve">Разработчик подпрограммы  </w:t>
            </w:r>
          </w:p>
          <w:p w:rsidR="003D0E6F" w:rsidRPr="00555C98" w:rsidRDefault="003D0E6F" w:rsidP="00EE22FF">
            <w:pPr>
              <w:pStyle w:val="ConsPlusNormal"/>
              <w:widowControl/>
              <w:ind w:firstLine="0"/>
              <w:jc w:val="center"/>
              <w:outlineLvl w:val="2"/>
              <w:rPr>
                <w:sz w:val="28"/>
                <w:szCs w:val="28"/>
              </w:rPr>
            </w:pPr>
          </w:p>
        </w:tc>
        <w:tc>
          <w:tcPr>
            <w:tcW w:w="5246" w:type="dxa"/>
            <w:vAlign w:val="center"/>
          </w:tcPr>
          <w:p w:rsidR="003D0E6F" w:rsidRPr="00555C98" w:rsidRDefault="006C02DD" w:rsidP="006C02DD">
            <w:pPr>
              <w:pStyle w:val="ConsPlusNormal"/>
              <w:widowControl/>
              <w:ind w:firstLine="0"/>
              <w:outlineLvl w:val="2"/>
              <w:rPr>
                <w:sz w:val="28"/>
                <w:szCs w:val="28"/>
              </w:rPr>
            </w:pPr>
            <w:r>
              <w:rPr>
                <w:sz w:val="28"/>
                <w:szCs w:val="28"/>
              </w:rPr>
              <w:t>И.о.г</w:t>
            </w:r>
            <w:r w:rsidR="00C5234E">
              <w:rPr>
                <w:sz w:val="28"/>
                <w:szCs w:val="28"/>
              </w:rPr>
              <w:t>лав</w:t>
            </w:r>
            <w:r>
              <w:rPr>
                <w:sz w:val="28"/>
                <w:szCs w:val="28"/>
              </w:rPr>
              <w:t>ы</w:t>
            </w:r>
            <w:r w:rsidR="00C5234E">
              <w:rPr>
                <w:sz w:val="28"/>
                <w:szCs w:val="28"/>
              </w:rPr>
              <w:t xml:space="preserve"> администрации МО «Дубровское городское поселение» </w:t>
            </w:r>
            <w:r>
              <w:rPr>
                <w:sz w:val="28"/>
                <w:szCs w:val="28"/>
              </w:rPr>
              <w:t>Трошин А.И.</w:t>
            </w:r>
            <w:r w:rsidR="00C5234E">
              <w:rPr>
                <w:sz w:val="28"/>
                <w:szCs w:val="28"/>
              </w:rPr>
              <w:t>, т.</w:t>
            </w:r>
            <w:r w:rsidR="00C5234E" w:rsidRPr="00C5234E">
              <w:rPr>
                <w:color w:val="000000"/>
                <w:sz w:val="28"/>
                <w:szCs w:val="28"/>
              </w:rPr>
              <w:t xml:space="preserve"> т. 8-(813-70)-76-241  </w:t>
            </w:r>
          </w:p>
        </w:tc>
      </w:tr>
      <w:tr w:rsidR="003D0E6F" w:rsidRPr="007753DB" w:rsidTr="00C57D4A">
        <w:tc>
          <w:tcPr>
            <w:tcW w:w="4785" w:type="dxa"/>
          </w:tcPr>
          <w:p w:rsidR="003D0E6F" w:rsidRPr="00555C98" w:rsidRDefault="003D0E6F" w:rsidP="00EE22FF">
            <w:pPr>
              <w:rPr>
                <w:sz w:val="28"/>
                <w:szCs w:val="28"/>
              </w:rPr>
            </w:pPr>
            <w:r w:rsidRPr="00555C98">
              <w:rPr>
                <w:sz w:val="28"/>
                <w:szCs w:val="28"/>
              </w:rPr>
              <w:t xml:space="preserve">Ответственные за реализацию подпрограммы  </w:t>
            </w:r>
          </w:p>
          <w:p w:rsidR="003D0E6F" w:rsidRPr="00555C98" w:rsidRDefault="003D0E6F" w:rsidP="00EE22FF">
            <w:pPr>
              <w:pStyle w:val="ConsPlusNormal"/>
              <w:widowControl/>
              <w:ind w:firstLine="0"/>
              <w:jc w:val="center"/>
              <w:outlineLvl w:val="2"/>
              <w:rPr>
                <w:sz w:val="28"/>
                <w:szCs w:val="28"/>
              </w:rPr>
            </w:pPr>
          </w:p>
        </w:tc>
        <w:tc>
          <w:tcPr>
            <w:tcW w:w="5246" w:type="dxa"/>
            <w:vAlign w:val="center"/>
          </w:tcPr>
          <w:p w:rsidR="003D0E6F" w:rsidRPr="00FD03B6" w:rsidRDefault="004374D9" w:rsidP="00F8092E">
            <w:pPr>
              <w:pStyle w:val="ConsPlusNormal"/>
              <w:widowControl/>
              <w:ind w:firstLine="0"/>
              <w:outlineLvl w:val="2"/>
              <w:rPr>
                <w:sz w:val="28"/>
                <w:szCs w:val="28"/>
                <w:highlight w:val="yellow"/>
              </w:rPr>
            </w:pPr>
            <w:r w:rsidRPr="00FD03B6">
              <w:rPr>
                <w:sz w:val="28"/>
                <w:szCs w:val="28"/>
              </w:rPr>
              <w:t>Главный специалист по общим вопросам ЖКХ, муниципального имущества,  рынка и</w:t>
            </w:r>
            <w:r w:rsidR="00F8092E">
              <w:rPr>
                <w:sz w:val="28"/>
                <w:szCs w:val="28"/>
              </w:rPr>
              <w:t xml:space="preserve"> агропромышленного комплекса</w:t>
            </w:r>
            <w:r w:rsidRPr="00FD03B6">
              <w:rPr>
                <w:sz w:val="28"/>
                <w:szCs w:val="28"/>
              </w:rPr>
              <w:t xml:space="preserve"> </w:t>
            </w:r>
            <w:r w:rsidRPr="00FD03B6">
              <w:rPr>
                <w:color w:val="000000"/>
                <w:sz w:val="28"/>
                <w:szCs w:val="28"/>
              </w:rPr>
              <w:t>Башнин А.И</w:t>
            </w:r>
            <w:r w:rsidR="00C5234E" w:rsidRPr="00FD03B6">
              <w:rPr>
                <w:color w:val="000000"/>
                <w:sz w:val="28"/>
                <w:szCs w:val="28"/>
              </w:rPr>
              <w:t xml:space="preserve">., т. 8-(813-70)-76-241  </w:t>
            </w:r>
          </w:p>
        </w:tc>
      </w:tr>
      <w:tr w:rsidR="003D0E6F" w:rsidRPr="007753DB" w:rsidTr="00C57D4A">
        <w:tc>
          <w:tcPr>
            <w:tcW w:w="4785" w:type="dxa"/>
          </w:tcPr>
          <w:p w:rsidR="003D0E6F" w:rsidRPr="00555C98" w:rsidRDefault="003D0E6F" w:rsidP="00EE22FF">
            <w:pPr>
              <w:rPr>
                <w:sz w:val="28"/>
                <w:szCs w:val="28"/>
              </w:rPr>
            </w:pPr>
            <w:r w:rsidRPr="00555C98">
              <w:rPr>
                <w:sz w:val="28"/>
                <w:szCs w:val="28"/>
              </w:rPr>
              <w:t xml:space="preserve">Цели подпрограммы  </w:t>
            </w:r>
          </w:p>
          <w:p w:rsidR="003D0E6F" w:rsidRPr="00555C98" w:rsidRDefault="003D0E6F" w:rsidP="00EE22FF">
            <w:pPr>
              <w:pStyle w:val="ConsPlusNormal"/>
              <w:widowControl/>
              <w:ind w:firstLine="0"/>
              <w:jc w:val="center"/>
              <w:outlineLvl w:val="2"/>
              <w:rPr>
                <w:sz w:val="28"/>
                <w:szCs w:val="28"/>
              </w:rPr>
            </w:pPr>
          </w:p>
        </w:tc>
        <w:tc>
          <w:tcPr>
            <w:tcW w:w="5246" w:type="dxa"/>
            <w:vAlign w:val="center"/>
          </w:tcPr>
          <w:p w:rsidR="003D0E6F" w:rsidRPr="00555C98" w:rsidRDefault="003D0E6F" w:rsidP="003D0E6F">
            <w:pPr>
              <w:snapToGrid w:val="0"/>
              <w:rPr>
                <w:sz w:val="28"/>
                <w:szCs w:val="28"/>
              </w:rPr>
            </w:pPr>
            <w:r w:rsidRPr="00555C98">
              <w:rPr>
                <w:sz w:val="28"/>
                <w:szCs w:val="28"/>
              </w:rPr>
              <w:t xml:space="preserve">Создание наиболее благоприятных условий проживания населения и обеспечение устойчивого развития территории. </w:t>
            </w:r>
          </w:p>
        </w:tc>
      </w:tr>
      <w:tr w:rsidR="003D0E6F" w:rsidRPr="007753DB" w:rsidTr="00C57D4A">
        <w:tc>
          <w:tcPr>
            <w:tcW w:w="4785" w:type="dxa"/>
          </w:tcPr>
          <w:p w:rsidR="003D0E6F" w:rsidRPr="00555C98" w:rsidRDefault="003D0E6F" w:rsidP="00EE22FF">
            <w:pPr>
              <w:pStyle w:val="ConsPlusNormal"/>
              <w:widowControl/>
              <w:ind w:firstLine="0"/>
              <w:outlineLvl w:val="2"/>
              <w:rPr>
                <w:sz w:val="28"/>
                <w:szCs w:val="28"/>
              </w:rPr>
            </w:pPr>
            <w:r w:rsidRPr="00555C98">
              <w:rPr>
                <w:sz w:val="28"/>
                <w:szCs w:val="28"/>
              </w:rPr>
              <w:t>Задачи подпрограммы</w:t>
            </w:r>
          </w:p>
          <w:p w:rsidR="003D0E6F" w:rsidRPr="00555C98" w:rsidRDefault="003D0E6F" w:rsidP="00EE22FF">
            <w:pPr>
              <w:pStyle w:val="ConsPlusNormal"/>
              <w:widowControl/>
              <w:ind w:firstLine="0"/>
              <w:outlineLvl w:val="2"/>
              <w:rPr>
                <w:sz w:val="28"/>
                <w:szCs w:val="28"/>
              </w:rPr>
            </w:pPr>
          </w:p>
        </w:tc>
        <w:tc>
          <w:tcPr>
            <w:tcW w:w="5246" w:type="dxa"/>
            <w:vAlign w:val="center"/>
          </w:tcPr>
          <w:p w:rsidR="008138A3" w:rsidRPr="00555C98" w:rsidRDefault="003D0E6F" w:rsidP="008138A3">
            <w:pPr>
              <w:suppressAutoHyphens w:val="0"/>
              <w:autoSpaceDE w:val="0"/>
              <w:autoSpaceDN w:val="0"/>
              <w:adjustRightInd w:val="0"/>
              <w:rPr>
                <w:sz w:val="28"/>
                <w:szCs w:val="28"/>
                <w:lang w:eastAsia="ru-RU"/>
              </w:rPr>
            </w:pPr>
            <w:r w:rsidRPr="00555C98">
              <w:rPr>
                <w:sz w:val="28"/>
                <w:szCs w:val="28"/>
              </w:rPr>
              <w:t xml:space="preserve">1. </w:t>
            </w:r>
            <w:r w:rsidR="008138A3" w:rsidRPr="00555C98">
              <w:rPr>
                <w:sz w:val="28"/>
                <w:szCs w:val="28"/>
                <w:lang w:eastAsia="ru-RU"/>
              </w:rPr>
              <w:t>Организация благоустройства территории поселения</w:t>
            </w:r>
          </w:p>
          <w:p w:rsidR="007F1A38" w:rsidRPr="003F6315" w:rsidRDefault="007F1A38" w:rsidP="007F1A38">
            <w:pPr>
              <w:snapToGrid w:val="0"/>
              <w:jc w:val="both"/>
              <w:rPr>
                <w:color w:val="000000"/>
                <w:sz w:val="28"/>
                <w:szCs w:val="28"/>
              </w:rPr>
            </w:pPr>
            <w:r w:rsidRPr="003F6315">
              <w:rPr>
                <w:color w:val="000000"/>
                <w:sz w:val="28"/>
                <w:szCs w:val="28"/>
              </w:rPr>
              <w:t>-</w:t>
            </w:r>
            <w:r>
              <w:rPr>
                <w:color w:val="000000"/>
                <w:sz w:val="28"/>
                <w:szCs w:val="28"/>
              </w:rPr>
              <w:t xml:space="preserve"> </w:t>
            </w:r>
            <w:r w:rsidRPr="003F6315">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МО «</w:t>
            </w:r>
            <w:r w:rsidRPr="00EC2D80">
              <w:rPr>
                <w:sz w:val="28"/>
                <w:szCs w:val="28"/>
              </w:rPr>
              <w:t>Дубровское городское поселение</w:t>
            </w:r>
            <w:r w:rsidRPr="003F6315">
              <w:rPr>
                <w:color w:val="000000"/>
                <w:sz w:val="28"/>
                <w:szCs w:val="28"/>
              </w:rPr>
              <w:t>»</w:t>
            </w:r>
            <w:r>
              <w:rPr>
                <w:color w:val="000000"/>
                <w:sz w:val="28"/>
                <w:szCs w:val="28"/>
              </w:rPr>
              <w:t>;</w:t>
            </w:r>
          </w:p>
          <w:p w:rsidR="007F1A38" w:rsidRPr="003F6315" w:rsidRDefault="007F1A38" w:rsidP="007F1A38">
            <w:pPr>
              <w:snapToGrid w:val="0"/>
              <w:jc w:val="both"/>
              <w:rPr>
                <w:color w:val="000000"/>
                <w:sz w:val="28"/>
                <w:szCs w:val="28"/>
              </w:rPr>
            </w:pPr>
            <w:r w:rsidRPr="003F6315">
              <w:rPr>
                <w:color w:val="000000"/>
                <w:sz w:val="28"/>
                <w:szCs w:val="28"/>
              </w:rPr>
              <w:t>-Приведение в качественное состояние элементов благоустройства</w:t>
            </w:r>
            <w:r>
              <w:rPr>
                <w:color w:val="000000"/>
                <w:sz w:val="28"/>
                <w:szCs w:val="28"/>
              </w:rPr>
              <w:t>;</w:t>
            </w:r>
          </w:p>
          <w:p w:rsidR="007F1A38" w:rsidRPr="003F6315" w:rsidRDefault="007F1A38" w:rsidP="007F1A38">
            <w:pPr>
              <w:jc w:val="both"/>
              <w:rPr>
                <w:sz w:val="28"/>
                <w:szCs w:val="28"/>
              </w:rPr>
            </w:pPr>
            <w:r w:rsidRPr="003F6315">
              <w:rPr>
                <w:color w:val="000000"/>
                <w:sz w:val="28"/>
                <w:szCs w:val="28"/>
              </w:rPr>
              <w:t xml:space="preserve">-Обеспечение высокого уровня строительных и ремонтных работ (соблюдение норм и правил строительства, предотвращение разрушения) при проведении работ </w:t>
            </w:r>
            <w:r w:rsidRPr="003F6315">
              <w:rPr>
                <w:sz w:val="28"/>
                <w:szCs w:val="28"/>
              </w:rPr>
              <w:t>по муниципальным контрактам МО «</w:t>
            </w:r>
            <w:r w:rsidRPr="00EC2D80">
              <w:rPr>
                <w:sz w:val="28"/>
                <w:szCs w:val="28"/>
              </w:rPr>
              <w:t>Дубровское городское поселение</w:t>
            </w:r>
            <w:r w:rsidRPr="003F6315">
              <w:rPr>
                <w:sz w:val="28"/>
                <w:szCs w:val="28"/>
              </w:rPr>
              <w:t>»</w:t>
            </w:r>
            <w:r>
              <w:rPr>
                <w:sz w:val="28"/>
                <w:szCs w:val="28"/>
              </w:rPr>
              <w:t>;</w:t>
            </w:r>
          </w:p>
          <w:p w:rsidR="007F1A38" w:rsidRPr="003F6315" w:rsidRDefault="007F1A38" w:rsidP="007F1A38">
            <w:pPr>
              <w:jc w:val="both"/>
              <w:rPr>
                <w:color w:val="000000"/>
                <w:sz w:val="28"/>
                <w:szCs w:val="28"/>
              </w:rPr>
            </w:pPr>
            <w:r w:rsidRPr="003F6315">
              <w:rPr>
                <w:color w:val="000000"/>
                <w:sz w:val="28"/>
                <w:szCs w:val="28"/>
              </w:rPr>
              <w:t>-Привлечение жителей к участию в решении проблем благоустройства</w:t>
            </w:r>
            <w:r>
              <w:rPr>
                <w:color w:val="000000"/>
                <w:sz w:val="28"/>
                <w:szCs w:val="28"/>
              </w:rPr>
              <w:t>;</w:t>
            </w:r>
          </w:p>
          <w:p w:rsidR="007F1A38" w:rsidRPr="003F6315" w:rsidRDefault="007F1A38" w:rsidP="007F1A38">
            <w:pPr>
              <w:pStyle w:val="printj"/>
              <w:spacing w:before="0" w:after="0"/>
              <w:jc w:val="both"/>
              <w:rPr>
                <w:sz w:val="28"/>
                <w:szCs w:val="28"/>
              </w:rPr>
            </w:pPr>
            <w:r w:rsidRPr="003F6315">
              <w:rPr>
                <w:sz w:val="28"/>
                <w:szCs w:val="28"/>
              </w:rPr>
              <w:t xml:space="preserve">- Оздоровление санитарной экологической обстановки </w:t>
            </w:r>
            <w:r>
              <w:rPr>
                <w:sz w:val="28"/>
                <w:szCs w:val="28"/>
              </w:rPr>
              <w:t xml:space="preserve">                            </w:t>
            </w:r>
            <w:r w:rsidRPr="003F6315">
              <w:rPr>
                <w:sz w:val="28"/>
                <w:szCs w:val="28"/>
              </w:rPr>
              <w:t>в МО «</w:t>
            </w:r>
            <w:r w:rsidRPr="00EC2D80">
              <w:rPr>
                <w:sz w:val="28"/>
                <w:szCs w:val="28"/>
              </w:rPr>
              <w:t>Дубровское городское поселение</w:t>
            </w:r>
            <w:r w:rsidRPr="003F6315">
              <w:rPr>
                <w:sz w:val="28"/>
                <w:szCs w:val="28"/>
              </w:rPr>
              <w:t>», ликвидация свалок бытового мусора</w:t>
            </w:r>
            <w:r>
              <w:rPr>
                <w:sz w:val="28"/>
                <w:szCs w:val="28"/>
              </w:rPr>
              <w:t>;</w:t>
            </w:r>
          </w:p>
          <w:p w:rsidR="00F339F8" w:rsidRPr="00555C98" w:rsidRDefault="007F1A38" w:rsidP="007F1A38">
            <w:pPr>
              <w:rPr>
                <w:sz w:val="28"/>
                <w:szCs w:val="28"/>
              </w:rPr>
            </w:pPr>
            <w:r w:rsidRPr="003F6315">
              <w:rPr>
                <w:sz w:val="28"/>
                <w:szCs w:val="28"/>
              </w:rPr>
              <w:t xml:space="preserve">- Вовлечение жителей поселения в </w:t>
            </w:r>
            <w:r w:rsidRPr="003F6315">
              <w:rPr>
                <w:sz w:val="28"/>
                <w:szCs w:val="28"/>
              </w:rPr>
              <w:lastRenderedPageBreak/>
              <w:t>систему экологического образования через развитие навыков рационального природопользования, внедрения передов</w:t>
            </w:r>
            <w:r w:rsidR="00D77B21">
              <w:rPr>
                <w:sz w:val="28"/>
                <w:szCs w:val="28"/>
              </w:rPr>
              <w:t>ых методов обращения с отходами</w:t>
            </w:r>
            <w:r w:rsidR="00F339F8" w:rsidRPr="00555C98">
              <w:rPr>
                <w:sz w:val="28"/>
                <w:szCs w:val="28"/>
              </w:rPr>
              <w:t>»</w:t>
            </w:r>
            <w:r w:rsidR="00D77B21">
              <w:rPr>
                <w:sz w:val="28"/>
                <w:szCs w:val="28"/>
              </w:rPr>
              <w:t>;</w:t>
            </w:r>
          </w:p>
          <w:p w:rsidR="008138A3" w:rsidRPr="00555C98" w:rsidRDefault="007F1A38" w:rsidP="008138A3">
            <w:pPr>
              <w:rPr>
                <w:sz w:val="28"/>
                <w:szCs w:val="28"/>
              </w:rPr>
            </w:pPr>
            <w:r>
              <w:rPr>
                <w:sz w:val="28"/>
                <w:szCs w:val="28"/>
              </w:rPr>
              <w:t>-</w:t>
            </w:r>
            <w:r w:rsidR="003D0E6F" w:rsidRPr="00555C98">
              <w:rPr>
                <w:sz w:val="28"/>
                <w:szCs w:val="28"/>
              </w:rPr>
              <w:t xml:space="preserve"> </w:t>
            </w:r>
            <w:r w:rsidR="008138A3" w:rsidRPr="00555C98">
              <w:rPr>
                <w:sz w:val="28"/>
                <w:szCs w:val="28"/>
              </w:rPr>
              <w:t>Своевременное принятие мер в рамках отведенных полномочий в сфере благоустройства</w:t>
            </w:r>
            <w:r w:rsidR="00BE25D1">
              <w:rPr>
                <w:sz w:val="28"/>
                <w:szCs w:val="28"/>
              </w:rPr>
              <w:t>,</w:t>
            </w:r>
            <w:r w:rsidR="008138A3" w:rsidRPr="00555C98">
              <w:rPr>
                <w:sz w:val="28"/>
                <w:szCs w:val="28"/>
              </w:rPr>
              <w:t xml:space="preserve"> </w:t>
            </w:r>
            <w:r w:rsidR="008138A3" w:rsidRPr="00555C98">
              <w:rPr>
                <w:sz w:val="28"/>
                <w:szCs w:val="28"/>
                <w:lang w:eastAsia="ru-RU"/>
              </w:rPr>
              <w:t>создание условий для массового отдыха жителей поселения</w:t>
            </w:r>
            <w:r w:rsidR="00D77B21">
              <w:rPr>
                <w:sz w:val="28"/>
                <w:szCs w:val="28"/>
                <w:lang w:eastAsia="ru-RU"/>
              </w:rPr>
              <w:t>;</w:t>
            </w:r>
          </w:p>
          <w:p w:rsidR="003D0E6F" w:rsidRPr="00555C98" w:rsidRDefault="007F1A38" w:rsidP="00BE25D1">
            <w:pPr>
              <w:rPr>
                <w:sz w:val="28"/>
                <w:szCs w:val="28"/>
              </w:rPr>
            </w:pPr>
            <w:r>
              <w:rPr>
                <w:sz w:val="28"/>
                <w:szCs w:val="28"/>
              </w:rPr>
              <w:t>-</w:t>
            </w:r>
            <w:r w:rsidR="00F339F8" w:rsidRPr="00555C98">
              <w:rPr>
                <w:sz w:val="28"/>
                <w:szCs w:val="28"/>
              </w:rPr>
              <w:t xml:space="preserve"> </w:t>
            </w:r>
            <w:r w:rsidR="008138A3" w:rsidRPr="00555C98">
              <w:rPr>
                <w:sz w:val="28"/>
                <w:szCs w:val="28"/>
              </w:rPr>
              <w:t>Поддержание памятников в надлежащем состоянии</w:t>
            </w:r>
          </w:p>
        </w:tc>
      </w:tr>
      <w:tr w:rsidR="003D0E6F" w:rsidRPr="007753DB" w:rsidTr="00C57D4A">
        <w:tc>
          <w:tcPr>
            <w:tcW w:w="4785" w:type="dxa"/>
          </w:tcPr>
          <w:p w:rsidR="003D0E6F" w:rsidRPr="00555C98" w:rsidRDefault="003D0E6F" w:rsidP="00EE22FF">
            <w:pPr>
              <w:pStyle w:val="ConsPlusNormal"/>
              <w:widowControl/>
              <w:ind w:firstLine="0"/>
              <w:outlineLvl w:val="2"/>
              <w:rPr>
                <w:sz w:val="28"/>
                <w:szCs w:val="28"/>
              </w:rPr>
            </w:pPr>
            <w:r w:rsidRPr="00555C98">
              <w:rPr>
                <w:sz w:val="28"/>
                <w:szCs w:val="28"/>
              </w:rPr>
              <w:lastRenderedPageBreak/>
              <w:t>Сроки реализации подпрограммы</w:t>
            </w:r>
          </w:p>
          <w:p w:rsidR="003D0E6F" w:rsidRPr="00555C98" w:rsidRDefault="003D0E6F" w:rsidP="00EE22FF">
            <w:pPr>
              <w:pStyle w:val="ConsPlusNormal"/>
              <w:widowControl/>
              <w:ind w:firstLine="0"/>
              <w:outlineLvl w:val="2"/>
              <w:rPr>
                <w:sz w:val="28"/>
                <w:szCs w:val="28"/>
              </w:rPr>
            </w:pPr>
          </w:p>
        </w:tc>
        <w:tc>
          <w:tcPr>
            <w:tcW w:w="5246" w:type="dxa"/>
            <w:vAlign w:val="center"/>
          </w:tcPr>
          <w:p w:rsidR="003D0E6F" w:rsidRPr="00555C98" w:rsidRDefault="003D0E6F" w:rsidP="00D842A6">
            <w:pPr>
              <w:pStyle w:val="ConsPlusNormal"/>
              <w:widowControl/>
              <w:snapToGrid w:val="0"/>
              <w:ind w:firstLine="0"/>
              <w:rPr>
                <w:sz w:val="28"/>
                <w:szCs w:val="28"/>
              </w:rPr>
            </w:pPr>
            <w:r w:rsidRPr="00555C98">
              <w:rPr>
                <w:sz w:val="28"/>
                <w:szCs w:val="28"/>
              </w:rPr>
              <w:t>201</w:t>
            </w:r>
            <w:r w:rsidR="00D842A6">
              <w:rPr>
                <w:sz w:val="28"/>
                <w:szCs w:val="28"/>
              </w:rPr>
              <w:t>8</w:t>
            </w:r>
            <w:r w:rsidRPr="00555C98">
              <w:rPr>
                <w:sz w:val="28"/>
                <w:szCs w:val="28"/>
              </w:rPr>
              <w:t>-20</w:t>
            </w:r>
            <w:r w:rsidR="00D842A6">
              <w:rPr>
                <w:sz w:val="28"/>
                <w:szCs w:val="28"/>
              </w:rPr>
              <w:t>20</w:t>
            </w:r>
            <w:r w:rsidRPr="00555C98">
              <w:rPr>
                <w:sz w:val="28"/>
                <w:szCs w:val="28"/>
              </w:rPr>
              <w:t xml:space="preserve"> годы                                   </w:t>
            </w:r>
            <w:r w:rsidRPr="00555C98">
              <w:rPr>
                <w:sz w:val="28"/>
                <w:szCs w:val="28"/>
              </w:rPr>
              <w:br/>
              <w:t xml:space="preserve"> </w:t>
            </w:r>
          </w:p>
        </w:tc>
      </w:tr>
      <w:tr w:rsidR="003D0E6F" w:rsidRPr="007753DB" w:rsidTr="00C57D4A">
        <w:tc>
          <w:tcPr>
            <w:tcW w:w="4785" w:type="dxa"/>
          </w:tcPr>
          <w:p w:rsidR="003D0E6F" w:rsidRPr="00555C98" w:rsidRDefault="003D0E6F" w:rsidP="00EE22FF">
            <w:pPr>
              <w:pStyle w:val="ConsPlusNormal"/>
              <w:widowControl/>
              <w:ind w:firstLine="0"/>
              <w:outlineLvl w:val="2"/>
              <w:rPr>
                <w:sz w:val="28"/>
                <w:szCs w:val="28"/>
              </w:rPr>
            </w:pPr>
            <w:r w:rsidRPr="00555C98">
              <w:rPr>
                <w:sz w:val="28"/>
                <w:szCs w:val="28"/>
              </w:rPr>
              <w:t>Источники финансирования подпрограммы</w:t>
            </w:r>
          </w:p>
          <w:p w:rsidR="003D0E6F" w:rsidRPr="00555C98" w:rsidRDefault="003D0E6F" w:rsidP="00EE22FF">
            <w:pPr>
              <w:pStyle w:val="ConsPlusNormal"/>
              <w:widowControl/>
              <w:ind w:firstLine="0"/>
              <w:outlineLvl w:val="2"/>
              <w:rPr>
                <w:sz w:val="28"/>
                <w:szCs w:val="28"/>
              </w:rPr>
            </w:pPr>
          </w:p>
        </w:tc>
        <w:tc>
          <w:tcPr>
            <w:tcW w:w="5246" w:type="dxa"/>
            <w:vAlign w:val="center"/>
          </w:tcPr>
          <w:p w:rsidR="003D0E6F" w:rsidRPr="00555C98" w:rsidRDefault="003D0E6F" w:rsidP="00D842A6">
            <w:pPr>
              <w:pStyle w:val="ConsPlusNormal"/>
              <w:widowControl/>
              <w:snapToGrid w:val="0"/>
              <w:ind w:firstLine="0"/>
              <w:rPr>
                <w:sz w:val="28"/>
                <w:szCs w:val="28"/>
              </w:rPr>
            </w:pPr>
            <w:r w:rsidRPr="00555C98">
              <w:rPr>
                <w:sz w:val="28"/>
                <w:szCs w:val="28"/>
              </w:rPr>
              <w:t>Бюджет МО «</w:t>
            </w:r>
            <w:r w:rsidR="00BE25D1">
              <w:rPr>
                <w:sz w:val="28"/>
                <w:szCs w:val="28"/>
              </w:rPr>
              <w:t>Дубровское городское поселение</w:t>
            </w:r>
            <w:r w:rsidRPr="00555C98">
              <w:rPr>
                <w:sz w:val="28"/>
                <w:szCs w:val="28"/>
              </w:rPr>
              <w:t>» на 201</w:t>
            </w:r>
            <w:r w:rsidR="00D842A6">
              <w:rPr>
                <w:sz w:val="28"/>
                <w:szCs w:val="28"/>
              </w:rPr>
              <w:t>8</w:t>
            </w:r>
            <w:r w:rsidRPr="00555C98">
              <w:rPr>
                <w:sz w:val="28"/>
                <w:szCs w:val="28"/>
              </w:rPr>
              <w:t>-20</w:t>
            </w:r>
            <w:r w:rsidR="00D842A6">
              <w:rPr>
                <w:sz w:val="28"/>
                <w:szCs w:val="28"/>
              </w:rPr>
              <w:t>20</w:t>
            </w:r>
            <w:r w:rsidRPr="00555C98">
              <w:rPr>
                <w:sz w:val="28"/>
                <w:szCs w:val="28"/>
              </w:rPr>
              <w:t xml:space="preserve"> год</w:t>
            </w:r>
            <w:r w:rsidR="00D842A6">
              <w:rPr>
                <w:sz w:val="28"/>
                <w:szCs w:val="28"/>
              </w:rPr>
              <w:t>ы</w:t>
            </w:r>
          </w:p>
        </w:tc>
      </w:tr>
      <w:tr w:rsidR="003D0E6F" w:rsidRPr="007753DB" w:rsidTr="00C57D4A">
        <w:tc>
          <w:tcPr>
            <w:tcW w:w="4785" w:type="dxa"/>
          </w:tcPr>
          <w:p w:rsidR="003D0E6F" w:rsidRPr="00555C98" w:rsidRDefault="003D0E6F" w:rsidP="00EE22FF">
            <w:pPr>
              <w:pStyle w:val="ConsPlusNormal"/>
              <w:widowControl/>
              <w:ind w:firstLine="0"/>
              <w:outlineLvl w:val="2"/>
              <w:rPr>
                <w:sz w:val="28"/>
                <w:szCs w:val="28"/>
              </w:rPr>
            </w:pPr>
            <w:r w:rsidRPr="00555C98">
              <w:rPr>
                <w:sz w:val="28"/>
                <w:szCs w:val="28"/>
              </w:rPr>
              <w:t>Объемы бюджетных ассигнований подпрограммы</w:t>
            </w:r>
          </w:p>
        </w:tc>
        <w:tc>
          <w:tcPr>
            <w:tcW w:w="5246" w:type="dxa"/>
            <w:vAlign w:val="center"/>
          </w:tcPr>
          <w:p w:rsidR="003D0E6F" w:rsidRPr="00555C98" w:rsidRDefault="003D0E6F" w:rsidP="003D0E6F">
            <w:pPr>
              <w:snapToGrid w:val="0"/>
              <w:rPr>
                <w:sz w:val="28"/>
                <w:szCs w:val="28"/>
              </w:rPr>
            </w:pPr>
            <w:r w:rsidRPr="00555C98">
              <w:rPr>
                <w:sz w:val="28"/>
                <w:szCs w:val="28"/>
              </w:rPr>
              <w:t>Бюджет МО «</w:t>
            </w:r>
            <w:r w:rsidR="00324436">
              <w:rPr>
                <w:sz w:val="28"/>
                <w:szCs w:val="28"/>
              </w:rPr>
              <w:t>Дубровское городское поселение</w:t>
            </w:r>
            <w:r w:rsidRPr="00555C98">
              <w:rPr>
                <w:sz w:val="28"/>
                <w:szCs w:val="28"/>
              </w:rPr>
              <w:t>»</w:t>
            </w:r>
          </w:p>
          <w:p w:rsidR="003D0E6F" w:rsidRPr="00555C98" w:rsidRDefault="00B0686D" w:rsidP="003D0E6F">
            <w:pPr>
              <w:rPr>
                <w:sz w:val="28"/>
                <w:szCs w:val="28"/>
              </w:rPr>
            </w:pPr>
            <w:r>
              <w:rPr>
                <w:sz w:val="28"/>
                <w:szCs w:val="28"/>
              </w:rPr>
              <w:t>О</w:t>
            </w:r>
            <w:r w:rsidR="003D0E6F" w:rsidRPr="00555C98">
              <w:rPr>
                <w:sz w:val="28"/>
                <w:szCs w:val="28"/>
              </w:rPr>
              <w:t xml:space="preserve">бъем финансирования программы </w:t>
            </w:r>
            <w:r>
              <w:rPr>
                <w:sz w:val="28"/>
                <w:szCs w:val="28"/>
              </w:rPr>
              <w:t xml:space="preserve"> п</w:t>
            </w:r>
            <w:r w:rsidR="003D0E6F" w:rsidRPr="00555C98">
              <w:rPr>
                <w:sz w:val="28"/>
                <w:szCs w:val="28"/>
              </w:rPr>
              <w:t>о годам:</w:t>
            </w:r>
          </w:p>
          <w:p w:rsidR="003D0E6F" w:rsidRPr="00555C98" w:rsidRDefault="003D0E6F" w:rsidP="003D0E6F">
            <w:pPr>
              <w:rPr>
                <w:sz w:val="28"/>
                <w:szCs w:val="28"/>
              </w:rPr>
            </w:pPr>
            <w:r w:rsidRPr="00555C98">
              <w:rPr>
                <w:sz w:val="28"/>
                <w:szCs w:val="28"/>
              </w:rPr>
              <w:t>201</w:t>
            </w:r>
            <w:r w:rsidR="00D842A6">
              <w:rPr>
                <w:sz w:val="28"/>
                <w:szCs w:val="28"/>
              </w:rPr>
              <w:t>8</w:t>
            </w:r>
            <w:r w:rsidRPr="00555C98">
              <w:rPr>
                <w:sz w:val="28"/>
                <w:szCs w:val="28"/>
              </w:rPr>
              <w:t xml:space="preserve"> г</w:t>
            </w:r>
            <w:r w:rsidR="00D842A6">
              <w:rPr>
                <w:sz w:val="28"/>
                <w:szCs w:val="28"/>
              </w:rPr>
              <w:t>.</w:t>
            </w:r>
            <w:r w:rsidRPr="00555C98">
              <w:rPr>
                <w:sz w:val="28"/>
                <w:szCs w:val="28"/>
              </w:rPr>
              <w:t xml:space="preserve"> – </w:t>
            </w:r>
            <w:r w:rsidR="005B35B2">
              <w:rPr>
                <w:sz w:val="28"/>
                <w:szCs w:val="28"/>
              </w:rPr>
              <w:t>4</w:t>
            </w:r>
            <w:r w:rsidR="00B0686D">
              <w:rPr>
                <w:sz w:val="28"/>
                <w:szCs w:val="28"/>
              </w:rPr>
              <w:t>00 000</w:t>
            </w:r>
            <w:r w:rsidR="006D4072" w:rsidRPr="00555C98">
              <w:rPr>
                <w:sz w:val="28"/>
                <w:szCs w:val="28"/>
              </w:rPr>
              <w:t xml:space="preserve"> </w:t>
            </w:r>
            <w:r w:rsidRPr="00555C98">
              <w:rPr>
                <w:sz w:val="28"/>
                <w:szCs w:val="28"/>
              </w:rPr>
              <w:t>руб</w:t>
            </w:r>
            <w:r w:rsidR="00D842A6">
              <w:rPr>
                <w:sz w:val="28"/>
                <w:szCs w:val="28"/>
              </w:rPr>
              <w:t>.</w:t>
            </w:r>
          </w:p>
          <w:p w:rsidR="00D842A6" w:rsidRDefault="008144E4" w:rsidP="00D842A6">
            <w:pPr>
              <w:rPr>
                <w:sz w:val="28"/>
                <w:szCs w:val="28"/>
              </w:rPr>
            </w:pPr>
            <w:r w:rsidRPr="00555C98">
              <w:rPr>
                <w:sz w:val="28"/>
                <w:szCs w:val="28"/>
              </w:rPr>
              <w:t>201</w:t>
            </w:r>
            <w:r w:rsidR="00D842A6">
              <w:rPr>
                <w:sz w:val="28"/>
                <w:szCs w:val="28"/>
              </w:rPr>
              <w:t>9</w:t>
            </w:r>
            <w:r w:rsidRPr="00555C98">
              <w:rPr>
                <w:sz w:val="28"/>
                <w:szCs w:val="28"/>
              </w:rPr>
              <w:t xml:space="preserve"> г.</w:t>
            </w:r>
            <w:r w:rsidR="00D842A6" w:rsidRPr="00555C98">
              <w:rPr>
                <w:sz w:val="28"/>
                <w:szCs w:val="28"/>
              </w:rPr>
              <w:t xml:space="preserve"> –</w:t>
            </w:r>
            <w:r w:rsidR="005B35B2">
              <w:rPr>
                <w:sz w:val="28"/>
                <w:szCs w:val="28"/>
              </w:rPr>
              <w:t>5</w:t>
            </w:r>
            <w:r w:rsidR="00E76B94">
              <w:rPr>
                <w:sz w:val="28"/>
                <w:szCs w:val="28"/>
              </w:rPr>
              <w:t>00 000</w:t>
            </w:r>
            <w:r w:rsidR="00E76B94" w:rsidRPr="00555C98">
              <w:rPr>
                <w:sz w:val="28"/>
                <w:szCs w:val="28"/>
              </w:rPr>
              <w:t xml:space="preserve"> </w:t>
            </w:r>
            <w:r w:rsidR="00D842A6">
              <w:rPr>
                <w:sz w:val="28"/>
                <w:szCs w:val="28"/>
              </w:rPr>
              <w:t>руб.</w:t>
            </w:r>
          </w:p>
          <w:p w:rsidR="003D0E6F" w:rsidRPr="00555C98" w:rsidRDefault="008144E4" w:rsidP="005B35B2">
            <w:pPr>
              <w:rPr>
                <w:sz w:val="28"/>
                <w:szCs w:val="28"/>
              </w:rPr>
            </w:pPr>
            <w:r w:rsidRPr="00555C98">
              <w:rPr>
                <w:sz w:val="28"/>
                <w:szCs w:val="28"/>
              </w:rPr>
              <w:t xml:space="preserve"> 20</w:t>
            </w:r>
            <w:r w:rsidR="00D842A6">
              <w:rPr>
                <w:sz w:val="28"/>
                <w:szCs w:val="28"/>
              </w:rPr>
              <w:t>20</w:t>
            </w:r>
            <w:r w:rsidRPr="00555C98">
              <w:rPr>
                <w:sz w:val="28"/>
                <w:szCs w:val="28"/>
              </w:rPr>
              <w:t xml:space="preserve"> г. –</w:t>
            </w:r>
            <w:r w:rsidR="005B35B2">
              <w:rPr>
                <w:sz w:val="28"/>
                <w:szCs w:val="28"/>
              </w:rPr>
              <w:t>5</w:t>
            </w:r>
            <w:r w:rsidR="00E76B94">
              <w:rPr>
                <w:sz w:val="28"/>
                <w:szCs w:val="28"/>
              </w:rPr>
              <w:t>00 000</w:t>
            </w:r>
            <w:r w:rsidR="00E76B94" w:rsidRPr="00555C98">
              <w:rPr>
                <w:sz w:val="28"/>
                <w:szCs w:val="28"/>
              </w:rPr>
              <w:t xml:space="preserve"> </w:t>
            </w:r>
            <w:r w:rsidR="00D842A6">
              <w:rPr>
                <w:sz w:val="28"/>
                <w:szCs w:val="28"/>
              </w:rPr>
              <w:t>руб.</w:t>
            </w:r>
          </w:p>
        </w:tc>
      </w:tr>
      <w:tr w:rsidR="003D0E6F" w:rsidRPr="007753DB" w:rsidTr="00C57D4A">
        <w:trPr>
          <w:trHeight w:val="690"/>
        </w:trPr>
        <w:tc>
          <w:tcPr>
            <w:tcW w:w="4785" w:type="dxa"/>
          </w:tcPr>
          <w:p w:rsidR="003D0E6F" w:rsidRPr="00555C98" w:rsidRDefault="003D0E6F" w:rsidP="00EE22FF">
            <w:pPr>
              <w:rPr>
                <w:sz w:val="28"/>
                <w:szCs w:val="28"/>
              </w:rPr>
            </w:pPr>
            <w:r w:rsidRPr="00555C98">
              <w:rPr>
                <w:sz w:val="28"/>
                <w:szCs w:val="28"/>
              </w:rPr>
              <w:t>Целевые индикаторы и показатели подпрограммы</w:t>
            </w:r>
          </w:p>
          <w:p w:rsidR="003D0E6F" w:rsidRPr="00555C98" w:rsidRDefault="003D0E6F" w:rsidP="00EE22FF">
            <w:pPr>
              <w:pStyle w:val="ConsPlusNormal"/>
              <w:widowControl/>
              <w:ind w:firstLine="0"/>
              <w:jc w:val="center"/>
              <w:outlineLvl w:val="2"/>
              <w:rPr>
                <w:sz w:val="28"/>
                <w:szCs w:val="28"/>
              </w:rPr>
            </w:pPr>
          </w:p>
        </w:tc>
        <w:tc>
          <w:tcPr>
            <w:tcW w:w="5246" w:type="dxa"/>
            <w:vAlign w:val="center"/>
          </w:tcPr>
          <w:p w:rsidR="00D13934" w:rsidRDefault="00C1016A" w:rsidP="00D13934">
            <w:pPr>
              <w:pStyle w:val="ConsPlusNormal"/>
              <w:widowControl/>
              <w:ind w:firstLine="0"/>
              <w:outlineLvl w:val="2"/>
              <w:rPr>
                <w:sz w:val="28"/>
                <w:szCs w:val="28"/>
              </w:rPr>
            </w:pPr>
            <w:r w:rsidRPr="00555C98">
              <w:rPr>
                <w:sz w:val="28"/>
                <w:szCs w:val="28"/>
              </w:rPr>
              <w:t>Количество контейнерных площадок, соответствующих санитарным нормам</w:t>
            </w:r>
            <w:r w:rsidR="00D77B21">
              <w:rPr>
                <w:sz w:val="28"/>
                <w:szCs w:val="28"/>
              </w:rPr>
              <w:t>;</w:t>
            </w:r>
          </w:p>
          <w:p w:rsidR="00D13934" w:rsidRPr="00D13934" w:rsidRDefault="00D13934" w:rsidP="00D13934">
            <w:pPr>
              <w:pStyle w:val="ConsPlusNormal"/>
              <w:widowControl/>
              <w:ind w:firstLine="0"/>
              <w:outlineLvl w:val="2"/>
              <w:rPr>
                <w:sz w:val="28"/>
                <w:szCs w:val="28"/>
              </w:rPr>
            </w:pPr>
            <w:r>
              <w:rPr>
                <w:sz w:val="24"/>
                <w:szCs w:val="24"/>
              </w:rPr>
              <w:t xml:space="preserve"> -</w:t>
            </w:r>
            <w:r w:rsidRPr="00D13934">
              <w:rPr>
                <w:sz w:val="28"/>
                <w:szCs w:val="28"/>
              </w:rPr>
              <w:t>уборка тротуаров</w:t>
            </w:r>
            <w:r>
              <w:rPr>
                <w:sz w:val="28"/>
                <w:szCs w:val="28"/>
              </w:rPr>
              <w:t>,</w:t>
            </w:r>
            <w:r w:rsidRPr="00D13934">
              <w:rPr>
                <w:sz w:val="28"/>
                <w:szCs w:val="28"/>
              </w:rPr>
              <w:t xml:space="preserve"> пешеходных дорожек, междворовых территорий  и автобусных остановок (тыс. м</w:t>
            </w:r>
            <w:r w:rsidRPr="00D13934">
              <w:rPr>
                <w:sz w:val="28"/>
                <w:szCs w:val="28"/>
                <w:vertAlign w:val="superscript"/>
              </w:rPr>
              <w:t>2</w:t>
            </w:r>
            <w:r w:rsidRPr="00D13934">
              <w:rPr>
                <w:sz w:val="28"/>
                <w:szCs w:val="28"/>
              </w:rPr>
              <w:t>)</w:t>
            </w:r>
          </w:p>
          <w:p w:rsidR="00D13934" w:rsidRPr="00D13934" w:rsidRDefault="00D13934" w:rsidP="00D13934">
            <w:pPr>
              <w:pStyle w:val="ConsPlusNormal"/>
              <w:widowControl/>
              <w:ind w:firstLine="0"/>
              <w:outlineLvl w:val="2"/>
              <w:rPr>
                <w:sz w:val="28"/>
                <w:szCs w:val="28"/>
              </w:rPr>
            </w:pPr>
            <w:r w:rsidRPr="00D13934">
              <w:rPr>
                <w:sz w:val="28"/>
                <w:szCs w:val="28"/>
              </w:rPr>
              <w:t>-объем убираемых отходов ТБО (м</w:t>
            </w:r>
            <w:r w:rsidRPr="00D13934">
              <w:rPr>
                <w:sz w:val="28"/>
                <w:szCs w:val="28"/>
                <w:vertAlign w:val="superscript"/>
              </w:rPr>
              <w:t>3</w:t>
            </w:r>
            <w:r w:rsidRPr="00D13934">
              <w:rPr>
                <w:sz w:val="28"/>
                <w:szCs w:val="28"/>
              </w:rPr>
              <w:t>)</w:t>
            </w:r>
          </w:p>
          <w:p w:rsidR="00D13934" w:rsidRPr="00D13934" w:rsidRDefault="00D13934" w:rsidP="00D13934">
            <w:pPr>
              <w:pStyle w:val="ConsPlusNormal"/>
              <w:widowControl/>
              <w:ind w:firstLine="0"/>
              <w:outlineLvl w:val="2"/>
              <w:rPr>
                <w:sz w:val="28"/>
                <w:szCs w:val="28"/>
              </w:rPr>
            </w:pPr>
            <w:r w:rsidRPr="00D13934">
              <w:rPr>
                <w:sz w:val="28"/>
                <w:szCs w:val="28"/>
              </w:rPr>
              <w:t>-окос газонов    (м</w:t>
            </w:r>
            <w:r w:rsidRPr="00D13934">
              <w:rPr>
                <w:sz w:val="28"/>
                <w:szCs w:val="28"/>
                <w:vertAlign w:val="superscript"/>
              </w:rPr>
              <w:t>2</w:t>
            </w:r>
            <w:r>
              <w:rPr>
                <w:sz w:val="28"/>
                <w:szCs w:val="28"/>
                <w:vertAlign w:val="superscript"/>
              </w:rPr>
              <w:t>);</w:t>
            </w:r>
          </w:p>
          <w:p w:rsidR="00D13934" w:rsidRPr="00D13934" w:rsidRDefault="00D13934" w:rsidP="00D13934">
            <w:pPr>
              <w:pStyle w:val="ConsPlusNormal"/>
              <w:widowControl/>
              <w:ind w:firstLine="0"/>
              <w:outlineLvl w:val="2"/>
              <w:rPr>
                <w:sz w:val="28"/>
                <w:szCs w:val="28"/>
              </w:rPr>
            </w:pPr>
            <w:r w:rsidRPr="00D13934">
              <w:rPr>
                <w:sz w:val="28"/>
                <w:szCs w:val="28"/>
              </w:rPr>
              <w:t>- ремонт детских игровых и спортивных дворовых площадок  (шт.)</w:t>
            </w:r>
          </w:p>
          <w:p w:rsidR="00D13934" w:rsidRPr="00D13934" w:rsidRDefault="00D13934" w:rsidP="00D13934">
            <w:pPr>
              <w:pStyle w:val="ConsPlusNormal"/>
              <w:widowControl/>
              <w:ind w:firstLine="0"/>
              <w:outlineLvl w:val="2"/>
              <w:rPr>
                <w:sz w:val="28"/>
                <w:szCs w:val="28"/>
              </w:rPr>
            </w:pPr>
            <w:r w:rsidRPr="00D13934">
              <w:rPr>
                <w:sz w:val="28"/>
                <w:szCs w:val="28"/>
              </w:rPr>
              <w:t>обслуживание и текущий ремонт дорог общего пользования (тыс. м</w:t>
            </w:r>
            <w:r w:rsidRPr="00D13934">
              <w:rPr>
                <w:sz w:val="28"/>
                <w:szCs w:val="28"/>
                <w:vertAlign w:val="superscript"/>
              </w:rPr>
              <w:t>2</w:t>
            </w:r>
            <w:r w:rsidRPr="00D13934">
              <w:rPr>
                <w:sz w:val="28"/>
                <w:szCs w:val="28"/>
              </w:rPr>
              <w:t>)</w:t>
            </w:r>
          </w:p>
          <w:p w:rsidR="003D0E6F" w:rsidRPr="00555C98" w:rsidRDefault="003D0E6F" w:rsidP="003D0E6F">
            <w:pPr>
              <w:pStyle w:val="ConsPlusNormal"/>
              <w:widowControl/>
              <w:ind w:firstLine="0"/>
              <w:outlineLvl w:val="2"/>
              <w:rPr>
                <w:sz w:val="28"/>
                <w:szCs w:val="28"/>
              </w:rPr>
            </w:pPr>
          </w:p>
        </w:tc>
      </w:tr>
      <w:tr w:rsidR="003D0E6F" w:rsidRPr="007753DB" w:rsidTr="00C57D4A">
        <w:trPr>
          <w:trHeight w:val="1245"/>
        </w:trPr>
        <w:tc>
          <w:tcPr>
            <w:tcW w:w="4785" w:type="dxa"/>
          </w:tcPr>
          <w:p w:rsidR="003D0E6F" w:rsidRPr="00555C98" w:rsidRDefault="003D0E6F" w:rsidP="00EE22FF">
            <w:pPr>
              <w:rPr>
                <w:sz w:val="28"/>
                <w:szCs w:val="28"/>
              </w:rPr>
            </w:pPr>
          </w:p>
          <w:p w:rsidR="003D0E6F" w:rsidRPr="00555C98" w:rsidRDefault="003D0E6F" w:rsidP="00EE22FF">
            <w:pPr>
              <w:rPr>
                <w:sz w:val="28"/>
                <w:szCs w:val="28"/>
              </w:rPr>
            </w:pPr>
            <w:r w:rsidRPr="00555C98">
              <w:rPr>
                <w:sz w:val="28"/>
                <w:szCs w:val="28"/>
              </w:rPr>
              <w:t>Ожидаемые конечные результаты реализации подпрограммы</w:t>
            </w:r>
          </w:p>
          <w:p w:rsidR="003D0E6F" w:rsidRPr="00555C98" w:rsidRDefault="003D0E6F" w:rsidP="00EE22FF">
            <w:pPr>
              <w:pStyle w:val="ConsPlusNormal"/>
              <w:jc w:val="center"/>
              <w:outlineLvl w:val="2"/>
              <w:rPr>
                <w:sz w:val="28"/>
                <w:szCs w:val="28"/>
              </w:rPr>
            </w:pPr>
          </w:p>
        </w:tc>
        <w:tc>
          <w:tcPr>
            <w:tcW w:w="5246" w:type="dxa"/>
            <w:vAlign w:val="center"/>
          </w:tcPr>
          <w:p w:rsidR="003D0E6F" w:rsidRPr="00555C98" w:rsidRDefault="003D0E6F" w:rsidP="003D0E6F">
            <w:pPr>
              <w:snapToGrid w:val="0"/>
              <w:rPr>
                <w:sz w:val="28"/>
                <w:szCs w:val="28"/>
              </w:rPr>
            </w:pPr>
            <w:r w:rsidRPr="00555C98">
              <w:rPr>
                <w:sz w:val="28"/>
                <w:szCs w:val="28"/>
              </w:rPr>
              <w:t>1. Комплексное благоустройство территории муниципального образования МО «</w:t>
            </w:r>
            <w:r w:rsidR="00E01B9D">
              <w:rPr>
                <w:sz w:val="28"/>
                <w:szCs w:val="28"/>
              </w:rPr>
              <w:t>Дубровское городское поселение</w:t>
            </w:r>
            <w:r w:rsidRPr="00555C98">
              <w:rPr>
                <w:sz w:val="28"/>
                <w:szCs w:val="28"/>
              </w:rPr>
              <w:t>».</w:t>
            </w:r>
          </w:p>
          <w:p w:rsidR="003D0E6F" w:rsidRPr="00555C98" w:rsidRDefault="003D0E6F" w:rsidP="003D0E6F">
            <w:pPr>
              <w:rPr>
                <w:sz w:val="28"/>
                <w:szCs w:val="28"/>
              </w:rPr>
            </w:pPr>
            <w:r w:rsidRPr="00555C98">
              <w:rPr>
                <w:sz w:val="28"/>
                <w:szCs w:val="28"/>
              </w:rPr>
              <w:t>2. Создание условий для работы и отдыха жителей города</w:t>
            </w:r>
          </w:p>
          <w:p w:rsidR="003D0E6F" w:rsidRPr="00555C98" w:rsidRDefault="003D0E6F" w:rsidP="003D0E6F">
            <w:pPr>
              <w:rPr>
                <w:sz w:val="28"/>
                <w:szCs w:val="28"/>
              </w:rPr>
            </w:pPr>
            <w:r w:rsidRPr="00555C98">
              <w:rPr>
                <w:sz w:val="28"/>
                <w:szCs w:val="28"/>
              </w:rPr>
              <w:t>3. Повышение эстетических качеств и комфортности  территории муниципального образования МО «</w:t>
            </w:r>
            <w:r w:rsidR="00E01B9D">
              <w:rPr>
                <w:sz w:val="28"/>
                <w:szCs w:val="28"/>
              </w:rPr>
              <w:t>Дубровское городское поселение</w:t>
            </w:r>
            <w:r w:rsidRPr="00555C98">
              <w:rPr>
                <w:sz w:val="28"/>
                <w:szCs w:val="28"/>
              </w:rPr>
              <w:t>».</w:t>
            </w:r>
          </w:p>
          <w:p w:rsidR="003D0E6F" w:rsidRPr="00555C98" w:rsidRDefault="003D0E6F" w:rsidP="003D0E6F">
            <w:pPr>
              <w:rPr>
                <w:sz w:val="28"/>
                <w:szCs w:val="28"/>
              </w:rPr>
            </w:pPr>
            <w:r w:rsidRPr="00555C98">
              <w:rPr>
                <w:sz w:val="28"/>
                <w:szCs w:val="28"/>
              </w:rPr>
              <w:t xml:space="preserve">4. Привитие жителям </w:t>
            </w:r>
            <w:r w:rsidR="00E01B9D">
              <w:rPr>
                <w:sz w:val="28"/>
                <w:szCs w:val="28"/>
              </w:rPr>
              <w:t>поселка</w:t>
            </w:r>
            <w:r w:rsidRPr="00555C98">
              <w:rPr>
                <w:sz w:val="28"/>
                <w:szCs w:val="28"/>
              </w:rPr>
              <w:t xml:space="preserve"> любви и </w:t>
            </w:r>
            <w:r w:rsidRPr="00555C98">
              <w:rPr>
                <w:sz w:val="28"/>
                <w:szCs w:val="28"/>
              </w:rPr>
              <w:lastRenderedPageBreak/>
              <w:t>уважения к своему населенному пункту, к соблюдению чистоты и порядка на территории муниципального образования МО «</w:t>
            </w:r>
            <w:r w:rsidR="00E01B9D">
              <w:rPr>
                <w:sz w:val="28"/>
                <w:szCs w:val="28"/>
              </w:rPr>
              <w:t>Дубровское городское поселение</w:t>
            </w:r>
            <w:r w:rsidRPr="00555C98">
              <w:rPr>
                <w:sz w:val="28"/>
                <w:szCs w:val="28"/>
              </w:rPr>
              <w:t>».</w:t>
            </w:r>
          </w:p>
          <w:p w:rsidR="003D0E6F" w:rsidRPr="00555C98" w:rsidRDefault="003D0E6F" w:rsidP="003D0E6F">
            <w:pPr>
              <w:pStyle w:val="ConsPlusNormal"/>
              <w:widowControl/>
              <w:ind w:firstLine="0"/>
              <w:outlineLvl w:val="2"/>
              <w:rPr>
                <w:sz w:val="28"/>
                <w:szCs w:val="28"/>
              </w:rPr>
            </w:pPr>
          </w:p>
        </w:tc>
      </w:tr>
    </w:tbl>
    <w:p w:rsidR="003D0E6F" w:rsidRDefault="003D0E6F" w:rsidP="003D0E6F">
      <w:pPr>
        <w:pStyle w:val="ConsPlusNormal"/>
        <w:widowControl/>
        <w:spacing w:line="240" w:lineRule="exact"/>
        <w:ind w:left="5670" w:firstLine="0"/>
        <w:jc w:val="right"/>
        <w:outlineLvl w:val="1"/>
        <w:rPr>
          <w:sz w:val="24"/>
          <w:szCs w:val="24"/>
        </w:rPr>
        <w:sectPr w:rsidR="003D0E6F" w:rsidSect="00B43CE8">
          <w:headerReference w:type="default" r:id="rId10"/>
          <w:pgSz w:w="11906" w:h="16838"/>
          <w:pgMar w:top="899" w:right="850" w:bottom="993" w:left="1134" w:header="708" w:footer="708" w:gutter="0"/>
          <w:pgNumType w:start="0"/>
          <w:cols w:space="708"/>
          <w:titlePg/>
          <w:docGrid w:linePitch="360"/>
        </w:sectPr>
      </w:pPr>
    </w:p>
    <w:p w:rsidR="00B0586C" w:rsidRDefault="00B0586C" w:rsidP="00270731">
      <w:pPr>
        <w:rPr>
          <w:b/>
          <w:i/>
          <w:color w:val="000000"/>
          <w:sz w:val="28"/>
          <w:szCs w:val="28"/>
          <w:shd w:val="clear" w:color="auto" w:fill="FFFFFF"/>
        </w:rPr>
      </w:pPr>
    </w:p>
    <w:p w:rsidR="00EB2E21" w:rsidRPr="005E5CC5" w:rsidRDefault="003D0E6F" w:rsidP="005E5CC5">
      <w:pPr>
        <w:numPr>
          <w:ilvl w:val="0"/>
          <w:numId w:val="6"/>
        </w:numPr>
        <w:jc w:val="center"/>
        <w:rPr>
          <w:b/>
          <w:sz w:val="28"/>
          <w:szCs w:val="28"/>
        </w:rPr>
      </w:pPr>
      <w:r w:rsidRPr="005E5CC5">
        <w:rPr>
          <w:b/>
          <w:sz w:val="28"/>
          <w:szCs w:val="28"/>
        </w:rPr>
        <w:t>Основные понятия и термины</w:t>
      </w:r>
    </w:p>
    <w:p w:rsidR="003D0E6F" w:rsidRPr="005E5CC5" w:rsidRDefault="003D0E6F" w:rsidP="003D0E6F">
      <w:pPr>
        <w:ind w:left="709"/>
        <w:jc w:val="both"/>
        <w:rPr>
          <w:b/>
          <w:sz w:val="28"/>
          <w:szCs w:val="28"/>
        </w:rPr>
      </w:pPr>
    </w:p>
    <w:p w:rsidR="00EB2E21" w:rsidRPr="005E5CC5" w:rsidRDefault="00EB2E21" w:rsidP="003D0E6F">
      <w:pPr>
        <w:ind w:firstLine="709"/>
        <w:jc w:val="both"/>
        <w:rPr>
          <w:sz w:val="28"/>
          <w:szCs w:val="28"/>
        </w:rPr>
      </w:pPr>
      <w:r w:rsidRPr="005E5CC5">
        <w:rPr>
          <w:b/>
          <w:i/>
          <w:sz w:val="28"/>
          <w:szCs w:val="28"/>
        </w:rPr>
        <w:t>Благоустройство</w:t>
      </w:r>
      <w:r w:rsidRPr="005E5CC5">
        <w:rPr>
          <w:sz w:val="28"/>
          <w:szCs w:val="28"/>
        </w:rPr>
        <w:t xml:space="preserve"> – комплекс мероприятий, направленных </w:t>
      </w:r>
      <w:r w:rsidR="005E5CC5">
        <w:rPr>
          <w:sz w:val="28"/>
          <w:szCs w:val="28"/>
        </w:rPr>
        <w:t xml:space="preserve">                                          </w:t>
      </w:r>
      <w:r w:rsidRPr="005E5CC5">
        <w:rPr>
          <w:sz w:val="28"/>
          <w:szCs w:val="28"/>
        </w:rPr>
        <w:t>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EB2E21" w:rsidRPr="005E5CC5" w:rsidRDefault="00EB2E21" w:rsidP="003D0E6F">
      <w:pPr>
        <w:ind w:firstLine="709"/>
        <w:jc w:val="both"/>
        <w:rPr>
          <w:sz w:val="28"/>
          <w:szCs w:val="28"/>
        </w:rPr>
      </w:pPr>
      <w:r w:rsidRPr="005E5CC5">
        <w:rPr>
          <w:b/>
          <w:i/>
          <w:sz w:val="28"/>
          <w:szCs w:val="28"/>
        </w:rPr>
        <w:t>Содержание объекта благоустройства</w:t>
      </w:r>
      <w:r w:rsidRPr="005E5CC5">
        <w:rPr>
          <w:sz w:val="28"/>
          <w:szCs w:val="28"/>
        </w:rPr>
        <w:t xml:space="preserve"> – обеспечение чистоты, надлежащего физического или технического состояния и безопасности объекта благоустройства.</w:t>
      </w:r>
    </w:p>
    <w:p w:rsidR="00EB2E21" w:rsidRPr="005E5CC5" w:rsidRDefault="00EB2E21" w:rsidP="003D0E6F">
      <w:pPr>
        <w:ind w:firstLine="709"/>
        <w:jc w:val="both"/>
        <w:rPr>
          <w:sz w:val="28"/>
          <w:szCs w:val="28"/>
        </w:rPr>
      </w:pPr>
      <w:r w:rsidRPr="005E5CC5">
        <w:rPr>
          <w:b/>
          <w:i/>
          <w:sz w:val="28"/>
          <w:szCs w:val="28"/>
        </w:rPr>
        <w:t>Зеленые насаждения</w:t>
      </w:r>
      <w:r w:rsidRPr="005E5CC5">
        <w:rPr>
          <w:sz w:val="28"/>
          <w:szCs w:val="28"/>
        </w:rPr>
        <w:t xml:space="preserve"> – древесные, кустарниковые и травянистые растения, расположенные на территории населенных пунктов.</w:t>
      </w:r>
    </w:p>
    <w:p w:rsidR="00EB2E21" w:rsidRPr="005E5CC5" w:rsidRDefault="00EB2E21" w:rsidP="003D0E6F">
      <w:pPr>
        <w:ind w:firstLine="709"/>
        <w:jc w:val="both"/>
        <w:rPr>
          <w:sz w:val="28"/>
          <w:szCs w:val="28"/>
        </w:rPr>
      </w:pPr>
      <w:r w:rsidRPr="005E5CC5">
        <w:rPr>
          <w:b/>
          <w:i/>
          <w:sz w:val="28"/>
          <w:szCs w:val="28"/>
        </w:rPr>
        <w:t xml:space="preserve">Озеленение </w:t>
      </w:r>
      <w:r w:rsidRPr="005E5CC5">
        <w:rPr>
          <w:sz w:val="28"/>
          <w:szCs w:val="28"/>
        </w:rPr>
        <w:t xml:space="preserve">– комплексный процесс, связанный с непосредственной посадкой деревьев, кустарников, цветов, созданием травянистых газонов, </w:t>
      </w:r>
      <w:r w:rsidR="005E5CC5">
        <w:rPr>
          <w:sz w:val="28"/>
          <w:szCs w:val="28"/>
        </w:rPr>
        <w:t xml:space="preserve">                           </w:t>
      </w:r>
      <w:r w:rsidRPr="005E5CC5">
        <w:rPr>
          <w:sz w:val="28"/>
          <w:szCs w:val="28"/>
        </w:rPr>
        <w:t xml:space="preserve">и с проведением работ по различным видам инженерной подготовки </w:t>
      </w:r>
      <w:r w:rsidR="005E5CC5">
        <w:rPr>
          <w:sz w:val="28"/>
          <w:szCs w:val="28"/>
        </w:rPr>
        <w:t xml:space="preserve">                          </w:t>
      </w:r>
      <w:r w:rsidRPr="005E5CC5">
        <w:rPr>
          <w:sz w:val="28"/>
          <w:szCs w:val="28"/>
        </w:rPr>
        <w:t>и благоустройству озелененных территорий.</w:t>
      </w:r>
    </w:p>
    <w:p w:rsidR="00EB2E21" w:rsidRPr="005E5CC5" w:rsidRDefault="00EB2E21" w:rsidP="003D0E6F">
      <w:pPr>
        <w:ind w:firstLine="709"/>
        <w:jc w:val="both"/>
        <w:rPr>
          <w:sz w:val="28"/>
          <w:szCs w:val="28"/>
        </w:rPr>
      </w:pPr>
      <w:r w:rsidRPr="005E5CC5">
        <w:rPr>
          <w:b/>
          <w:i/>
          <w:sz w:val="28"/>
          <w:szCs w:val="28"/>
        </w:rPr>
        <w:t>Санитарная очистка территорий</w:t>
      </w:r>
      <w:r w:rsidRPr="005E5CC5">
        <w:rPr>
          <w:sz w:val="28"/>
          <w:szCs w:val="28"/>
        </w:rPr>
        <w:t xml:space="preserve"> – сбор с определенной территории, вывоз и утилизация (обезвреживание) твердых бытовых отходов </w:t>
      </w:r>
      <w:r w:rsidR="003F6315">
        <w:rPr>
          <w:sz w:val="28"/>
          <w:szCs w:val="28"/>
        </w:rPr>
        <w:t xml:space="preserve">                                      </w:t>
      </w:r>
      <w:r w:rsidRPr="005E5CC5">
        <w:rPr>
          <w:sz w:val="28"/>
          <w:szCs w:val="28"/>
        </w:rPr>
        <w:t>и крупногабаритного мусора.</w:t>
      </w:r>
    </w:p>
    <w:p w:rsidR="00EB2E21" w:rsidRPr="005E5CC5" w:rsidRDefault="00EB2E21" w:rsidP="003456BE">
      <w:pPr>
        <w:ind w:firstLine="709"/>
        <w:jc w:val="center"/>
        <w:rPr>
          <w:i/>
          <w:sz w:val="28"/>
          <w:szCs w:val="28"/>
        </w:rPr>
      </w:pPr>
    </w:p>
    <w:p w:rsidR="00815FB6" w:rsidRPr="005E5CC5" w:rsidRDefault="003456BE" w:rsidP="005E5CC5">
      <w:pPr>
        <w:jc w:val="center"/>
        <w:rPr>
          <w:b/>
          <w:sz w:val="28"/>
          <w:szCs w:val="28"/>
        </w:rPr>
      </w:pPr>
      <w:r w:rsidRPr="005E5CC5">
        <w:rPr>
          <w:b/>
          <w:sz w:val="28"/>
          <w:szCs w:val="28"/>
        </w:rPr>
        <w:t xml:space="preserve">2.  </w:t>
      </w:r>
      <w:r w:rsidR="004458B0" w:rsidRPr="005E5CC5">
        <w:rPr>
          <w:b/>
          <w:sz w:val="28"/>
          <w:szCs w:val="28"/>
        </w:rPr>
        <w:t>Характеристика сферы реализации подпрограммы</w:t>
      </w:r>
    </w:p>
    <w:p w:rsidR="003456BE" w:rsidRPr="005E5CC5" w:rsidRDefault="003456BE" w:rsidP="003456BE">
      <w:pPr>
        <w:jc w:val="both"/>
        <w:rPr>
          <w:b/>
          <w:sz w:val="28"/>
          <w:szCs w:val="28"/>
        </w:rPr>
      </w:pPr>
    </w:p>
    <w:p w:rsidR="003456BE" w:rsidRPr="005E5CC5" w:rsidRDefault="00657E30" w:rsidP="003456BE">
      <w:pPr>
        <w:ind w:firstLine="720"/>
        <w:jc w:val="both"/>
        <w:rPr>
          <w:sz w:val="28"/>
          <w:szCs w:val="28"/>
        </w:rPr>
      </w:pPr>
      <w:r w:rsidRPr="005E5CC5">
        <w:rPr>
          <w:sz w:val="28"/>
          <w:szCs w:val="28"/>
        </w:rPr>
        <w:t>Обеспечение санитарного состояния территории МО «</w:t>
      </w:r>
      <w:r w:rsidR="00AD7843">
        <w:rPr>
          <w:sz w:val="28"/>
          <w:szCs w:val="28"/>
        </w:rPr>
        <w:t>Дубровское городское поселение</w:t>
      </w:r>
      <w:r w:rsidRPr="005E5CC5">
        <w:rPr>
          <w:sz w:val="28"/>
          <w:szCs w:val="28"/>
        </w:rPr>
        <w:t xml:space="preserve">», </w:t>
      </w:r>
      <w:r w:rsidRPr="005E5CC5">
        <w:rPr>
          <w:color w:val="000000"/>
          <w:sz w:val="28"/>
          <w:szCs w:val="28"/>
          <w:shd w:val="clear" w:color="auto" w:fill="FFFFFF"/>
        </w:rPr>
        <w:t>высоких эстетических качеств и комфортности среды проживания</w:t>
      </w:r>
      <w:r w:rsidR="003456BE" w:rsidRPr="005E5CC5">
        <w:rPr>
          <w:sz w:val="28"/>
          <w:szCs w:val="28"/>
        </w:rPr>
        <w:t xml:space="preserve"> – важнейшая составная часть его развития и одна из приоритетных задач органов местного самоуправления.</w:t>
      </w:r>
    </w:p>
    <w:p w:rsidR="003456BE" w:rsidRPr="005E5CC5" w:rsidRDefault="003456BE" w:rsidP="003456BE">
      <w:pPr>
        <w:ind w:firstLine="540"/>
        <w:jc w:val="both"/>
        <w:rPr>
          <w:sz w:val="28"/>
          <w:szCs w:val="28"/>
        </w:rPr>
      </w:pPr>
      <w:r w:rsidRPr="005E5CC5">
        <w:rPr>
          <w:sz w:val="28"/>
          <w:szCs w:val="28"/>
        </w:rPr>
        <w:t xml:space="preserve">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w:t>
      </w:r>
      <w:r w:rsidR="005E5CC5">
        <w:rPr>
          <w:sz w:val="28"/>
          <w:szCs w:val="28"/>
        </w:rPr>
        <w:t xml:space="preserve">                     </w:t>
      </w:r>
      <w:r w:rsidRPr="005E5CC5">
        <w:rPr>
          <w:sz w:val="28"/>
          <w:szCs w:val="28"/>
        </w:rPr>
        <w:t>и временного пребывания, а уровень их износа продолжает увеличиваться.</w:t>
      </w:r>
    </w:p>
    <w:p w:rsidR="003456BE" w:rsidRPr="005E5CC5" w:rsidRDefault="003456BE" w:rsidP="003456BE">
      <w:pPr>
        <w:ind w:firstLine="540"/>
        <w:jc w:val="both"/>
        <w:rPr>
          <w:sz w:val="28"/>
          <w:szCs w:val="28"/>
        </w:rPr>
      </w:pPr>
      <w:r w:rsidRPr="005E5CC5">
        <w:rPr>
          <w:sz w:val="28"/>
          <w:szCs w:val="28"/>
        </w:rPr>
        <w:t>Существующие финан</w:t>
      </w:r>
      <w:r w:rsidR="007279F7" w:rsidRPr="005E5CC5">
        <w:rPr>
          <w:sz w:val="28"/>
          <w:szCs w:val="28"/>
        </w:rPr>
        <w:t xml:space="preserve">сово - экономические механизмы, </w:t>
      </w:r>
      <w:r w:rsidRPr="005E5CC5">
        <w:rPr>
          <w:sz w:val="28"/>
          <w:szCs w:val="28"/>
        </w:rPr>
        <w:t xml:space="preserve">обеспечивающие восстановление и ремонт существующих объектов благоустройства </w:t>
      </w:r>
      <w:r w:rsidR="003F6315">
        <w:rPr>
          <w:sz w:val="28"/>
          <w:szCs w:val="28"/>
        </w:rPr>
        <w:t xml:space="preserve">                                     </w:t>
      </w:r>
      <w:r w:rsidRPr="005E5CC5">
        <w:rPr>
          <w:sz w:val="28"/>
          <w:szCs w:val="28"/>
        </w:rPr>
        <w:t>и инфраструктуры и строительство новых, недостаточно эффективны.</w:t>
      </w:r>
    </w:p>
    <w:p w:rsidR="007279F7" w:rsidRPr="005E5CC5" w:rsidRDefault="007279F7" w:rsidP="007279F7">
      <w:pPr>
        <w:ind w:firstLine="709"/>
        <w:jc w:val="both"/>
        <w:rPr>
          <w:sz w:val="28"/>
          <w:szCs w:val="28"/>
        </w:rPr>
      </w:pPr>
      <w:r w:rsidRPr="005E5CC5">
        <w:rPr>
          <w:sz w:val="28"/>
          <w:szCs w:val="28"/>
        </w:rPr>
        <w:t>В ходе реализации мероприятий подпрограммы «Обеспечение санитарного состояния территории МО «</w:t>
      </w:r>
      <w:r w:rsidR="00AD7843">
        <w:rPr>
          <w:sz w:val="28"/>
          <w:szCs w:val="28"/>
        </w:rPr>
        <w:t>Дубровское городское поселение</w:t>
      </w:r>
      <w:r w:rsidRPr="005E5CC5">
        <w:rPr>
          <w:sz w:val="28"/>
          <w:szCs w:val="28"/>
        </w:rPr>
        <w:t xml:space="preserve">» и </w:t>
      </w:r>
      <w:r w:rsidRPr="005E5CC5">
        <w:rPr>
          <w:color w:val="000000"/>
          <w:sz w:val="28"/>
          <w:szCs w:val="28"/>
          <w:shd w:val="clear" w:color="auto" w:fill="FFFFFF"/>
        </w:rPr>
        <w:t>высоких эстетических качеств</w:t>
      </w:r>
      <w:r w:rsidR="003F6315">
        <w:rPr>
          <w:color w:val="000000"/>
          <w:sz w:val="28"/>
          <w:szCs w:val="28"/>
          <w:shd w:val="clear" w:color="auto" w:fill="FFFFFF"/>
        </w:rPr>
        <w:t xml:space="preserve">            </w:t>
      </w:r>
      <w:r w:rsidRPr="005E5CC5">
        <w:rPr>
          <w:color w:val="000000"/>
          <w:sz w:val="28"/>
          <w:szCs w:val="28"/>
          <w:shd w:val="clear" w:color="auto" w:fill="FFFFFF"/>
        </w:rPr>
        <w:t xml:space="preserve"> и комфортности среды проживания</w:t>
      </w:r>
      <w:r w:rsidRPr="005E5CC5">
        <w:rPr>
          <w:sz w:val="28"/>
          <w:szCs w:val="28"/>
        </w:rPr>
        <w:t xml:space="preserve"> на 201</w:t>
      </w:r>
      <w:r w:rsidR="002A4DB3">
        <w:rPr>
          <w:sz w:val="28"/>
          <w:szCs w:val="28"/>
        </w:rPr>
        <w:t>8</w:t>
      </w:r>
      <w:r w:rsidRPr="005E5CC5">
        <w:rPr>
          <w:sz w:val="28"/>
          <w:szCs w:val="28"/>
        </w:rPr>
        <w:t>-20</w:t>
      </w:r>
      <w:r w:rsidR="002A4DB3">
        <w:rPr>
          <w:sz w:val="28"/>
          <w:szCs w:val="28"/>
        </w:rPr>
        <w:t>20</w:t>
      </w:r>
      <w:r w:rsidRPr="005E5CC5">
        <w:rPr>
          <w:sz w:val="28"/>
          <w:szCs w:val="28"/>
        </w:rPr>
        <w:t xml:space="preserve"> гг.» планируется:</w:t>
      </w:r>
    </w:p>
    <w:p w:rsidR="007279F7" w:rsidRPr="005E5CC5" w:rsidRDefault="007279F7" w:rsidP="007279F7">
      <w:pPr>
        <w:ind w:firstLine="709"/>
        <w:jc w:val="both"/>
        <w:rPr>
          <w:sz w:val="28"/>
          <w:szCs w:val="28"/>
        </w:rPr>
      </w:pPr>
      <w:r w:rsidRPr="005E5CC5">
        <w:rPr>
          <w:sz w:val="28"/>
          <w:szCs w:val="28"/>
        </w:rPr>
        <w:t xml:space="preserve">- ежегодно осуществлять мероприятия по ручной и механизированной уборке, содержанию незакрепленных территорий </w:t>
      </w:r>
      <w:r w:rsidR="00AD7843">
        <w:rPr>
          <w:sz w:val="28"/>
          <w:szCs w:val="28"/>
        </w:rPr>
        <w:t xml:space="preserve">поселка </w:t>
      </w:r>
      <w:r w:rsidRPr="005E5CC5">
        <w:rPr>
          <w:sz w:val="28"/>
          <w:szCs w:val="28"/>
        </w:rPr>
        <w:t>, в т. ч. проведение субботников с привлеч</w:t>
      </w:r>
      <w:r w:rsidR="00AD7843">
        <w:rPr>
          <w:sz w:val="28"/>
          <w:szCs w:val="28"/>
        </w:rPr>
        <w:t xml:space="preserve">ением жителей города </w:t>
      </w:r>
      <w:r w:rsidRPr="005E5CC5">
        <w:rPr>
          <w:sz w:val="28"/>
          <w:szCs w:val="28"/>
        </w:rPr>
        <w:t>;</w:t>
      </w:r>
    </w:p>
    <w:p w:rsidR="007279F7" w:rsidRPr="005E5CC5" w:rsidRDefault="007279F7" w:rsidP="003F6315">
      <w:pPr>
        <w:tabs>
          <w:tab w:val="left" w:pos="1080"/>
        </w:tabs>
        <w:ind w:firstLine="709"/>
        <w:jc w:val="both"/>
        <w:rPr>
          <w:sz w:val="28"/>
          <w:szCs w:val="28"/>
        </w:rPr>
      </w:pPr>
      <w:r w:rsidRPr="005E5CC5">
        <w:rPr>
          <w:sz w:val="28"/>
          <w:szCs w:val="28"/>
        </w:rPr>
        <w:t xml:space="preserve">- ежегодно осуществлять мероприятия по организации сбора и вывоза твердых бытовых отходов с муниципальных контейнерных площадок </w:t>
      </w:r>
      <w:r w:rsidR="005E5CC5">
        <w:rPr>
          <w:sz w:val="28"/>
          <w:szCs w:val="28"/>
        </w:rPr>
        <w:t xml:space="preserve">                     </w:t>
      </w:r>
      <w:r w:rsidRPr="005E5CC5">
        <w:rPr>
          <w:sz w:val="28"/>
          <w:szCs w:val="28"/>
        </w:rPr>
        <w:t xml:space="preserve">и уборке несанкционированных свалок, образующихся </w:t>
      </w:r>
      <w:r w:rsidR="003F6315">
        <w:rPr>
          <w:sz w:val="28"/>
          <w:szCs w:val="28"/>
        </w:rPr>
        <w:t xml:space="preserve">                                                                 </w:t>
      </w:r>
      <w:r w:rsidRPr="005E5CC5">
        <w:rPr>
          <w:sz w:val="28"/>
          <w:szCs w:val="28"/>
        </w:rPr>
        <w:t>на территории МО «</w:t>
      </w:r>
      <w:r w:rsidR="00AD7843">
        <w:rPr>
          <w:sz w:val="28"/>
          <w:szCs w:val="28"/>
        </w:rPr>
        <w:t>Дубровское городское поселение</w:t>
      </w:r>
      <w:r w:rsidRPr="005E5CC5">
        <w:rPr>
          <w:sz w:val="28"/>
          <w:szCs w:val="28"/>
        </w:rPr>
        <w:t>»;</w:t>
      </w:r>
      <w:r w:rsidRPr="005E5CC5">
        <w:rPr>
          <w:sz w:val="28"/>
          <w:szCs w:val="28"/>
        </w:rPr>
        <w:br/>
      </w:r>
      <w:r w:rsidRPr="005E5CC5">
        <w:rPr>
          <w:sz w:val="28"/>
          <w:szCs w:val="28"/>
        </w:rPr>
        <w:lastRenderedPageBreak/>
        <w:t xml:space="preserve">         - ежегодно осуществлять мероприятия по устройству площадок для сбора ТБО и детских игровых площадок;</w:t>
      </w:r>
    </w:p>
    <w:p w:rsidR="007279F7" w:rsidRPr="005E5CC5" w:rsidRDefault="007279F7" w:rsidP="007279F7">
      <w:pPr>
        <w:ind w:firstLine="709"/>
        <w:jc w:val="both"/>
        <w:rPr>
          <w:sz w:val="28"/>
          <w:szCs w:val="28"/>
        </w:rPr>
      </w:pPr>
      <w:r w:rsidRPr="005E5CC5">
        <w:rPr>
          <w:sz w:val="28"/>
          <w:szCs w:val="28"/>
        </w:rPr>
        <w:t>- ежегодно осуществлять  мероприятия по озеленению и цветочному оформлению существующих объектов благоустройства озеленения: памятников, мемориалов, городских клумб;</w:t>
      </w:r>
    </w:p>
    <w:p w:rsidR="007279F7" w:rsidRPr="005E5CC5" w:rsidRDefault="007279F7" w:rsidP="007279F7">
      <w:pPr>
        <w:ind w:firstLine="709"/>
        <w:jc w:val="both"/>
        <w:rPr>
          <w:sz w:val="28"/>
          <w:szCs w:val="28"/>
        </w:rPr>
      </w:pPr>
      <w:r w:rsidRPr="005E5CC5">
        <w:rPr>
          <w:sz w:val="28"/>
          <w:szCs w:val="28"/>
        </w:rPr>
        <w:t xml:space="preserve">- создание новых объектов озеленения, и цветочного оформления; </w:t>
      </w:r>
    </w:p>
    <w:p w:rsidR="007279F7" w:rsidRDefault="007279F7" w:rsidP="007279F7">
      <w:pPr>
        <w:tabs>
          <w:tab w:val="left" w:pos="1080"/>
        </w:tabs>
        <w:jc w:val="both"/>
        <w:rPr>
          <w:sz w:val="28"/>
          <w:szCs w:val="28"/>
        </w:rPr>
      </w:pPr>
      <w:r w:rsidRPr="005E5CC5">
        <w:rPr>
          <w:sz w:val="28"/>
          <w:szCs w:val="28"/>
        </w:rPr>
        <w:t xml:space="preserve">          - осуществлять праздничное оформление улиц  </w:t>
      </w:r>
      <w:r w:rsidR="00AD7843">
        <w:rPr>
          <w:sz w:val="28"/>
          <w:szCs w:val="28"/>
        </w:rPr>
        <w:t>поселка Дубровка</w:t>
      </w:r>
      <w:r w:rsidRPr="005E5CC5">
        <w:rPr>
          <w:sz w:val="28"/>
          <w:szCs w:val="28"/>
        </w:rPr>
        <w:t xml:space="preserve"> в честь празднования Нового года, Дня Победы в Великой отечественной войне 1941-1945 гг. </w:t>
      </w:r>
      <w:r w:rsidR="00A940BB">
        <w:rPr>
          <w:sz w:val="28"/>
          <w:szCs w:val="28"/>
        </w:rPr>
        <w:t xml:space="preserve">, </w:t>
      </w:r>
      <w:r w:rsidRPr="005E5CC5">
        <w:rPr>
          <w:sz w:val="28"/>
          <w:szCs w:val="28"/>
        </w:rPr>
        <w:t xml:space="preserve"> Дня </w:t>
      </w:r>
      <w:r w:rsidR="00AD7843">
        <w:rPr>
          <w:sz w:val="28"/>
          <w:szCs w:val="28"/>
        </w:rPr>
        <w:t>поселка Дубровка</w:t>
      </w:r>
      <w:r w:rsidR="00A940BB">
        <w:rPr>
          <w:sz w:val="28"/>
          <w:szCs w:val="28"/>
        </w:rPr>
        <w:t xml:space="preserve"> и др</w:t>
      </w:r>
      <w:r w:rsidRPr="005E5CC5">
        <w:rPr>
          <w:sz w:val="28"/>
          <w:szCs w:val="28"/>
        </w:rPr>
        <w:t xml:space="preserve">. </w:t>
      </w:r>
    </w:p>
    <w:p w:rsidR="000C651E" w:rsidRPr="00D97E91" w:rsidRDefault="000C651E" w:rsidP="000C651E">
      <w:pPr>
        <w:pStyle w:val="HTML"/>
        <w:shd w:val="clear" w:color="auto" w:fill="FFFFFF"/>
        <w:tabs>
          <w:tab w:val="clear" w:pos="916"/>
        </w:tabs>
        <w:spacing w:line="270" w:lineRule="atLeast"/>
        <w:ind w:firstLine="540"/>
        <w:jc w:val="both"/>
        <w:rPr>
          <w:rFonts w:ascii="Times New Roman" w:hAnsi="Times New Roman" w:cs="Times New Roman"/>
          <w:sz w:val="28"/>
          <w:szCs w:val="28"/>
        </w:rPr>
      </w:pPr>
      <w:r w:rsidRPr="00D97E91">
        <w:rPr>
          <w:rFonts w:ascii="Times New Roman" w:hAnsi="Times New Roman" w:cs="Times New Roman"/>
          <w:sz w:val="28"/>
          <w:szCs w:val="28"/>
        </w:rPr>
        <w:t>С увеличением численности населения обостряются проблемы санитарного содержания  улиц, тротуаров, парков и прочих территорий. Увеличение пешеходного потока ставит задачи по повышению интенсивности очистки перечисленных территорий от ТБО и осадков. Особенно важным является уборка пешеходных дорожек в период минусовых температур.</w:t>
      </w:r>
      <w:r>
        <w:rPr>
          <w:rFonts w:ascii="Times New Roman" w:hAnsi="Times New Roman" w:cs="Times New Roman"/>
          <w:sz w:val="28"/>
          <w:szCs w:val="28"/>
        </w:rPr>
        <w:t xml:space="preserve"> </w:t>
      </w:r>
      <w:r w:rsidRPr="00D97E91">
        <w:rPr>
          <w:rFonts w:ascii="Times New Roman" w:hAnsi="Times New Roman" w:cs="Times New Roman"/>
          <w:sz w:val="28"/>
          <w:szCs w:val="28"/>
        </w:rPr>
        <w:t>Борьба с зимней скользкостью</w:t>
      </w:r>
      <w:r>
        <w:rPr>
          <w:rFonts w:ascii="Times New Roman" w:hAnsi="Times New Roman" w:cs="Times New Roman"/>
          <w:sz w:val="28"/>
          <w:szCs w:val="28"/>
        </w:rPr>
        <w:t xml:space="preserve"> </w:t>
      </w:r>
      <w:r w:rsidRPr="00D97E91">
        <w:rPr>
          <w:rFonts w:ascii="Times New Roman" w:hAnsi="Times New Roman" w:cs="Times New Roman"/>
          <w:sz w:val="28"/>
          <w:szCs w:val="28"/>
        </w:rPr>
        <w:t xml:space="preserve">- основная задача. Передвижение жителей должно быть максимально безопасным. По мере развития </w:t>
      </w:r>
      <w:r>
        <w:rPr>
          <w:rFonts w:ascii="Times New Roman" w:hAnsi="Times New Roman" w:cs="Times New Roman"/>
          <w:sz w:val="28"/>
          <w:szCs w:val="28"/>
        </w:rPr>
        <w:t>поселка</w:t>
      </w:r>
      <w:r w:rsidRPr="00D97E91">
        <w:rPr>
          <w:rFonts w:ascii="Times New Roman" w:hAnsi="Times New Roman" w:cs="Times New Roman"/>
          <w:sz w:val="28"/>
          <w:szCs w:val="28"/>
        </w:rPr>
        <w:t xml:space="preserve"> увеличивается количество объектов благоустройства: устраиваются новые пешеходные дорожки, разбиваются новые газоны, клумбы, обустраиваются скверы и парки. Все эти объекты требуют надлежащего ухода и содержания. </w:t>
      </w:r>
    </w:p>
    <w:p w:rsidR="000C651E" w:rsidRPr="005E5CC5" w:rsidRDefault="000C651E" w:rsidP="007279F7">
      <w:pPr>
        <w:tabs>
          <w:tab w:val="left" w:pos="1080"/>
        </w:tabs>
        <w:jc w:val="both"/>
        <w:rPr>
          <w:sz w:val="28"/>
          <w:szCs w:val="28"/>
        </w:rPr>
      </w:pPr>
    </w:p>
    <w:p w:rsidR="003456BE" w:rsidRPr="005E5CC5" w:rsidRDefault="003456BE" w:rsidP="003456BE">
      <w:pPr>
        <w:jc w:val="both"/>
        <w:rPr>
          <w:b/>
          <w:sz w:val="28"/>
          <w:szCs w:val="28"/>
        </w:rPr>
      </w:pPr>
    </w:p>
    <w:p w:rsidR="003456BE" w:rsidRPr="005E5CC5" w:rsidRDefault="00657E30" w:rsidP="005E5CC5">
      <w:pPr>
        <w:widowControl w:val="0"/>
        <w:autoSpaceDE w:val="0"/>
        <w:autoSpaceDN w:val="0"/>
        <w:adjustRightInd w:val="0"/>
        <w:jc w:val="center"/>
        <w:rPr>
          <w:b/>
          <w:sz w:val="28"/>
          <w:szCs w:val="28"/>
        </w:rPr>
      </w:pPr>
      <w:r w:rsidRPr="005E5CC5">
        <w:rPr>
          <w:b/>
          <w:sz w:val="28"/>
          <w:szCs w:val="28"/>
        </w:rPr>
        <w:t xml:space="preserve">3. Перспективы   развития </w:t>
      </w:r>
      <w:r w:rsidR="00B0309F" w:rsidRPr="005E5CC5">
        <w:rPr>
          <w:b/>
          <w:sz w:val="28"/>
          <w:szCs w:val="28"/>
        </w:rPr>
        <w:t>обеспечения санитарного состояния территории МО «</w:t>
      </w:r>
      <w:r w:rsidR="00AD7843" w:rsidRPr="00AD7843">
        <w:rPr>
          <w:b/>
          <w:sz w:val="28"/>
          <w:szCs w:val="28"/>
        </w:rPr>
        <w:t>Дубровское городское поселение</w:t>
      </w:r>
      <w:r w:rsidR="00B0309F" w:rsidRPr="005E5CC5">
        <w:rPr>
          <w:b/>
          <w:sz w:val="28"/>
          <w:szCs w:val="28"/>
        </w:rPr>
        <w:t xml:space="preserve">» и </w:t>
      </w:r>
      <w:r w:rsidR="00B0309F" w:rsidRPr="005E5CC5">
        <w:rPr>
          <w:b/>
          <w:color w:val="000000"/>
          <w:sz w:val="28"/>
          <w:szCs w:val="28"/>
          <w:shd w:val="clear" w:color="auto" w:fill="FFFFFF"/>
        </w:rPr>
        <w:t>высоких эстетических качеств и комфортности среды проживания</w:t>
      </w:r>
      <w:r w:rsidR="00B0309F" w:rsidRPr="005E5CC5">
        <w:rPr>
          <w:b/>
          <w:sz w:val="28"/>
          <w:szCs w:val="28"/>
        </w:rPr>
        <w:t xml:space="preserve"> на 201</w:t>
      </w:r>
      <w:r w:rsidR="002A4DB3">
        <w:rPr>
          <w:b/>
          <w:sz w:val="28"/>
          <w:szCs w:val="28"/>
        </w:rPr>
        <w:t>8</w:t>
      </w:r>
      <w:r w:rsidR="00B0309F" w:rsidRPr="005E5CC5">
        <w:rPr>
          <w:b/>
          <w:sz w:val="28"/>
          <w:szCs w:val="28"/>
        </w:rPr>
        <w:t>-20</w:t>
      </w:r>
      <w:r w:rsidR="002A4DB3">
        <w:rPr>
          <w:b/>
          <w:sz w:val="28"/>
          <w:szCs w:val="28"/>
        </w:rPr>
        <w:t>20</w:t>
      </w:r>
      <w:r w:rsidR="00B0309F" w:rsidRPr="005E5CC5">
        <w:rPr>
          <w:b/>
          <w:sz w:val="28"/>
          <w:szCs w:val="28"/>
        </w:rPr>
        <w:t>гг</w:t>
      </w:r>
      <w:r w:rsidRPr="005E5CC5">
        <w:rPr>
          <w:b/>
          <w:sz w:val="28"/>
          <w:szCs w:val="28"/>
        </w:rPr>
        <w:t>.</w:t>
      </w:r>
    </w:p>
    <w:p w:rsidR="00657E30" w:rsidRPr="005E5CC5" w:rsidRDefault="00657E30" w:rsidP="003456BE">
      <w:pPr>
        <w:widowControl w:val="0"/>
        <w:autoSpaceDE w:val="0"/>
        <w:autoSpaceDN w:val="0"/>
        <w:adjustRightInd w:val="0"/>
        <w:jc w:val="both"/>
        <w:rPr>
          <w:b/>
          <w:sz w:val="28"/>
          <w:szCs w:val="28"/>
        </w:rPr>
      </w:pPr>
    </w:p>
    <w:p w:rsidR="00657E30" w:rsidRPr="005E5CC5" w:rsidRDefault="00657E30" w:rsidP="001D042F">
      <w:pPr>
        <w:ind w:firstLine="709"/>
        <w:jc w:val="both"/>
        <w:rPr>
          <w:sz w:val="28"/>
          <w:szCs w:val="28"/>
        </w:rPr>
      </w:pPr>
      <w:r w:rsidRPr="005E5CC5">
        <w:rPr>
          <w:sz w:val="28"/>
          <w:szCs w:val="28"/>
        </w:rPr>
        <w:t>В результате реализации Программы ожидается:</w:t>
      </w:r>
    </w:p>
    <w:p w:rsidR="007279F7" w:rsidRPr="005E5CC5" w:rsidRDefault="007279F7" w:rsidP="007279F7">
      <w:pPr>
        <w:suppressAutoHyphens w:val="0"/>
        <w:autoSpaceDE w:val="0"/>
        <w:autoSpaceDN w:val="0"/>
        <w:adjustRightInd w:val="0"/>
        <w:ind w:firstLine="540"/>
        <w:jc w:val="both"/>
        <w:rPr>
          <w:sz w:val="28"/>
          <w:szCs w:val="28"/>
          <w:lang w:eastAsia="ru-RU"/>
        </w:rPr>
      </w:pPr>
      <w:r w:rsidRPr="005E5CC5">
        <w:rPr>
          <w:sz w:val="28"/>
          <w:szCs w:val="28"/>
          <w:lang w:eastAsia="ru-RU"/>
        </w:rPr>
        <w:t>- организация сбора и вывоза бытовых отходов и мусора;</w:t>
      </w:r>
    </w:p>
    <w:p w:rsidR="007279F7" w:rsidRPr="005E5CC5" w:rsidRDefault="007279F7" w:rsidP="007279F7">
      <w:pPr>
        <w:suppressAutoHyphens w:val="0"/>
        <w:autoSpaceDE w:val="0"/>
        <w:autoSpaceDN w:val="0"/>
        <w:adjustRightInd w:val="0"/>
        <w:ind w:firstLine="540"/>
        <w:jc w:val="both"/>
        <w:rPr>
          <w:sz w:val="28"/>
          <w:szCs w:val="28"/>
          <w:lang w:eastAsia="ru-RU"/>
        </w:rPr>
      </w:pPr>
      <w:r w:rsidRPr="005E5CC5">
        <w:rPr>
          <w:sz w:val="28"/>
          <w:szCs w:val="28"/>
          <w:lang w:eastAsia="ru-RU"/>
        </w:rPr>
        <w:t xml:space="preserve">- создание условий для массового отдыха жителей поселения </w:t>
      </w:r>
      <w:r w:rsidR="00D97E91">
        <w:rPr>
          <w:sz w:val="28"/>
          <w:szCs w:val="28"/>
          <w:lang w:eastAsia="ru-RU"/>
        </w:rPr>
        <w:t xml:space="preserve">                              </w:t>
      </w:r>
      <w:r w:rsidRPr="005E5CC5">
        <w:rPr>
          <w:sz w:val="28"/>
          <w:szCs w:val="28"/>
          <w:lang w:eastAsia="ru-RU"/>
        </w:rPr>
        <w:t>и организация обустройства мест массового отдыха населения;</w:t>
      </w:r>
    </w:p>
    <w:p w:rsidR="007279F7" w:rsidRPr="005E5CC5" w:rsidRDefault="007279F7" w:rsidP="007279F7">
      <w:pPr>
        <w:suppressAutoHyphens w:val="0"/>
        <w:autoSpaceDE w:val="0"/>
        <w:autoSpaceDN w:val="0"/>
        <w:adjustRightInd w:val="0"/>
        <w:ind w:firstLine="540"/>
        <w:jc w:val="both"/>
        <w:rPr>
          <w:sz w:val="28"/>
          <w:szCs w:val="28"/>
          <w:lang w:eastAsia="ru-RU"/>
        </w:rPr>
      </w:pPr>
      <w:r w:rsidRPr="005E5CC5">
        <w:rPr>
          <w:sz w:val="28"/>
          <w:szCs w:val="28"/>
          <w:lang w:eastAsia="ru-RU"/>
        </w:rPr>
        <w:t xml:space="preserve">- сохранение, памятников </w:t>
      </w:r>
      <w:r w:rsidR="000D3D27">
        <w:rPr>
          <w:sz w:val="28"/>
          <w:szCs w:val="28"/>
          <w:lang w:eastAsia="ru-RU"/>
        </w:rPr>
        <w:t>,</w:t>
      </w:r>
      <w:r w:rsidRPr="005E5CC5">
        <w:rPr>
          <w:sz w:val="28"/>
          <w:szCs w:val="28"/>
          <w:lang w:eastAsia="ru-RU"/>
        </w:rPr>
        <w:t xml:space="preserve">охрана расположенных </w:t>
      </w:r>
      <w:r w:rsidR="000D3D27">
        <w:rPr>
          <w:sz w:val="28"/>
          <w:szCs w:val="28"/>
          <w:lang w:eastAsia="ru-RU"/>
        </w:rPr>
        <w:t xml:space="preserve"> </w:t>
      </w:r>
      <w:r w:rsidRPr="005E5CC5">
        <w:rPr>
          <w:sz w:val="28"/>
          <w:szCs w:val="28"/>
          <w:lang w:eastAsia="ru-RU"/>
        </w:rPr>
        <w:t>на территории поселения</w:t>
      </w:r>
      <w:r w:rsidR="00D97E91">
        <w:rPr>
          <w:sz w:val="28"/>
          <w:szCs w:val="28"/>
          <w:lang w:eastAsia="ru-RU"/>
        </w:rPr>
        <w:t>.</w:t>
      </w:r>
    </w:p>
    <w:p w:rsidR="00657E30" w:rsidRDefault="00657E30"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2609BD" w:rsidRDefault="002609BD" w:rsidP="001D042F">
      <w:pPr>
        <w:jc w:val="both"/>
        <w:rPr>
          <w:sz w:val="28"/>
          <w:szCs w:val="28"/>
        </w:rPr>
      </w:pPr>
    </w:p>
    <w:p w:rsidR="001D042F" w:rsidRPr="00C576EF" w:rsidRDefault="001D042F" w:rsidP="001D042F">
      <w:pPr>
        <w:widowControl w:val="0"/>
        <w:autoSpaceDE w:val="0"/>
        <w:autoSpaceDN w:val="0"/>
        <w:adjustRightInd w:val="0"/>
        <w:jc w:val="both"/>
        <w:rPr>
          <w:b/>
          <w:sz w:val="28"/>
          <w:szCs w:val="28"/>
        </w:rPr>
      </w:pPr>
      <w:r w:rsidRPr="00C576EF">
        <w:rPr>
          <w:b/>
          <w:sz w:val="28"/>
          <w:szCs w:val="28"/>
        </w:rPr>
        <w:lastRenderedPageBreak/>
        <w:t>4. Целевые индикаторы и показатели  подпрограммы</w:t>
      </w:r>
    </w:p>
    <w:p w:rsidR="001C5BB6" w:rsidRDefault="001C5BB6" w:rsidP="001C5BB6">
      <w:pPr>
        <w:pStyle w:val="2"/>
        <w:keepNext w:val="0"/>
        <w:shd w:val="clear" w:color="auto" w:fill="FFFFFF"/>
        <w:tabs>
          <w:tab w:val="clear" w:pos="576"/>
          <w:tab w:val="num" w:pos="0"/>
        </w:tabs>
        <w:spacing w:before="375" w:after="225"/>
        <w:jc w:val="center"/>
        <w:textAlignment w:val="baseline"/>
        <w:rPr>
          <w:bCs w:val="0"/>
          <w:sz w:val="24"/>
        </w:rPr>
      </w:pPr>
      <w:r>
        <w:rPr>
          <w:sz w:val="24"/>
        </w:rPr>
        <w:t xml:space="preserve">4. </w:t>
      </w:r>
      <w:r>
        <w:rPr>
          <w:bCs w:val="0"/>
          <w:sz w:val="24"/>
        </w:rPr>
        <w:t>Целевые показатели и индикаторы</w:t>
      </w:r>
    </w:p>
    <w:tbl>
      <w:tblPr>
        <w:tblW w:w="9686" w:type="dxa"/>
        <w:tblInd w:w="579" w:type="dxa"/>
        <w:tblLayout w:type="fixed"/>
        <w:tblCellMar>
          <w:top w:w="55" w:type="dxa"/>
          <w:left w:w="55" w:type="dxa"/>
          <w:bottom w:w="55" w:type="dxa"/>
          <w:right w:w="55" w:type="dxa"/>
        </w:tblCellMar>
        <w:tblLook w:val="0000"/>
      </w:tblPr>
      <w:tblGrid>
        <w:gridCol w:w="709"/>
        <w:gridCol w:w="4200"/>
        <w:gridCol w:w="1718"/>
        <w:gridCol w:w="1596"/>
        <w:gridCol w:w="1463"/>
      </w:tblGrid>
      <w:tr w:rsidR="001C5BB6" w:rsidRPr="007719FA" w:rsidTr="00457C7C">
        <w:trPr>
          <w:trHeight w:val="397"/>
        </w:trPr>
        <w:tc>
          <w:tcPr>
            <w:tcW w:w="709" w:type="dxa"/>
            <w:tcBorders>
              <w:top w:val="single" w:sz="1" w:space="0" w:color="000000"/>
              <w:left w:val="single" w:sz="1" w:space="0" w:color="000000"/>
              <w:bottom w:val="single" w:sz="1" w:space="0" w:color="000000"/>
            </w:tcBorders>
            <w:shd w:val="clear" w:color="auto" w:fill="auto"/>
            <w:vAlign w:val="center"/>
          </w:tcPr>
          <w:p w:rsidR="001C5BB6" w:rsidRPr="007719FA" w:rsidRDefault="001C5BB6" w:rsidP="00611325">
            <w:pPr>
              <w:jc w:val="center"/>
              <w:rPr>
                <w:b/>
              </w:rPr>
            </w:pPr>
            <w:r w:rsidRPr="007719FA">
              <w:rPr>
                <w:b/>
              </w:rPr>
              <w:t>№ п/п</w:t>
            </w:r>
          </w:p>
        </w:tc>
        <w:tc>
          <w:tcPr>
            <w:tcW w:w="4200" w:type="dxa"/>
            <w:tcBorders>
              <w:top w:val="single" w:sz="1" w:space="0" w:color="000000"/>
              <w:left w:val="single" w:sz="1" w:space="0" w:color="000000"/>
              <w:bottom w:val="single" w:sz="1" w:space="0" w:color="000000"/>
            </w:tcBorders>
            <w:shd w:val="clear" w:color="auto" w:fill="auto"/>
            <w:vAlign w:val="center"/>
          </w:tcPr>
          <w:p w:rsidR="001C5BB6" w:rsidRPr="007719FA" w:rsidRDefault="001C5BB6" w:rsidP="00611325">
            <w:pPr>
              <w:jc w:val="center"/>
              <w:rPr>
                <w:b/>
              </w:rPr>
            </w:pPr>
            <w:r w:rsidRPr="007719FA">
              <w:rPr>
                <w:b/>
              </w:rPr>
              <w:t>Наименование</w:t>
            </w:r>
          </w:p>
        </w:tc>
        <w:tc>
          <w:tcPr>
            <w:tcW w:w="1718" w:type="dxa"/>
            <w:tcBorders>
              <w:top w:val="single" w:sz="1" w:space="0" w:color="000000"/>
              <w:left w:val="single" w:sz="1" w:space="0" w:color="000000"/>
              <w:bottom w:val="single" w:sz="1" w:space="0" w:color="000000"/>
            </w:tcBorders>
            <w:shd w:val="clear" w:color="auto" w:fill="auto"/>
            <w:vAlign w:val="center"/>
          </w:tcPr>
          <w:p w:rsidR="001C5BB6" w:rsidRPr="007719FA" w:rsidRDefault="001C5BB6" w:rsidP="00A42910">
            <w:pPr>
              <w:jc w:val="center"/>
              <w:rPr>
                <w:b/>
              </w:rPr>
            </w:pPr>
            <w:r w:rsidRPr="007719FA">
              <w:rPr>
                <w:b/>
              </w:rPr>
              <w:t>201</w:t>
            </w:r>
            <w:r w:rsidR="00A42910">
              <w:rPr>
                <w:b/>
              </w:rPr>
              <w:t>8</w:t>
            </w:r>
            <w:r w:rsidRPr="007719FA">
              <w:rPr>
                <w:b/>
              </w:rPr>
              <w:t>г.</w:t>
            </w:r>
          </w:p>
        </w:tc>
        <w:tc>
          <w:tcPr>
            <w:tcW w:w="1596" w:type="dxa"/>
            <w:tcBorders>
              <w:top w:val="single" w:sz="1" w:space="0" w:color="000000"/>
              <w:left w:val="single" w:sz="1" w:space="0" w:color="000000"/>
              <w:bottom w:val="single" w:sz="1" w:space="0" w:color="000000"/>
            </w:tcBorders>
            <w:shd w:val="clear" w:color="auto" w:fill="auto"/>
            <w:vAlign w:val="center"/>
          </w:tcPr>
          <w:p w:rsidR="001C5BB6" w:rsidRPr="007719FA" w:rsidRDefault="001C5BB6" w:rsidP="00A42910">
            <w:pPr>
              <w:jc w:val="center"/>
              <w:rPr>
                <w:b/>
              </w:rPr>
            </w:pPr>
            <w:r w:rsidRPr="007719FA">
              <w:rPr>
                <w:b/>
              </w:rPr>
              <w:t>201</w:t>
            </w:r>
            <w:r w:rsidR="00A42910">
              <w:rPr>
                <w:b/>
              </w:rPr>
              <w:t>9</w:t>
            </w:r>
            <w:r w:rsidRPr="007719FA">
              <w:rPr>
                <w:b/>
              </w:rPr>
              <w:t>г.</w:t>
            </w:r>
          </w:p>
        </w:tc>
        <w:tc>
          <w:tcPr>
            <w:tcW w:w="1463" w:type="dxa"/>
            <w:tcBorders>
              <w:top w:val="single" w:sz="1" w:space="0" w:color="000000"/>
              <w:left w:val="single" w:sz="1" w:space="0" w:color="000000"/>
              <w:bottom w:val="single" w:sz="1" w:space="0" w:color="000000"/>
              <w:right w:val="single" w:sz="1" w:space="0" w:color="000000"/>
            </w:tcBorders>
            <w:shd w:val="clear" w:color="auto" w:fill="auto"/>
            <w:vAlign w:val="center"/>
          </w:tcPr>
          <w:p w:rsidR="001C5BB6" w:rsidRPr="007719FA" w:rsidRDefault="001C5BB6" w:rsidP="00A42910">
            <w:pPr>
              <w:jc w:val="center"/>
              <w:rPr>
                <w:b/>
              </w:rPr>
            </w:pPr>
            <w:r w:rsidRPr="007719FA">
              <w:rPr>
                <w:b/>
              </w:rPr>
              <w:t>20</w:t>
            </w:r>
            <w:r w:rsidR="00A42910">
              <w:rPr>
                <w:b/>
              </w:rPr>
              <w:t>20</w:t>
            </w:r>
            <w:r w:rsidRPr="007719FA">
              <w:rPr>
                <w:b/>
              </w:rPr>
              <w:t>г.</w:t>
            </w:r>
          </w:p>
        </w:tc>
      </w:tr>
      <w:tr w:rsidR="004D0C55" w:rsidTr="001E1375">
        <w:tc>
          <w:tcPr>
            <w:tcW w:w="709" w:type="dxa"/>
            <w:tcBorders>
              <w:left w:val="single" w:sz="1" w:space="0" w:color="000000"/>
              <w:bottom w:val="single" w:sz="1" w:space="0" w:color="000000"/>
            </w:tcBorders>
            <w:shd w:val="clear" w:color="auto" w:fill="auto"/>
            <w:vAlign w:val="center"/>
          </w:tcPr>
          <w:p w:rsidR="004D0C55" w:rsidRDefault="004D0C55" w:rsidP="00611325">
            <w:pPr>
              <w:pStyle w:val="af0"/>
              <w:snapToGrid w:val="0"/>
              <w:jc w:val="center"/>
            </w:pPr>
            <w:r>
              <w:t>1</w:t>
            </w:r>
          </w:p>
        </w:tc>
        <w:tc>
          <w:tcPr>
            <w:tcW w:w="4200" w:type="dxa"/>
            <w:tcBorders>
              <w:left w:val="single" w:sz="1" w:space="0" w:color="000000"/>
              <w:bottom w:val="single" w:sz="1" w:space="0" w:color="000000"/>
            </w:tcBorders>
            <w:shd w:val="clear" w:color="auto" w:fill="auto"/>
          </w:tcPr>
          <w:p w:rsidR="004D0C55" w:rsidRPr="007719FA" w:rsidRDefault="004D0C55" w:rsidP="00611325">
            <w:r w:rsidRPr="007719FA">
              <w:t>Уборка тротуаров пешеходных дорожек</w:t>
            </w:r>
            <w:r>
              <w:t xml:space="preserve">, междворовых территорий </w:t>
            </w:r>
            <w:r w:rsidRPr="007719FA">
              <w:t xml:space="preserve"> и автобусных остановок (тыс. м2)</w:t>
            </w:r>
          </w:p>
        </w:tc>
        <w:tc>
          <w:tcPr>
            <w:tcW w:w="1718" w:type="dxa"/>
            <w:tcBorders>
              <w:left w:val="single" w:sz="1" w:space="0" w:color="000000"/>
              <w:bottom w:val="single" w:sz="1" w:space="0" w:color="000000"/>
            </w:tcBorders>
            <w:shd w:val="clear" w:color="auto" w:fill="auto"/>
          </w:tcPr>
          <w:p w:rsidR="004D0C55" w:rsidRDefault="004D0C55" w:rsidP="001E1375">
            <w:r>
              <w:t>33,2</w:t>
            </w:r>
          </w:p>
        </w:tc>
        <w:tc>
          <w:tcPr>
            <w:tcW w:w="1596" w:type="dxa"/>
            <w:tcBorders>
              <w:left w:val="single" w:sz="1" w:space="0" w:color="000000"/>
              <w:bottom w:val="single" w:sz="1" w:space="0" w:color="000000"/>
            </w:tcBorders>
            <w:shd w:val="clear" w:color="auto" w:fill="auto"/>
          </w:tcPr>
          <w:p w:rsidR="004D0C55" w:rsidRDefault="004D0C55" w:rsidP="001E1375">
            <w:r w:rsidRPr="00BB6464">
              <w:t>33,2</w:t>
            </w:r>
          </w:p>
        </w:tc>
        <w:tc>
          <w:tcPr>
            <w:tcW w:w="1463" w:type="dxa"/>
            <w:tcBorders>
              <w:left w:val="single" w:sz="1" w:space="0" w:color="000000"/>
              <w:bottom w:val="single" w:sz="1" w:space="0" w:color="000000"/>
              <w:right w:val="single" w:sz="1" w:space="0" w:color="000000"/>
            </w:tcBorders>
            <w:shd w:val="clear" w:color="auto" w:fill="auto"/>
          </w:tcPr>
          <w:p w:rsidR="004D0C55" w:rsidRDefault="004D0C55" w:rsidP="001E1375">
            <w:r w:rsidRPr="00BB6464">
              <w:t>33,2</w:t>
            </w:r>
          </w:p>
        </w:tc>
      </w:tr>
      <w:tr w:rsidR="00DA5266" w:rsidTr="00CC6663">
        <w:trPr>
          <w:trHeight w:val="513"/>
        </w:trPr>
        <w:tc>
          <w:tcPr>
            <w:tcW w:w="709" w:type="dxa"/>
            <w:tcBorders>
              <w:left w:val="single" w:sz="1" w:space="0" w:color="000000"/>
              <w:bottom w:val="single" w:sz="1" w:space="0" w:color="000000"/>
            </w:tcBorders>
            <w:shd w:val="clear" w:color="auto" w:fill="auto"/>
            <w:vAlign w:val="center"/>
          </w:tcPr>
          <w:p w:rsidR="00DA5266" w:rsidRDefault="00DA5266" w:rsidP="00611325">
            <w:pPr>
              <w:pStyle w:val="af0"/>
              <w:snapToGrid w:val="0"/>
              <w:jc w:val="center"/>
            </w:pPr>
            <w:r>
              <w:t>2</w:t>
            </w:r>
          </w:p>
        </w:tc>
        <w:tc>
          <w:tcPr>
            <w:tcW w:w="4200" w:type="dxa"/>
            <w:tcBorders>
              <w:left w:val="single" w:sz="1" w:space="0" w:color="000000"/>
              <w:bottom w:val="single" w:sz="1" w:space="0" w:color="000000"/>
            </w:tcBorders>
            <w:shd w:val="clear" w:color="auto" w:fill="auto"/>
          </w:tcPr>
          <w:p w:rsidR="00DA5266" w:rsidRPr="007719FA" w:rsidRDefault="00DA5266" w:rsidP="00611325">
            <w:r w:rsidRPr="007719FA">
              <w:t>Объем убираемых отходов ТБО (м3)</w:t>
            </w:r>
          </w:p>
        </w:tc>
        <w:tc>
          <w:tcPr>
            <w:tcW w:w="1718" w:type="dxa"/>
            <w:tcBorders>
              <w:left w:val="single" w:sz="1" w:space="0" w:color="000000"/>
              <w:bottom w:val="single" w:sz="1" w:space="0" w:color="000000"/>
            </w:tcBorders>
            <w:shd w:val="clear" w:color="auto" w:fill="auto"/>
          </w:tcPr>
          <w:p w:rsidR="00DA5266" w:rsidRDefault="00DA5266" w:rsidP="001E1375">
            <w:r>
              <w:t>82860</w:t>
            </w:r>
          </w:p>
        </w:tc>
        <w:tc>
          <w:tcPr>
            <w:tcW w:w="1596" w:type="dxa"/>
            <w:tcBorders>
              <w:left w:val="single" w:sz="1" w:space="0" w:color="000000"/>
              <w:bottom w:val="single" w:sz="1" w:space="0" w:color="000000"/>
            </w:tcBorders>
            <w:shd w:val="clear" w:color="auto" w:fill="auto"/>
          </w:tcPr>
          <w:p w:rsidR="00DA5266" w:rsidRDefault="00DA5266" w:rsidP="001E1375">
            <w:r>
              <w:t>83000</w:t>
            </w:r>
          </w:p>
        </w:tc>
        <w:tc>
          <w:tcPr>
            <w:tcW w:w="1463" w:type="dxa"/>
            <w:tcBorders>
              <w:left w:val="single" w:sz="1" w:space="0" w:color="000000"/>
              <w:bottom w:val="single" w:sz="1" w:space="0" w:color="000000"/>
              <w:right w:val="single" w:sz="1" w:space="0" w:color="000000"/>
            </w:tcBorders>
            <w:shd w:val="clear" w:color="auto" w:fill="auto"/>
          </w:tcPr>
          <w:p w:rsidR="00DA5266" w:rsidRDefault="00DA5266" w:rsidP="001E1375">
            <w:r>
              <w:t>83000</w:t>
            </w:r>
          </w:p>
        </w:tc>
      </w:tr>
      <w:tr w:rsidR="008A453E" w:rsidTr="00CC6663">
        <w:tc>
          <w:tcPr>
            <w:tcW w:w="709" w:type="dxa"/>
            <w:tcBorders>
              <w:left w:val="single" w:sz="1" w:space="0" w:color="000000"/>
              <w:bottom w:val="single" w:sz="1" w:space="0" w:color="000000"/>
            </w:tcBorders>
            <w:shd w:val="clear" w:color="auto" w:fill="auto"/>
            <w:vAlign w:val="center"/>
          </w:tcPr>
          <w:p w:rsidR="008A453E" w:rsidRDefault="008A453E" w:rsidP="00611325">
            <w:pPr>
              <w:pStyle w:val="af0"/>
              <w:snapToGrid w:val="0"/>
              <w:jc w:val="center"/>
            </w:pPr>
            <w:r>
              <w:t>3</w:t>
            </w:r>
          </w:p>
        </w:tc>
        <w:tc>
          <w:tcPr>
            <w:tcW w:w="4200" w:type="dxa"/>
            <w:tcBorders>
              <w:left w:val="single" w:sz="1" w:space="0" w:color="000000"/>
              <w:bottom w:val="single" w:sz="1" w:space="0" w:color="000000"/>
            </w:tcBorders>
            <w:shd w:val="clear" w:color="auto" w:fill="auto"/>
          </w:tcPr>
          <w:p w:rsidR="008A453E" w:rsidRPr="007719FA" w:rsidRDefault="008A453E" w:rsidP="00A42910">
            <w:r w:rsidRPr="007719FA">
              <w:t>Окос газонов    (м2)</w:t>
            </w:r>
          </w:p>
        </w:tc>
        <w:tc>
          <w:tcPr>
            <w:tcW w:w="1718" w:type="dxa"/>
            <w:tcBorders>
              <w:left w:val="single" w:sz="1" w:space="0" w:color="000000"/>
              <w:bottom w:val="single" w:sz="1" w:space="0" w:color="000000"/>
            </w:tcBorders>
            <w:shd w:val="clear" w:color="auto" w:fill="auto"/>
          </w:tcPr>
          <w:p w:rsidR="008A453E" w:rsidRDefault="008A453E" w:rsidP="001E1375">
            <w:r>
              <w:t>19224</w:t>
            </w:r>
          </w:p>
        </w:tc>
        <w:tc>
          <w:tcPr>
            <w:tcW w:w="1596" w:type="dxa"/>
            <w:tcBorders>
              <w:left w:val="single" w:sz="1" w:space="0" w:color="000000"/>
              <w:bottom w:val="single" w:sz="1" w:space="0" w:color="000000"/>
            </w:tcBorders>
            <w:shd w:val="clear" w:color="auto" w:fill="auto"/>
          </w:tcPr>
          <w:p w:rsidR="008A453E" w:rsidRDefault="008A453E" w:rsidP="001E1375">
            <w:r>
              <w:t>19300</w:t>
            </w:r>
          </w:p>
        </w:tc>
        <w:tc>
          <w:tcPr>
            <w:tcW w:w="1463" w:type="dxa"/>
            <w:tcBorders>
              <w:left w:val="single" w:sz="1" w:space="0" w:color="000000"/>
              <w:bottom w:val="single" w:sz="1" w:space="0" w:color="000000"/>
              <w:right w:val="single" w:sz="1" w:space="0" w:color="000000"/>
            </w:tcBorders>
            <w:shd w:val="clear" w:color="auto" w:fill="auto"/>
          </w:tcPr>
          <w:p w:rsidR="008A453E" w:rsidRDefault="008A453E" w:rsidP="001E1375">
            <w:r>
              <w:t>19300</w:t>
            </w:r>
          </w:p>
        </w:tc>
      </w:tr>
      <w:tr w:rsidR="00BD2C47" w:rsidTr="00CC6663">
        <w:tc>
          <w:tcPr>
            <w:tcW w:w="709" w:type="dxa"/>
            <w:tcBorders>
              <w:left w:val="single" w:sz="1" w:space="0" w:color="000000"/>
              <w:bottom w:val="single" w:sz="1" w:space="0" w:color="000000"/>
            </w:tcBorders>
            <w:shd w:val="clear" w:color="auto" w:fill="auto"/>
            <w:vAlign w:val="center"/>
          </w:tcPr>
          <w:p w:rsidR="00BD2C47" w:rsidRDefault="00BD2C47" w:rsidP="00611325">
            <w:pPr>
              <w:pStyle w:val="af0"/>
              <w:snapToGrid w:val="0"/>
              <w:jc w:val="center"/>
            </w:pPr>
            <w:r>
              <w:t>4</w:t>
            </w:r>
          </w:p>
        </w:tc>
        <w:tc>
          <w:tcPr>
            <w:tcW w:w="4200" w:type="dxa"/>
            <w:tcBorders>
              <w:left w:val="single" w:sz="1" w:space="0" w:color="000000"/>
              <w:bottom w:val="single" w:sz="1" w:space="0" w:color="000000"/>
            </w:tcBorders>
            <w:shd w:val="clear" w:color="auto" w:fill="auto"/>
          </w:tcPr>
          <w:p w:rsidR="00BD2C47" w:rsidRPr="007719FA" w:rsidRDefault="00BD2C47" w:rsidP="00611325">
            <w:r w:rsidRPr="007719FA">
              <w:t>Ремонт детских игровых и спортивных дворовых площадок  (шт.</w:t>
            </w:r>
            <w:r>
              <w:t>)</w:t>
            </w:r>
          </w:p>
        </w:tc>
        <w:tc>
          <w:tcPr>
            <w:tcW w:w="1718" w:type="dxa"/>
            <w:tcBorders>
              <w:left w:val="single" w:sz="1" w:space="0" w:color="000000"/>
              <w:bottom w:val="single" w:sz="1" w:space="0" w:color="000000"/>
            </w:tcBorders>
            <w:shd w:val="clear" w:color="auto" w:fill="auto"/>
          </w:tcPr>
          <w:p w:rsidR="00BD2C47" w:rsidRPr="003A5DEF" w:rsidRDefault="008A453E">
            <w:r w:rsidRPr="003A5DEF">
              <w:t>5</w:t>
            </w:r>
          </w:p>
        </w:tc>
        <w:tc>
          <w:tcPr>
            <w:tcW w:w="1596" w:type="dxa"/>
            <w:tcBorders>
              <w:left w:val="single" w:sz="1" w:space="0" w:color="000000"/>
              <w:bottom w:val="single" w:sz="1" w:space="0" w:color="000000"/>
            </w:tcBorders>
            <w:shd w:val="clear" w:color="auto" w:fill="auto"/>
          </w:tcPr>
          <w:p w:rsidR="00BD2C47" w:rsidRPr="003A5DEF" w:rsidRDefault="008A453E">
            <w:r w:rsidRPr="003A5DEF">
              <w:t>5</w:t>
            </w:r>
          </w:p>
        </w:tc>
        <w:tc>
          <w:tcPr>
            <w:tcW w:w="1463" w:type="dxa"/>
            <w:tcBorders>
              <w:left w:val="single" w:sz="1" w:space="0" w:color="000000"/>
              <w:bottom w:val="single" w:sz="1" w:space="0" w:color="000000"/>
              <w:right w:val="single" w:sz="1" w:space="0" w:color="000000"/>
            </w:tcBorders>
            <w:shd w:val="clear" w:color="auto" w:fill="auto"/>
          </w:tcPr>
          <w:p w:rsidR="00BD2C47" w:rsidRPr="003A5DEF" w:rsidRDefault="008A453E">
            <w:r w:rsidRPr="003A5DEF">
              <w:t>5</w:t>
            </w:r>
          </w:p>
        </w:tc>
      </w:tr>
      <w:tr w:rsidR="007E5ACF" w:rsidTr="00CC6663">
        <w:tc>
          <w:tcPr>
            <w:tcW w:w="709" w:type="dxa"/>
            <w:tcBorders>
              <w:left w:val="single" w:sz="1" w:space="0" w:color="000000"/>
              <w:bottom w:val="single" w:sz="1" w:space="0" w:color="000000"/>
            </w:tcBorders>
            <w:shd w:val="clear" w:color="auto" w:fill="auto"/>
            <w:vAlign w:val="center"/>
          </w:tcPr>
          <w:p w:rsidR="007E5ACF" w:rsidRDefault="007E5ACF" w:rsidP="00611325">
            <w:pPr>
              <w:pStyle w:val="af0"/>
              <w:snapToGrid w:val="0"/>
              <w:jc w:val="center"/>
            </w:pPr>
            <w:r>
              <w:t>5</w:t>
            </w:r>
          </w:p>
        </w:tc>
        <w:tc>
          <w:tcPr>
            <w:tcW w:w="4200" w:type="dxa"/>
            <w:tcBorders>
              <w:left w:val="single" w:sz="1" w:space="0" w:color="000000"/>
              <w:bottom w:val="single" w:sz="1" w:space="0" w:color="000000"/>
            </w:tcBorders>
            <w:shd w:val="clear" w:color="auto" w:fill="auto"/>
          </w:tcPr>
          <w:p w:rsidR="007E5ACF" w:rsidRPr="007719FA" w:rsidRDefault="007E5ACF" w:rsidP="00457C7C">
            <w:r w:rsidRPr="007719FA">
              <w:t>Обслуживание и текущий ремонт дорог общего пользования                                                            (тыс. м2)</w:t>
            </w:r>
          </w:p>
        </w:tc>
        <w:tc>
          <w:tcPr>
            <w:tcW w:w="1718" w:type="dxa"/>
            <w:tcBorders>
              <w:left w:val="single" w:sz="1" w:space="0" w:color="000000"/>
              <w:bottom w:val="single" w:sz="1" w:space="0" w:color="000000"/>
            </w:tcBorders>
            <w:shd w:val="clear" w:color="auto" w:fill="auto"/>
          </w:tcPr>
          <w:p w:rsidR="007E5ACF" w:rsidRDefault="007E5ACF" w:rsidP="001E1375">
            <w:r>
              <w:t>154</w:t>
            </w:r>
          </w:p>
        </w:tc>
        <w:tc>
          <w:tcPr>
            <w:tcW w:w="1596" w:type="dxa"/>
            <w:tcBorders>
              <w:left w:val="single" w:sz="1" w:space="0" w:color="000000"/>
              <w:bottom w:val="single" w:sz="1" w:space="0" w:color="000000"/>
            </w:tcBorders>
            <w:shd w:val="clear" w:color="auto" w:fill="auto"/>
          </w:tcPr>
          <w:p w:rsidR="007E5ACF" w:rsidRDefault="007E5ACF" w:rsidP="001E1375">
            <w:r w:rsidRPr="00E71EB2">
              <w:t>154</w:t>
            </w:r>
          </w:p>
        </w:tc>
        <w:tc>
          <w:tcPr>
            <w:tcW w:w="1463" w:type="dxa"/>
            <w:tcBorders>
              <w:left w:val="single" w:sz="1" w:space="0" w:color="000000"/>
              <w:bottom w:val="single" w:sz="1" w:space="0" w:color="000000"/>
              <w:right w:val="single" w:sz="1" w:space="0" w:color="000000"/>
            </w:tcBorders>
            <w:shd w:val="clear" w:color="auto" w:fill="auto"/>
          </w:tcPr>
          <w:p w:rsidR="007E5ACF" w:rsidRDefault="007E5ACF" w:rsidP="001E1375">
            <w:r w:rsidRPr="00E71EB2">
              <w:t>154</w:t>
            </w:r>
          </w:p>
        </w:tc>
      </w:tr>
    </w:tbl>
    <w:p w:rsidR="001D042F" w:rsidRDefault="001D042F" w:rsidP="001D042F">
      <w:pPr>
        <w:jc w:val="both"/>
        <w:rPr>
          <w:b/>
          <w:sz w:val="28"/>
          <w:szCs w:val="28"/>
        </w:rPr>
      </w:pPr>
    </w:p>
    <w:p w:rsidR="00B0586C" w:rsidRDefault="00B0586C">
      <w:pPr>
        <w:rPr>
          <w:b/>
          <w:bCs/>
          <w:color w:val="000000"/>
          <w:sz w:val="28"/>
          <w:szCs w:val="28"/>
        </w:rPr>
        <w:sectPr w:rsidR="00B0586C" w:rsidSect="003F6315">
          <w:pgSz w:w="11906" w:h="16838"/>
          <w:pgMar w:top="1134" w:right="850" w:bottom="851" w:left="1134" w:header="720" w:footer="720" w:gutter="0"/>
          <w:cols w:space="720"/>
          <w:docGrid w:linePitch="360"/>
        </w:sectPr>
      </w:pPr>
    </w:p>
    <w:p w:rsidR="00DB7C20" w:rsidRPr="00D97E91" w:rsidRDefault="00DB7C20" w:rsidP="00DB7C20">
      <w:pPr>
        <w:jc w:val="right"/>
        <w:rPr>
          <w:sz w:val="16"/>
          <w:szCs w:val="16"/>
        </w:rPr>
      </w:pPr>
      <w:r w:rsidRPr="00D97E91">
        <w:rPr>
          <w:sz w:val="16"/>
          <w:szCs w:val="16"/>
        </w:rPr>
        <w:lastRenderedPageBreak/>
        <w:t>Приложение  1</w:t>
      </w:r>
    </w:p>
    <w:p w:rsidR="00DB7C20" w:rsidRPr="002639FC" w:rsidRDefault="00DB7C20" w:rsidP="00DB7C20">
      <w:pPr>
        <w:jc w:val="right"/>
        <w:rPr>
          <w:sz w:val="16"/>
          <w:szCs w:val="16"/>
        </w:rPr>
      </w:pPr>
      <w:r w:rsidRPr="002639FC">
        <w:rPr>
          <w:sz w:val="16"/>
          <w:szCs w:val="16"/>
        </w:rPr>
        <w:t>к подпрограмме «Обеспечение санитарного состояния</w:t>
      </w:r>
    </w:p>
    <w:p w:rsidR="00DB7C20" w:rsidRPr="002639FC" w:rsidRDefault="00DB7C20" w:rsidP="00DB7C20">
      <w:pPr>
        <w:jc w:val="right"/>
        <w:rPr>
          <w:color w:val="000000"/>
          <w:sz w:val="16"/>
          <w:szCs w:val="16"/>
          <w:shd w:val="clear" w:color="auto" w:fill="FFFFFF"/>
        </w:rPr>
      </w:pPr>
      <w:r w:rsidRPr="002639FC">
        <w:rPr>
          <w:sz w:val="16"/>
          <w:szCs w:val="16"/>
        </w:rPr>
        <w:t>территории МО «</w:t>
      </w:r>
      <w:r>
        <w:rPr>
          <w:sz w:val="16"/>
          <w:szCs w:val="16"/>
        </w:rPr>
        <w:t>Дубровское городское поселение</w:t>
      </w:r>
      <w:r w:rsidRPr="002639FC">
        <w:rPr>
          <w:sz w:val="16"/>
          <w:szCs w:val="16"/>
        </w:rPr>
        <w:t xml:space="preserve">» и </w:t>
      </w:r>
      <w:r w:rsidRPr="002639FC">
        <w:rPr>
          <w:color w:val="000000"/>
          <w:sz w:val="16"/>
          <w:szCs w:val="16"/>
          <w:shd w:val="clear" w:color="auto" w:fill="FFFFFF"/>
        </w:rPr>
        <w:t xml:space="preserve">высоких </w:t>
      </w:r>
    </w:p>
    <w:p w:rsidR="00DB7C20" w:rsidRPr="002639FC" w:rsidRDefault="00DB7C20" w:rsidP="00DB7C20">
      <w:pPr>
        <w:jc w:val="right"/>
        <w:rPr>
          <w:color w:val="000000"/>
          <w:sz w:val="16"/>
          <w:szCs w:val="16"/>
          <w:shd w:val="clear" w:color="auto" w:fill="FFFFFF"/>
        </w:rPr>
      </w:pPr>
      <w:r w:rsidRPr="002639FC">
        <w:rPr>
          <w:color w:val="000000"/>
          <w:sz w:val="16"/>
          <w:szCs w:val="16"/>
          <w:shd w:val="clear" w:color="auto" w:fill="FFFFFF"/>
        </w:rPr>
        <w:t>эстетических качеств и комфортности среды проживания»</w:t>
      </w:r>
    </w:p>
    <w:p w:rsidR="00DB7C20" w:rsidRDefault="00DB7C20" w:rsidP="00DB7C20">
      <w:pPr>
        <w:jc w:val="center"/>
        <w:rPr>
          <w:sz w:val="28"/>
          <w:szCs w:val="28"/>
        </w:rPr>
      </w:pPr>
    </w:p>
    <w:p w:rsidR="00DB7C20" w:rsidRDefault="00DB7C20" w:rsidP="00DB7C20">
      <w:pPr>
        <w:jc w:val="center"/>
        <w:rPr>
          <w:b/>
          <w:sz w:val="22"/>
          <w:szCs w:val="22"/>
        </w:rPr>
      </w:pPr>
      <w:r w:rsidRPr="00635847">
        <w:rPr>
          <w:b/>
          <w:sz w:val="22"/>
          <w:szCs w:val="22"/>
        </w:rPr>
        <w:t>Таблица «Система программных мероприятий на 201</w:t>
      </w:r>
      <w:r>
        <w:rPr>
          <w:b/>
          <w:sz w:val="22"/>
          <w:szCs w:val="22"/>
        </w:rPr>
        <w:t>8</w:t>
      </w:r>
      <w:r w:rsidRPr="00635847">
        <w:rPr>
          <w:b/>
          <w:sz w:val="22"/>
          <w:szCs w:val="22"/>
        </w:rPr>
        <w:t xml:space="preserve"> год»</w:t>
      </w:r>
    </w:p>
    <w:p w:rsidR="00DB7C20" w:rsidRPr="00635847" w:rsidRDefault="00DB7C20" w:rsidP="00DB7C20">
      <w:pPr>
        <w:jc w:val="center"/>
        <w:rPr>
          <w:b/>
          <w:sz w:val="22"/>
          <w:szCs w:val="22"/>
        </w:rPr>
      </w:pPr>
    </w:p>
    <w:tbl>
      <w:tblPr>
        <w:tblpPr w:leftFromText="180" w:rightFromText="180" w:vertAnchor="text" w:tblpX="777"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946"/>
        <w:gridCol w:w="1985"/>
        <w:gridCol w:w="992"/>
        <w:gridCol w:w="4678"/>
        <w:gridCol w:w="1134"/>
        <w:gridCol w:w="567"/>
        <w:gridCol w:w="567"/>
        <w:gridCol w:w="1134"/>
        <w:gridCol w:w="993"/>
        <w:gridCol w:w="708"/>
      </w:tblGrid>
      <w:tr w:rsidR="00DB7C20" w:rsidRPr="00635847" w:rsidTr="00ED76F0">
        <w:tc>
          <w:tcPr>
            <w:tcW w:w="572" w:type="dxa"/>
            <w:vMerge w:val="restart"/>
            <w:vAlign w:val="center"/>
          </w:tcPr>
          <w:p w:rsidR="00DB7C20" w:rsidRPr="00635847" w:rsidRDefault="00DB7C20" w:rsidP="00ED76F0">
            <w:pPr>
              <w:jc w:val="center"/>
              <w:rPr>
                <w:b/>
                <w:sz w:val="20"/>
                <w:szCs w:val="20"/>
              </w:rPr>
            </w:pPr>
            <w:r w:rsidRPr="00635847">
              <w:rPr>
                <w:b/>
                <w:sz w:val="20"/>
                <w:szCs w:val="20"/>
              </w:rPr>
              <w:t>№ п/п</w:t>
            </w:r>
          </w:p>
        </w:tc>
        <w:tc>
          <w:tcPr>
            <w:tcW w:w="1946" w:type="dxa"/>
            <w:vMerge w:val="restart"/>
            <w:vAlign w:val="center"/>
          </w:tcPr>
          <w:p w:rsidR="00DB7C20" w:rsidRPr="00635847" w:rsidRDefault="00DB7C20" w:rsidP="00ED76F0">
            <w:pPr>
              <w:ind w:right="113"/>
              <w:jc w:val="center"/>
              <w:rPr>
                <w:b/>
                <w:sz w:val="20"/>
                <w:szCs w:val="20"/>
              </w:rPr>
            </w:pPr>
            <w:r w:rsidRPr="00635847">
              <w:rPr>
                <w:b/>
                <w:sz w:val="20"/>
                <w:szCs w:val="20"/>
              </w:rPr>
              <w:t>Наименование подпрограммных мероприятий</w:t>
            </w:r>
          </w:p>
        </w:tc>
        <w:tc>
          <w:tcPr>
            <w:tcW w:w="1985" w:type="dxa"/>
            <w:vMerge w:val="restart"/>
            <w:vAlign w:val="center"/>
          </w:tcPr>
          <w:p w:rsidR="00DB7C20" w:rsidRPr="00635847" w:rsidRDefault="00DB7C20" w:rsidP="00ED76F0">
            <w:pPr>
              <w:jc w:val="center"/>
              <w:rPr>
                <w:b/>
                <w:sz w:val="20"/>
                <w:szCs w:val="20"/>
              </w:rPr>
            </w:pPr>
            <w:r w:rsidRPr="00635847">
              <w:rPr>
                <w:b/>
                <w:sz w:val="20"/>
                <w:szCs w:val="20"/>
              </w:rPr>
              <w:t>На решение какой задачи направлено мероприятие, результат</w:t>
            </w:r>
          </w:p>
          <w:p w:rsidR="00DB7C20" w:rsidRPr="00635847" w:rsidRDefault="00DB7C20" w:rsidP="00ED76F0">
            <w:pPr>
              <w:jc w:val="center"/>
              <w:rPr>
                <w:b/>
                <w:sz w:val="20"/>
                <w:szCs w:val="20"/>
              </w:rPr>
            </w:pPr>
          </w:p>
          <w:p w:rsidR="00DB7C20" w:rsidRPr="00635847" w:rsidRDefault="00DB7C20" w:rsidP="00ED76F0">
            <w:pPr>
              <w:jc w:val="center"/>
              <w:rPr>
                <w:b/>
                <w:sz w:val="20"/>
                <w:szCs w:val="20"/>
              </w:rPr>
            </w:pPr>
          </w:p>
        </w:tc>
        <w:tc>
          <w:tcPr>
            <w:tcW w:w="992" w:type="dxa"/>
            <w:vMerge w:val="restart"/>
            <w:vAlign w:val="center"/>
          </w:tcPr>
          <w:p w:rsidR="00DB7C20" w:rsidRPr="00635847" w:rsidRDefault="00DB7C20" w:rsidP="00ED76F0">
            <w:pPr>
              <w:jc w:val="center"/>
              <w:rPr>
                <w:b/>
                <w:sz w:val="20"/>
                <w:szCs w:val="20"/>
              </w:rPr>
            </w:pPr>
            <w:r w:rsidRPr="00635847">
              <w:rPr>
                <w:b/>
                <w:sz w:val="20"/>
                <w:szCs w:val="20"/>
              </w:rPr>
              <w:t xml:space="preserve">Срок реализации мероприятия </w:t>
            </w:r>
          </w:p>
        </w:tc>
        <w:tc>
          <w:tcPr>
            <w:tcW w:w="4678" w:type="dxa"/>
            <w:vMerge w:val="restart"/>
            <w:vAlign w:val="center"/>
          </w:tcPr>
          <w:p w:rsidR="00DB7C20" w:rsidRPr="00635847" w:rsidRDefault="00DB7C20" w:rsidP="00ED76F0">
            <w:pPr>
              <w:jc w:val="center"/>
              <w:rPr>
                <w:b/>
                <w:sz w:val="20"/>
                <w:szCs w:val="20"/>
                <w:vertAlign w:val="superscript"/>
              </w:rPr>
            </w:pPr>
            <w:r w:rsidRPr="00635847">
              <w:rPr>
                <w:b/>
                <w:sz w:val="20"/>
                <w:szCs w:val="20"/>
              </w:rPr>
              <w:t>Адрес объекта</w:t>
            </w:r>
          </w:p>
        </w:tc>
        <w:tc>
          <w:tcPr>
            <w:tcW w:w="1134" w:type="dxa"/>
            <w:vMerge w:val="restart"/>
            <w:vAlign w:val="center"/>
          </w:tcPr>
          <w:p w:rsidR="00DB7C20" w:rsidRPr="00635847" w:rsidRDefault="00DB7C20" w:rsidP="00ED76F0">
            <w:pPr>
              <w:jc w:val="center"/>
              <w:rPr>
                <w:b/>
                <w:sz w:val="20"/>
                <w:szCs w:val="20"/>
              </w:rPr>
            </w:pPr>
            <w:r w:rsidRPr="00635847">
              <w:rPr>
                <w:b/>
                <w:sz w:val="20"/>
                <w:szCs w:val="20"/>
              </w:rPr>
              <w:t>Сумма затрат на реализацию мероприятия, тыс. руб.</w:t>
            </w:r>
          </w:p>
        </w:tc>
        <w:tc>
          <w:tcPr>
            <w:tcW w:w="3261" w:type="dxa"/>
            <w:gridSpan w:val="4"/>
            <w:vAlign w:val="center"/>
          </w:tcPr>
          <w:p w:rsidR="00DB7C20" w:rsidRPr="00635847" w:rsidRDefault="00DB7C20" w:rsidP="00ED76F0">
            <w:pPr>
              <w:jc w:val="center"/>
              <w:rPr>
                <w:b/>
                <w:sz w:val="20"/>
                <w:szCs w:val="20"/>
              </w:rPr>
            </w:pPr>
            <w:r w:rsidRPr="00635847">
              <w:rPr>
                <w:b/>
                <w:sz w:val="20"/>
                <w:szCs w:val="20"/>
              </w:rPr>
              <w:t>Источник финансирования, тыс. руб.</w:t>
            </w:r>
          </w:p>
          <w:p w:rsidR="00DB7C20" w:rsidRPr="00635847" w:rsidRDefault="00DB7C20" w:rsidP="00ED76F0">
            <w:pPr>
              <w:jc w:val="center"/>
              <w:rPr>
                <w:b/>
                <w:sz w:val="20"/>
                <w:szCs w:val="20"/>
              </w:rPr>
            </w:pPr>
          </w:p>
        </w:tc>
        <w:tc>
          <w:tcPr>
            <w:tcW w:w="708" w:type="dxa"/>
            <w:vMerge w:val="restart"/>
            <w:vAlign w:val="center"/>
          </w:tcPr>
          <w:p w:rsidR="00DB7C20" w:rsidRPr="00635847" w:rsidRDefault="00DB7C20" w:rsidP="00ED76F0">
            <w:pPr>
              <w:jc w:val="center"/>
              <w:rPr>
                <w:b/>
                <w:sz w:val="20"/>
                <w:szCs w:val="20"/>
              </w:rPr>
            </w:pPr>
            <w:r w:rsidRPr="00635847">
              <w:rPr>
                <w:b/>
                <w:sz w:val="20"/>
                <w:szCs w:val="20"/>
              </w:rPr>
              <w:t>Ответственный за реализацию мероприятия</w:t>
            </w:r>
          </w:p>
        </w:tc>
      </w:tr>
      <w:tr w:rsidR="00DB7C20" w:rsidRPr="00635847" w:rsidTr="00ED76F0">
        <w:tc>
          <w:tcPr>
            <w:tcW w:w="572" w:type="dxa"/>
            <w:vMerge/>
            <w:vAlign w:val="center"/>
          </w:tcPr>
          <w:p w:rsidR="00DB7C20" w:rsidRPr="00635847" w:rsidRDefault="00DB7C20" w:rsidP="00ED76F0">
            <w:pPr>
              <w:jc w:val="center"/>
              <w:rPr>
                <w:sz w:val="22"/>
                <w:szCs w:val="22"/>
              </w:rPr>
            </w:pPr>
          </w:p>
        </w:tc>
        <w:tc>
          <w:tcPr>
            <w:tcW w:w="1946" w:type="dxa"/>
            <w:vMerge/>
          </w:tcPr>
          <w:p w:rsidR="00DB7C20" w:rsidRPr="00635847" w:rsidRDefault="00DB7C20" w:rsidP="00ED76F0">
            <w:pPr>
              <w:jc w:val="center"/>
              <w:rPr>
                <w:sz w:val="22"/>
                <w:szCs w:val="22"/>
              </w:rPr>
            </w:pPr>
          </w:p>
        </w:tc>
        <w:tc>
          <w:tcPr>
            <w:tcW w:w="1985" w:type="dxa"/>
            <w:vMerge/>
          </w:tcPr>
          <w:p w:rsidR="00DB7C20" w:rsidRPr="00635847" w:rsidRDefault="00DB7C20" w:rsidP="00ED76F0">
            <w:pPr>
              <w:jc w:val="center"/>
              <w:rPr>
                <w:sz w:val="22"/>
                <w:szCs w:val="22"/>
              </w:rPr>
            </w:pPr>
          </w:p>
        </w:tc>
        <w:tc>
          <w:tcPr>
            <w:tcW w:w="992" w:type="dxa"/>
            <w:vMerge/>
          </w:tcPr>
          <w:p w:rsidR="00DB7C20" w:rsidRPr="00635847" w:rsidRDefault="00DB7C20" w:rsidP="00ED76F0">
            <w:pPr>
              <w:jc w:val="center"/>
              <w:rPr>
                <w:sz w:val="22"/>
                <w:szCs w:val="22"/>
              </w:rPr>
            </w:pPr>
          </w:p>
        </w:tc>
        <w:tc>
          <w:tcPr>
            <w:tcW w:w="4678" w:type="dxa"/>
            <w:vMerge/>
          </w:tcPr>
          <w:p w:rsidR="00DB7C20" w:rsidRPr="00635847" w:rsidRDefault="00DB7C20" w:rsidP="00ED76F0">
            <w:pPr>
              <w:jc w:val="center"/>
              <w:rPr>
                <w:sz w:val="22"/>
                <w:szCs w:val="22"/>
              </w:rPr>
            </w:pPr>
          </w:p>
        </w:tc>
        <w:tc>
          <w:tcPr>
            <w:tcW w:w="1134" w:type="dxa"/>
            <w:vMerge/>
          </w:tcPr>
          <w:p w:rsidR="00DB7C20" w:rsidRPr="00635847" w:rsidRDefault="00DB7C20" w:rsidP="00ED76F0">
            <w:pPr>
              <w:jc w:val="center"/>
              <w:rPr>
                <w:sz w:val="22"/>
                <w:szCs w:val="22"/>
              </w:rPr>
            </w:pPr>
          </w:p>
        </w:tc>
        <w:tc>
          <w:tcPr>
            <w:tcW w:w="567" w:type="dxa"/>
            <w:vAlign w:val="center"/>
          </w:tcPr>
          <w:p w:rsidR="00DB7C20" w:rsidRPr="00635847" w:rsidRDefault="00DB7C20" w:rsidP="00ED76F0">
            <w:pPr>
              <w:jc w:val="center"/>
              <w:rPr>
                <w:b/>
                <w:sz w:val="20"/>
                <w:szCs w:val="20"/>
              </w:rPr>
            </w:pPr>
            <w:r w:rsidRPr="00635847">
              <w:rPr>
                <w:b/>
                <w:sz w:val="20"/>
                <w:szCs w:val="20"/>
              </w:rPr>
              <w:t>ФБ</w:t>
            </w:r>
          </w:p>
        </w:tc>
        <w:tc>
          <w:tcPr>
            <w:tcW w:w="567" w:type="dxa"/>
            <w:vAlign w:val="center"/>
          </w:tcPr>
          <w:p w:rsidR="00DB7C20" w:rsidRPr="00635847" w:rsidRDefault="00DB7C20" w:rsidP="00ED76F0">
            <w:pPr>
              <w:jc w:val="center"/>
              <w:rPr>
                <w:b/>
                <w:sz w:val="20"/>
                <w:szCs w:val="20"/>
              </w:rPr>
            </w:pPr>
            <w:r w:rsidRPr="00635847">
              <w:rPr>
                <w:b/>
                <w:sz w:val="20"/>
                <w:szCs w:val="20"/>
              </w:rPr>
              <w:t>ОБ</w:t>
            </w:r>
          </w:p>
        </w:tc>
        <w:tc>
          <w:tcPr>
            <w:tcW w:w="1134" w:type="dxa"/>
            <w:vAlign w:val="center"/>
          </w:tcPr>
          <w:p w:rsidR="00DB7C20" w:rsidRPr="00635847" w:rsidRDefault="00DB7C20" w:rsidP="00ED76F0">
            <w:pPr>
              <w:ind w:right="-210"/>
              <w:jc w:val="center"/>
              <w:rPr>
                <w:b/>
                <w:sz w:val="20"/>
                <w:szCs w:val="20"/>
              </w:rPr>
            </w:pPr>
            <w:r w:rsidRPr="00635847">
              <w:rPr>
                <w:b/>
                <w:sz w:val="20"/>
                <w:szCs w:val="20"/>
              </w:rPr>
              <w:t>МБ</w:t>
            </w:r>
          </w:p>
        </w:tc>
        <w:tc>
          <w:tcPr>
            <w:tcW w:w="993" w:type="dxa"/>
            <w:vAlign w:val="center"/>
          </w:tcPr>
          <w:p w:rsidR="00DB7C20" w:rsidRPr="00635847" w:rsidRDefault="00DB7C20" w:rsidP="00ED76F0">
            <w:pPr>
              <w:jc w:val="center"/>
              <w:rPr>
                <w:b/>
                <w:sz w:val="20"/>
                <w:szCs w:val="20"/>
              </w:rPr>
            </w:pPr>
            <w:r w:rsidRPr="00635847">
              <w:rPr>
                <w:b/>
                <w:sz w:val="20"/>
                <w:szCs w:val="20"/>
              </w:rPr>
              <w:t>Прочие привлеченные средства</w:t>
            </w:r>
          </w:p>
        </w:tc>
        <w:tc>
          <w:tcPr>
            <w:tcW w:w="708" w:type="dxa"/>
            <w:vMerge/>
          </w:tcPr>
          <w:p w:rsidR="00DB7C20" w:rsidRPr="00635847" w:rsidRDefault="00DB7C20" w:rsidP="00ED76F0">
            <w:pPr>
              <w:jc w:val="center"/>
              <w:rPr>
                <w:sz w:val="22"/>
                <w:szCs w:val="22"/>
              </w:rPr>
            </w:pPr>
          </w:p>
        </w:tc>
      </w:tr>
      <w:tr w:rsidR="00DB7C20" w:rsidRPr="00635847" w:rsidTr="00ED76F0">
        <w:tc>
          <w:tcPr>
            <w:tcW w:w="572" w:type="dxa"/>
            <w:vAlign w:val="center"/>
          </w:tcPr>
          <w:p w:rsidR="00DB7C20" w:rsidRPr="00635847" w:rsidRDefault="00DB7C20" w:rsidP="00ED76F0">
            <w:pPr>
              <w:jc w:val="center"/>
              <w:rPr>
                <w:b/>
                <w:sz w:val="22"/>
                <w:szCs w:val="22"/>
              </w:rPr>
            </w:pPr>
            <w:r w:rsidRPr="00635847">
              <w:rPr>
                <w:b/>
                <w:sz w:val="22"/>
                <w:szCs w:val="22"/>
              </w:rPr>
              <w:t>1</w:t>
            </w:r>
          </w:p>
        </w:tc>
        <w:tc>
          <w:tcPr>
            <w:tcW w:w="1946" w:type="dxa"/>
            <w:vAlign w:val="center"/>
          </w:tcPr>
          <w:p w:rsidR="00DB7C20" w:rsidRPr="00635847" w:rsidRDefault="00DB7C20" w:rsidP="00ED76F0">
            <w:pPr>
              <w:jc w:val="center"/>
              <w:rPr>
                <w:b/>
                <w:sz w:val="22"/>
                <w:szCs w:val="22"/>
              </w:rPr>
            </w:pPr>
            <w:r w:rsidRPr="00635847">
              <w:rPr>
                <w:b/>
                <w:sz w:val="22"/>
                <w:szCs w:val="22"/>
              </w:rPr>
              <w:t>2</w:t>
            </w:r>
          </w:p>
        </w:tc>
        <w:tc>
          <w:tcPr>
            <w:tcW w:w="1985" w:type="dxa"/>
            <w:vAlign w:val="center"/>
          </w:tcPr>
          <w:p w:rsidR="00DB7C20" w:rsidRPr="00635847" w:rsidRDefault="00DB7C20" w:rsidP="00ED76F0">
            <w:pPr>
              <w:jc w:val="center"/>
              <w:rPr>
                <w:b/>
                <w:sz w:val="22"/>
                <w:szCs w:val="22"/>
              </w:rPr>
            </w:pPr>
            <w:r w:rsidRPr="00635847">
              <w:rPr>
                <w:b/>
                <w:sz w:val="22"/>
                <w:szCs w:val="22"/>
              </w:rPr>
              <w:t>3</w:t>
            </w:r>
          </w:p>
        </w:tc>
        <w:tc>
          <w:tcPr>
            <w:tcW w:w="992" w:type="dxa"/>
            <w:vAlign w:val="center"/>
          </w:tcPr>
          <w:p w:rsidR="00DB7C20" w:rsidRPr="00635847" w:rsidRDefault="00DB7C20" w:rsidP="00ED76F0">
            <w:pPr>
              <w:jc w:val="center"/>
              <w:rPr>
                <w:b/>
                <w:sz w:val="22"/>
                <w:szCs w:val="22"/>
              </w:rPr>
            </w:pPr>
            <w:r w:rsidRPr="00635847">
              <w:rPr>
                <w:b/>
                <w:sz w:val="22"/>
                <w:szCs w:val="22"/>
              </w:rPr>
              <w:t>4</w:t>
            </w:r>
          </w:p>
        </w:tc>
        <w:tc>
          <w:tcPr>
            <w:tcW w:w="4678" w:type="dxa"/>
            <w:vAlign w:val="center"/>
          </w:tcPr>
          <w:p w:rsidR="00DB7C20" w:rsidRPr="00635847" w:rsidRDefault="00DB7C20" w:rsidP="00ED76F0">
            <w:pPr>
              <w:jc w:val="center"/>
              <w:rPr>
                <w:b/>
                <w:sz w:val="22"/>
                <w:szCs w:val="22"/>
              </w:rPr>
            </w:pPr>
            <w:r w:rsidRPr="00635847">
              <w:rPr>
                <w:b/>
                <w:sz w:val="22"/>
                <w:szCs w:val="22"/>
              </w:rPr>
              <w:t>5</w:t>
            </w:r>
          </w:p>
        </w:tc>
        <w:tc>
          <w:tcPr>
            <w:tcW w:w="1134" w:type="dxa"/>
            <w:vAlign w:val="center"/>
          </w:tcPr>
          <w:p w:rsidR="00DB7C20" w:rsidRPr="00635847" w:rsidRDefault="00DB7C20" w:rsidP="00ED76F0">
            <w:pPr>
              <w:jc w:val="center"/>
              <w:rPr>
                <w:b/>
                <w:sz w:val="22"/>
                <w:szCs w:val="22"/>
              </w:rPr>
            </w:pPr>
            <w:r w:rsidRPr="00635847">
              <w:rPr>
                <w:b/>
                <w:sz w:val="22"/>
                <w:szCs w:val="22"/>
              </w:rPr>
              <w:t>6</w:t>
            </w:r>
          </w:p>
        </w:tc>
        <w:tc>
          <w:tcPr>
            <w:tcW w:w="567" w:type="dxa"/>
            <w:vAlign w:val="center"/>
          </w:tcPr>
          <w:p w:rsidR="00DB7C20" w:rsidRPr="00635847" w:rsidRDefault="00DB7C20" w:rsidP="00ED76F0">
            <w:pPr>
              <w:jc w:val="center"/>
              <w:rPr>
                <w:b/>
                <w:sz w:val="22"/>
                <w:szCs w:val="22"/>
              </w:rPr>
            </w:pPr>
            <w:r w:rsidRPr="00635847">
              <w:rPr>
                <w:b/>
                <w:sz w:val="22"/>
                <w:szCs w:val="22"/>
              </w:rPr>
              <w:t>7</w:t>
            </w:r>
          </w:p>
        </w:tc>
        <w:tc>
          <w:tcPr>
            <w:tcW w:w="567" w:type="dxa"/>
            <w:vAlign w:val="center"/>
          </w:tcPr>
          <w:p w:rsidR="00DB7C20" w:rsidRPr="00635847" w:rsidRDefault="00DB7C20" w:rsidP="00ED76F0">
            <w:pPr>
              <w:jc w:val="center"/>
              <w:rPr>
                <w:b/>
                <w:sz w:val="22"/>
                <w:szCs w:val="22"/>
              </w:rPr>
            </w:pPr>
            <w:r w:rsidRPr="00635847">
              <w:rPr>
                <w:b/>
                <w:sz w:val="22"/>
                <w:szCs w:val="22"/>
              </w:rPr>
              <w:t>8</w:t>
            </w:r>
          </w:p>
        </w:tc>
        <w:tc>
          <w:tcPr>
            <w:tcW w:w="1134" w:type="dxa"/>
            <w:vAlign w:val="center"/>
          </w:tcPr>
          <w:p w:rsidR="00DB7C20" w:rsidRPr="00635847" w:rsidRDefault="00DB7C20" w:rsidP="00ED76F0">
            <w:pPr>
              <w:jc w:val="center"/>
              <w:rPr>
                <w:b/>
                <w:sz w:val="22"/>
                <w:szCs w:val="22"/>
              </w:rPr>
            </w:pPr>
            <w:r w:rsidRPr="00635847">
              <w:rPr>
                <w:b/>
                <w:sz w:val="22"/>
                <w:szCs w:val="22"/>
              </w:rPr>
              <w:t>9</w:t>
            </w:r>
          </w:p>
        </w:tc>
        <w:tc>
          <w:tcPr>
            <w:tcW w:w="993" w:type="dxa"/>
            <w:vAlign w:val="center"/>
          </w:tcPr>
          <w:p w:rsidR="00DB7C20" w:rsidRPr="00635847" w:rsidRDefault="00DB7C20" w:rsidP="00ED76F0">
            <w:pPr>
              <w:jc w:val="center"/>
              <w:rPr>
                <w:b/>
                <w:sz w:val="22"/>
                <w:szCs w:val="22"/>
              </w:rPr>
            </w:pPr>
            <w:r w:rsidRPr="00635847">
              <w:rPr>
                <w:b/>
                <w:sz w:val="22"/>
                <w:szCs w:val="22"/>
              </w:rPr>
              <w:t>10</w:t>
            </w:r>
          </w:p>
        </w:tc>
        <w:tc>
          <w:tcPr>
            <w:tcW w:w="708" w:type="dxa"/>
            <w:vAlign w:val="center"/>
          </w:tcPr>
          <w:p w:rsidR="00DB7C20" w:rsidRPr="00635847" w:rsidRDefault="00DB7C20" w:rsidP="00ED76F0">
            <w:pPr>
              <w:jc w:val="center"/>
              <w:rPr>
                <w:b/>
                <w:sz w:val="22"/>
                <w:szCs w:val="22"/>
              </w:rPr>
            </w:pPr>
            <w:r w:rsidRPr="00635847">
              <w:rPr>
                <w:b/>
                <w:sz w:val="22"/>
                <w:szCs w:val="22"/>
              </w:rPr>
              <w:t>11</w:t>
            </w:r>
          </w:p>
        </w:tc>
      </w:tr>
      <w:tr w:rsidR="00DB7C20" w:rsidRPr="00635847" w:rsidTr="00ED76F0">
        <w:tc>
          <w:tcPr>
            <w:tcW w:w="572" w:type="dxa"/>
            <w:vAlign w:val="center"/>
          </w:tcPr>
          <w:p w:rsidR="00DB7C20" w:rsidRPr="00635847" w:rsidRDefault="003A5DEF" w:rsidP="00ED76F0">
            <w:pPr>
              <w:jc w:val="center"/>
              <w:rPr>
                <w:sz w:val="22"/>
                <w:szCs w:val="22"/>
              </w:rPr>
            </w:pPr>
            <w:r>
              <w:rPr>
                <w:sz w:val="22"/>
                <w:szCs w:val="22"/>
              </w:rPr>
              <w:t>1</w:t>
            </w:r>
            <w:r w:rsidR="00DB7C20" w:rsidRPr="00635847">
              <w:rPr>
                <w:sz w:val="22"/>
                <w:szCs w:val="22"/>
              </w:rPr>
              <w:t>.</w:t>
            </w:r>
          </w:p>
        </w:tc>
        <w:tc>
          <w:tcPr>
            <w:tcW w:w="1946" w:type="dxa"/>
            <w:vAlign w:val="center"/>
          </w:tcPr>
          <w:p w:rsidR="00DB7C20" w:rsidRPr="00635847" w:rsidRDefault="00DB7C20" w:rsidP="00ED76F0">
            <w:pPr>
              <w:snapToGrid w:val="0"/>
              <w:rPr>
                <w:sz w:val="22"/>
                <w:szCs w:val="22"/>
              </w:rPr>
            </w:pPr>
            <w:r w:rsidRPr="00635847">
              <w:rPr>
                <w:sz w:val="22"/>
                <w:szCs w:val="22"/>
              </w:rPr>
              <w:t>Благоустройство территории</w:t>
            </w:r>
          </w:p>
        </w:tc>
        <w:tc>
          <w:tcPr>
            <w:tcW w:w="1985" w:type="dxa"/>
            <w:vAlign w:val="center"/>
          </w:tcPr>
          <w:p w:rsidR="00DB7C20" w:rsidRPr="00635847" w:rsidRDefault="00DB7C20" w:rsidP="00ED76F0">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tc>
        <w:tc>
          <w:tcPr>
            <w:tcW w:w="992" w:type="dxa"/>
            <w:vAlign w:val="center"/>
          </w:tcPr>
          <w:p w:rsidR="00DB7C20" w:rsidRPr="00635847" w:rsidRDefault="00DB7C20" w:rsidP="00ED76F0">
            <w:pPr>
              <w:jc w:val="center"/>
              <w:rPr>
                <w:sz w:val="22"/>
                <w:szCs w:val="22"/>
              </w:rPr>
            </w:pPr>
            <w:r w:rsidRPr="00635847">
              <w:rPr>
                <w:sz w:val="22"/>
                <w:szCs w:val="22"/>
              </w:rPr>
              <w:t>201</w:t>
            </w:r>
            <w:r>
              <w:rPr>
                <w:sz w:val="22"/>
                <w:szCs w:val="22"/>
              </w:rPr>
              <w:t>8</w:t>
            </w:r>
            <w:r w:rsidRPr="00635847">
              <w:rPr>
                <w:sz w:val="22"/>
                <w:szCs w:val="22"/>
              </w:rPr>
              <w:t>г..</w:t>
            </w:r>
          </w:p>
        </w:tc>
        <w:tc>
          <w:tcPr>
            <w:tcW w:w="4678" w:type="dxa"/>
          </w:tcPr>
          <w:p w:rsidR="00DB7C20" w:rsidRPr="00E271E9" w:rsidRDefault="00DB7C20" w:rsidP="00ED76F0">
            <w:r w:rsidRPr="00E271E9">
              <w:t xml:space="preserve">- Парк «Невский», </w:t>
            </w:r>
          </w:p>
          <w:p w:rsidR="00DB7C20" w:rsidRPr="00E271E9" w:rsidRDefault="00DB7C20" w:rsidP="00ED76F0">
            <w:r w:rsidRPr="00E271E9">
              <w:t>- парк «330 стрелкового полка»,</w:t>
            </w:r>
          </w:p>
          <w:p w:rsidR="00DB7C20" w:rsidRPr="00E271E9" w:rsidRDefault="00DB7C20" w:rsidP="00ED76F0">
            <w:r w:rsidRPr="00E271E9">
              <w:t>- внутриквартальные территории улиц:</w:t>
            </w:r>
          </w:p>
          <w:p w:rsidR="00DB7C20" w:rsidRPr="00E271E9" w:rsidRDefault="00DB7C20" w:rsidP="00ED76F0">
            <w:r w:rsidRPr="00E271E9">
              <w:t xml:space="preserve">- ул. Ленинградская, </w:t>
            </w:r>
          </w:p>
          <w:p w:rsidR="00DB7C20" w:rsidRPr="00E271E9" w:rsidRDefault="00DB7C20" w:rsidP="00ED76F0">
            <w:r w:rsidRPr="00E271E9">
              <w:t>- ул. Школьная,</w:t>
            </w:r>
          </w:p>
          <w:p w:rsidR="00DB7C20" w:rsidRPr="00E271E9" w:rsidRDefault="00DB7C20" w:rsidP="00ED76F0">
            <w:r w:rsidRPr="00E271E9">
              <w:t xml:space="preserve"> - ул. Советская, </w:t>
            </w:r>
          </w:p>
          <w:p w:rsidR="00DB7C20" w:rsidRPr="00E271E9" w:rsidRDefault="00DB7C20" w:rsidP="00ED76F0">
            <w:r w:rsidRPr="00E271E9">
              <w:t xml:space="preserve">- ул. Томилина, </w:t>
            </w:r>
          </w:p>
          <w:p w:rsidR="00DB7C20" w:rsidRPr="00E271E9" w:rsidRDefault="00DB7C20" w:rsidP="00ED76F0">
            <w:r w:rsidRPr="00E271E9">
              <w:t xml:space="preserve">- ул. Невская, </w:t>
            </w:r>
          </w:p>
          <w:p w:rsidR="00DB7C20" w:rsidRPr="00E271E9" w:rsidRDefault="00DB7C20" w:rsidP="00ED76F0">
            <w:r w:rsidRPr="00E271E9">
              <w:t xml:space="preserve">- ул. Набережная, </w:t>
            </w:r>
          </w:p>
          <w:p w:rsidR="00DB7C20" w:rsidRPr="00E271E9" w:rsidRDefault="00DB7C20" w:rsidP="00ED76F0">
            <w:r w:rsidRPr="00E271E9">
              <w:t xml:space="preserve">- ул. Заводская, </w:t>
            </w:r>
          </w:p>
          <w:p w:rsidR="00DB7C20" w:rsidRPr="00635847" w:rsidRDefault="00DB7C20" w:rsidP="00ED76F0">
            <w:pPr>
              <w:snapToGrid w:val="0"/>
              <w:rPr>
                <w:i/>
                <w:sz w:val="22"/>
                <w:szCs w:val="22"/>
              </w:rPr>
            </w:pPr>
            <w:r w:rsidRPr="00E271E9">
              <w:t>- ул. Пионерская</w:t>
            </w:r>
            <w:r w:rsidRPr="00500736">
              <w:rPr>
                <w:sz w:val="20"/>
                <w:szCs w:val="20"/>
              </w:rPr>
              <w:t xml:space="preserve">   </w:t>
            </w:r>
          </w:p>
        </w:tc>
        <w:tc>
          <w:tcPr>
            <w:tcW w:w="1134" w:type="dxa"/>
            <w:vAlign w:val="center"/>
          </w:tcPr>
          <w:p w:rsidR="00DB7C20" w:rsidRPr="00635847" w:rsidRDefault="003A5DEF" w:rsidP="00ED76F0">
            <w:pPr>
              <w:snapToGrid w:val="0"/>
              <w:jc w:val="center"/>
              <w:rPr>
                <w:color w:val="191919"/>
                <w:sz w:val="22"/>
                <w:szCs w:val="22"/>
              </w:rPr>
            </w:pPr>
            <w:r>
              <w:rPr>
                <w:color w:val="191919"/>
                <w:sz w:val="22"/>
                <w:szCs w:val="22"/>
              </w:rPr>
              <w:t>4</w:t>
            </w:r>
            <w:r w:rsidR="00DB7C20">
              <w:rPr>
                <w:color w:val="191919"/>
                <w:sz w:val="22"/>
                <w:szCs w:val="22"/>
              </w:rPr>
              <w:t>00,0</w:t>
            </w:r>
          </w:p>
        </w:tc>
        <w:tc>
          <w:tcPr>
            <w:tcW w:w="567" w:type="dxa"/>
            <w:vAlign w:val="center"/>
          </w:tcPr>
          <w:p w:rsidR="00DB7C20" w:rsidRPr="00635847" w:rsidRDefault="00DB7C20" w:rsidP="00ED76F0">
            <w:pPr>
              <w:snapToGrid w:val="0"/>
              <w:jc w:val="center"/>
              <w:rPr>
                <w:sz w:val="22"/>
                <w:szCs w:val="22"/>
              </w:rPr>
            </w:pPr>
          </w:p>
        </w:tc>
        <w:tc>
          <w:tcPr>
            <w:tcW w:w="567" w:type="dxa"/>
            <w:vAlign w:val="center"/>
          </w:tcPr>
          <w:p w:rsidR="00DB7C20" w:rsidRPr="00635847" w:rsidRDefault="00DB7C20" w:rsidP="00ED76F0">
            <w:pPr>
              <w:snapToGrid w:val="0"/>
              <w:jc w:val="center"/>
              <w:rPr>
                <w:sz w:val="22"/>
                <w:szCs w:val="22"/>
              </w:rPr>
            </w:pPr>
          </w:p>
        </w:tc>
        <w:tc>
          <w:tcPr>
            <w:tcW w:w="1134" w:type="dxa"/>
            <w:vAlign w:val="center"/>
          </w:tcPr>
          <w:p w:rsidR="00DB7C20" w:rsidRPr="00635847" w:rsidRDefault="003A5DEF" w:rsidP="00ED76F0">
            <w:pPr>
              <w:snapToGrid w:val="0"/>
              <w:jc w:val="center"/>
              <w:rPr>
                <w:color w:val="191919"/>
                <w:sz w:val="22"/>
                <w:szCs w:val="22"/>
              </w:rPr>
            </w:pPr>
            <w:r>
              <w:rPr>
                <w:color w:val="191919"/>
                <w:sz w:val="22"/>
                <w:szCs w:val="22"/>
              </w:rPr>
              <w:t>4</w:t>
            </w:r>
            <w:r w:rsidR="00DB7C20">
              <w:rPr>
                <w:color w:val="191919"/>
                <w:sz w:val="22"/>
                <w:szCs w:val="22"/>
              </w:rPr>
              <w:t>00,0</w:t>
            </w:r>
          </w:p>
        </w:tc>
        <w:tc>
          <w:tcPr>
            <w:tcW w:w="993" w:type="dxa"/>
            <w:shd w:val="clear" w:color="auto" w:fill="auto"/>
            <w:vAlign w:val="center"/>
          </w:tcPr>
          <w:p w:rsidR="00DB7C20" w:rsidRPr="00635847" w:rsidRDefault="00DB7C20" w:rsidP="00ED76F0">
            <w:pPr>
              <w:snapToGrid w:val="0"/>
              <w:jc w:val="center"/>
              <w:rPr>
                <w:sz w:val="22"/>
                <w:szCs w:val="22"/>
              </w:rPr>
            </w:pPr>
            <w:r w:rsidRPr="00635847">
              <w:rPr>
                <w:sz w:val="22"/>
                <w:szCs w:val="22"/>
              </w:rPr>
              <w:t>-</w:t>
            </w:r>
          </w:p>
        </w:tc>
        <w:tc>
          <w:tcPr>
            <w:tcW w:w="708" w:type="dxa"/>
            <w:vMerge w:val="restart"/>
          </w:tcPr>
          <w:p w:rsidR="00DB7C20" w:rsidRPr="00635847" w:rsidRDefault="00DB7C20" w:rsidP="00ED76F0">
            <w:pPr>
              <w:snapToGrid w:val="0"/>
              <w:jc w:val="center"/>
              <w:rPr>
                <w:color w:val="191919"/>
                <w:sz w:val="22"/>
                <w:szCs w:val="22"/>
              </w:rPr>
            </w:pPr>
          </w:p>
        </w:tc>
      </w:tr>
      <w:tr w:rsidR="00DB7C20" w:rsidRPr="00635847" w:rsidTr="00ED76F0">
        <w:tc>
          <w:tcPr>
            <w:tcW w:w="572" w:type="dxa"/>
            <w:vAlign w:val="center"/>
          </w:tcPr>
          <w:p w:rsidR="00DB7C20" w:rsidRPr="00635847" w:rsidRDefault="003A5DEF" w:rsidP="00ED76F0">
            <w:pPr>
              <w:snapToGrid w:val="0"/>
              <w:jc w:val="center"/>
              <w:rPr>
                <w:sz w:val="22"/>
                <w:szCs w:val="22"/>
              </w:rPr>
            </w:pPr>
            <w:r>
              <w:rPr>
                <w:sz w:val="22"/>
                <w:szCs w:val="22"/>
              </w:rPr>
              <w:t>2.</w:t>
            </w:r>
          </w:p>
        </w:tc>
        <w:tc>
          <w:tcPr>
            <w:tcW w:w="1946" w:type="dxa"/>
            <w:vAlign w:val="center"/>
          </w:tcPr>
          <w:p w:rsidR="00DB7C20" w:rsidRPr="00635847" w:rsidRDefault="00DB7C20" w:rsidP="003A5DEF">
            <w:pPr>
              <w:snapToGrid w:val="0"/>
              <w:rPr>
                <w:sz w:val="22"/>
                <w:szCs w:val="22"/>
              </w:rPr>
            </w:pPr>
            <w:r>
              <w:rPr>
                <w:sz w:val="22"/>
                <w:szCs w:val="22"/>
              </w:rPr>
              <w:t>Устройство, ремонт детск</w:t>
            </w:r>
            <w:r w:rsidR="003A5DEF">
              <w:rPr>
                <w:sz w:val="22"/>
                <w:szCs w:val="22"/>
              </w:rPr>
              <w:t xml:space="preserve">их </w:t>
            </w:r>
            <w:r>
              <w:rPr>
                <w:sz w:val="22"/>
                <w:szCs w:val="22"/>
              </w:rPr>
              <w:t>площадок</w:t>
            </w:r>
          </w:p>
        </w:tc>
        <w:tc>
          <w:tcPr>
            <w:tcW w:w="1985" w:type="dxa"/>
            <w:vAlign w:val="center"/>
          </w:tcPr>
          <w:p w:rsidR="00DB7C20" w:rsidRPr="00635847" w:rsidRDefault="00DB7C20" w:rsidP="00ED76F0">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p w:rsidR="00DB7C20" w:rsidRPr="00635847" w:rsidRDefault="00DB7C20" w:rsidP="00ED76F0">
            <w:pPr>
              <w:suppressAutoHyphens w:val="0"/>
              <w:autoSpaceDE w:val="0"/>
              <w:autoSpaceDN w:val="0"/>
              <w:adjustRightInd w:val="0"/>
              <w:rPr>
                <w:sz w:val="22"/>
                <w:szCs w:val="22"/>
                <w:lang w:eastAsia="ru-RU"/>
              </w:rPr>
            </w:pPr>
          </w:p>
          <w:p w:rsidR="00DB7C20" w:rsidRPr="00635847" w:rsidRDefault="00DB7C20" w:rsidP="00ED76F0">
            <w:pPr>
              <w:suppressAutoHyphens w:val="0"/>
              <w:autoSpaceDE w:val="0"/>
              <w:autoSpaceDN w:val="0"/>
              <w:adjustRightInd w:val="0"/>
              <w:rPr>
                <w:sz w:val="22"/>
                <w:szCs w:val="22"/>
                <w:lang w:eastAsia="ru-RU"/>
              </w:rPr>
            </w:pPr>
            <w:r w:rsidRPr="00635847">
              <w:rPr>
                <w:sz w:val="22"/>
                <w:szCs w:val="22"/>
                <w:lang w:eastAsia="ru-RU"/>
              </w:rPr>
              <w:t>создание условий для массового отдыха жителей поселения</w:t>
            </w:r>
          </w:p>
          <w:p w:rsidR="00DB7C20" w:rsidRPr="00635847" w:rsidRDefault="00DB7C20" w:rsidP="00ED76F0">
            <w:pPr>
              <w:suppressAutoHyphens w:val="0"/>
              <w:autoSpaceDE w:val="0"/>
              <w:autoSpaceDN w:val="0"/>
              <w:adjustRightInd w:val="0"/>
              <w:rPr>
                <w:sz w:val="22"/>
                <w:szCs w:val="22"/>
                <w:lang w:eastAsia="ru-RU"/>
              </w:rPr>
            </w:pPr>
          </w:p>
          <w:p w:rsidR="00DB7C20" w:rsidRPr="00635847" w:rsidRDefault="00DB7C20" w:rsidP="00ED76F0">
            <w:pPr>
              <w:suppressAutoHyphens w:val="0"/>
              <w:autoSpaceDE w:val="0"/>
              <w:autoSpaceDN w:val="0"/>
              <w:adjustRightInd w:val="0"/>
              <w:rPr>
                <w:sz w:val="22"/>
                <w:szCs w:val="22"/>
                <w:lang w:eastAsia="ru-RU"/>
              </w:rPr>
            </w:pPr>
          </w:p>
        </w:tc>
        <w:tc>
          <w:tcPr>
            <w:tcW w:w="992" w:type="dxa"/>
            <w:vAlign w:val="center"/>
          </w:tcPr>
          <w:p w:rsidR="00DB7C20" w:rsidRPr="00635847" w:rsidRDefault="00DB7C20" w:rsidP="00ED76F0">
            <w:pPr>
              <w:jc w:val="center"/>
              <w:rPr>
                <w:sz w:val="22"/>
                <w:szCs w:val="22"/>
              </w:rPr>
            </w:pPr>
            <w:r w:rsidRPr="00635847">
              <w:rPr>
                <w:sz w:val="22"/>
                <w:szCs w:val="22"/>
              </w:rPr>
              <w:t>201</w:t>
            </w:r>
            <w:r>
              <w:rPr>
                <w:sz w:val="22"/>
                <w:szCs w:val="22"/>
              </w:rPr>
              <w:t>8</w:t>
            </w:r>
            <w:r w:rsidRPr="00635847">
              <w:rPr>
                <w:sz w:val="22"/>
                <w:szCs w:val="22"/>
              </w:rPr>
              <w:t>г.</w:t>
            </w:r>
          </w:p>
        </w:tc>
        <w:tc>
          <w:tcPr>
            <w:tcW w:w="4678" w:type="dxa"/>
          </w:tcPr>
          <w:p w:rsidR="00DB7C20" w:rsidRDefault="00DB7C20" w:rsidP="00ED76F0">
            <w:pPr>
              <w:snapToGrid w:val="0"/>
              <w:rPr>
                <w:sz w:val="22"/>
                <w:szCs w:val="22"/>
              </w:rPr>
            </w:pPr>
            <w:r>
              <w:rPr>
                <w:sz w:val="22"/>
                <w:szCs w:val="22"/>
              </w:rPr>
              <w:t xml:space="preserve">У домов </w:t>
            </w:r>
          </w:p>
          <w:p w:rsidR="00DB7C20" w:rsidRDefault="00DB7C20" w:rsidP="00ED76F0">
            <w:pPr>
              <w:snapToGrid w:val="0"/>
              <w:rPr>
                <w:sz w:val="22"/>
                <w:szCs w:val="22"/>
              </w:rPr>
            </w:pPr>
            <w:r>
              <w:rPr>
                <w:sz w:val="22"/>
                <w:szCs w:val="22"/>
              </w:rPr>
              <w:t>-ул.Школьная.34 а,</w:t>
            </w:r>
          </w:p>
          <w:p w:rsidR="00DB7C20" w:rsidRDefault="00DB7C20" w:rsidP="00ED76F0">
            <w:pPr>
              <w:snapToGrid w:val="0"/>
              <w:rPr>
                <w:sz w:val="22"/>
                <w:szCs w:val="22"/>
              </w:rPr>
            </w:pPr>
            <w:r>
              <w:rPr>
                <w:sz w:val="22"/>
                <w:szCs w:val="22"/>
              </w:rPr>
              <w:t xml:space="preserve"> ул.Ленинградская, 8а,</w:t>
            </w:r>
          </w:p>
          <w:p w:rsidR="00DB7C20" w:rsidRDefault="00DB7C20" w:rsidP="00ED76F0">
            <w:pPr>
              <w:snapToGrid w:val="0"/>
              <w:rPr>
                <w:sz w:val="22"/>
                <w:szCs w:val="22"/>
              </w:rPr>
            </w:pPr>
            <w:r>
              <w:rPr>
                <w:sz w:val="22"/>
                <w:szCs w:val="22"/>
              </w:rPr>
              <w:t xml:space="preserve">ул.Томилина,5; </w:t>
            </w:r>
          </w:p>
          <w:p w:rsidR="00DB7C20" w:rsidRPr="00635847" w:rsidRDefault="00DB7C20" w:rsidP="00ED76F0">
            <w:pPr>
              <w:snapToGrid w:val="0"/>
              <w:rPr>
                <w:sz w:val="22"/>
                <w:szCs w:val="22"/>
              </w:rPr>
            </w:pPr>
            <w:r>
              <w:rPr>
                <w:sz w:val="22"/>
                <w:szCs w:val="22"/>
              </w:rPr>
              <w:t>ул.Весенняя</w:t>
            </w:r>
          </w:p>
        </w:tc>
        <w:tc>
          <w:tcPr>
            <w:tcW w:w="1134" w:type="dxa"/>
            <w:vAlign w:val="center"/>
          </w:tcPr>
          <w:p w:rsidR="00DB7C20" w:rsidRPr="00635847" w:rsidRDefault="003A5DEF" w:rsidP="00ED76F0">
            <w:pPr>
              <w:snapToGrid w:val="0"/>
              <w:jc w:val="center"/>
              <w:rPr>
                <w:color w:val="191919"/>
                <w:sz w:val="22"/>
                <w:szCs w:val="22"/>
              </w:rPr>
            </w:pPr>
            <w:r>
              <w:rPr>
                <w:color w:val="191919"/>
                <w:sz w:val="22"/>
                <w:szCs w:val="22"/>
              </w:rPr>
              <w:t>-</w:t>
            </w:r>
          </w:p>
        </w:tc>
        <w:tc>
          <w:tcPr>
            <w:tcW w:w="567" w:type="dxa"/>
            <w:vAlign w:val="center"/>
          </w:tcPr>
          <w:p w:rsidR="00DB7C20" w:rsidRPr="00635847" w:rsidRDefault="00DB7C20" w:rsidP="00ED76F0">
            <w:pPr>
              <w:snapToGrid w:val="0"/>
              <w:jc w:val="center"/>
              <w:rPr>
                <w:sz w:val="22"/>
                <w:szCs w:val="22"/>
              </w:rPr>
            </w:pPr>
            <w:r w:rsidRPr="00635847">
              <w:rPr>
                <w:sz w:val="22"/>
                <w:szCs w:val="22"/>
              </w:rPr>
              <w:t>-</w:t>
            </w:r>
          </w:p>
        </w:tc>
        <w:tc>
          <w:tcPr>
            <w:tcW w:w="567" w:type="dxa"/>
            <w:vAlign w:val="center"/>
          </w:tcPr>
          <w:p w:rsidR="00DB7C20" w:rsidRPr="00635847" w:rsidRDefault="00DB7C20" w:rsidP="00ED76F0">
            <w:pPr>
              <w:snapToGrid w:val="0"/>
              <w:jc w:val="center"/>
              <w:rPr>
                <w:sz w:val="22"/>
                <w:szCs w:val="22"/>
              </w:rPr>
            </w:pPr>
            <w:r w:rsidRPr="00635847">
              <w:rPr>
                <w:sz w:val="22"/>
                <w:szCs w:val="22"/>
              </w:rPr>
              <w:t>-</w:t>
            </w:r>
          </w:p>
        </w:tc>
        <w:tc>
          <w:tcPr>
            <w:tcW w:w="1134" w:type="dxa"/>
            <w:vAlign w:val="center"/>
          </w:tcPr>
          <w:p w:rsidR="00DB7C20" w:rsidRPr="00635847" w:rsidRDefault="003A5DEF" w:rsidP="00ED76F0">
            <w:pPr>
              <w:snapToGrid w:val="0"/>
              <w:jc w:val="center"/>
              <w:rPr>
                <w:color w:val="191919"/>
                <w:sz w:val="22"/>
                <w:szCs w:val="22"/>
              </w:rPr>
            </w:pPr>
            <w:r>
              <w:rPr>
                <w:color w:val="191919"/>
                <w:sz w:val="22"/>
                <w:szCs w:val="22"/>
              </w:rPr>
              <w:t>-</w:t>
            </w:r>
          </w:p>
        </w:tc>
        <w:tc>
          <w:tcPr>
            <w:tcW w:w="993" w:type="dxa"/>
            <w:shd w:val="clear" w:color="auto" w:fill="auto"/>
            <w:vAlign w:val="center"/>
          </w:tcPr>
          <w:p w:rsidR="00DB7C20" w:rsidRPr="00635847" w:rsidRDefault="00DB7C20" w:rsidP="00ED76F0">
            <w:pPr>
              <w:snapToGrid w:val="0"/>
              <w:jc w:val="center"/>
              <w:rPr>
                <w:sz w:val="22"/>
                <w:szCs w:val="22"/>
              </w:rPr>
            </w:pPr>
            <w:r w:rsidRPr="00635847">
              <w:rPr>
                <w:sz w:val="22"/>
                <w:szCs w:val="22"/>
              </w:rPr>
              <w:t>-</w:t>
            </w:r>
          </w:p>
        </w:tc>
        <w:tc>
          <w:tcPr>
            <w:tcW w:w="708" w:type="dxa"/>
            <w:vMerge/>
            <w:vAlign w:val="center"/>
          </w:tcPr>
          <w:p w:rsidR="00DB7C20" w:rsidRPr="00635847" w:rsidRDefault="00DB7C20" w:rsidP="00ED76F0">
            <w:pPr>
              <w:snapToGrid w:val="0"/>
              <w:jc w:val="center"/>
              <w:rPr>
                <w:color w:val="191919"/>
                <w:sz w:val="22"/>
                <w:szCs w:val="22"/>
              </w:rPr>
            </w:pPr>
          </w:p>
        </w:tc>
      </w:tr>
      <w:tr w:rsidR="00DB7C20" w:rsidRPr="00635847" w:rsidTr="00ED76F0">
        <w:tc>
          <w:tcPr>
            <w:tcW w:w="572" w:type="dxa"/>
            <w:vAlign w:val="center"/>
          </w:tcPr>
          <w:p w:rsidR="00DB7C20" w:rsidRPr="00635847" w:rsidRDefault="003A5DEF" w:rsidP="00ED76F0">
            <w:pPr>
              <w:snapToGrid w:val="0"/>
              <w:jc w:val="center"/>
              <w:rPr>
                <w:sz w:val="22"/>
                <w:szCs w:val="22"/>
              </w:rPr>
            </w:pPr>
            <w:r>
              <w:rPr>
                <w:sz w:val="22"/>
                <w:szCs w:val="22"/>
              </w:rPr>
              <w:lastRenderedPageBreak/>
              <w:t>3</w:t>
            </w:r>
          </w:p>
        </w:tc>
        <w:tc>
          <w:tcPr>
            <w:tcW w:w="1946" w:type="dxa"/>
            <w:vAlign w:val="center"/>
          </w:tcPr>
          <w:p w:rsidR="00DB7C20" w:rsidRPr="00635847" w:rsidRDefault="00DB7C20" w:rsidP="00ED76F0">
            <w:pPr>
              <w:snapToGrid w:val="0"/>
              <w:rPr>
                <w:sz w:val="22"/>
                <w:szCs w:val="22"/>
              </w:rPr>
            </w:pPr>
            <w:r w:rsidRPr="00635847">
              <w:rPr>
                <w:sz w:val="22"/>
                <w:szCs w:val="22"/>
              </w:rPr>
              <w:t xml:space="preserve">Ремонт и благоустройство прилегающей территории </w:t>
            </w:r>
          </w:p>
        </w:tc>
        <w:tc>
          <w:tcPr>
            <w:tcW w:w="1985" w:type="dxa"/>
            <w:vAlign w:val="center"/>
          </w:tcPr>
          <w:p w:rsidR="00DB7C20" w:rsidRPr="00635847" w:rsidRDefault="00DB7C20" w:rsidP="00ED76F0">
            <w:pPr>
              <w:snapToGrid w:val="0"/>
              <w:rPr>
                <w:sz w:val="22"/>
                <w:szCs w:val="22"/>
              </w:rPr>
            </w:pPr>
            <w:r w:rsidRPr="00635847">
              <w:rPr>
                <w:sz w:val="22"/>
                <w:szCs w:val="22"/>
              </w:rPr>
              <w:t>Поддержание памятников в надлежащем состоянии</w:t>
            </w:r>
          </w:p>
        </w:tc>
        <w:tc>
          <w:tcPr>
            <w:tcW w:w="992" w:type="dxa"/>
            <w:vAlign w:val="center"/>
          </w:tcPr>
          <w:p w:rsidR="00DB7C20" w:rsidRPr="00635847" w:rsidRDefault="00DB7C20" w:rsidP="00ED76F0">
            <w:pPr>
              <w:jc w:val="center"/>
              <w:rPr>
                <w:sz w:val="22"/>
                <w:szCs w:val="22"/>
              </w:rPr>
            </w:pPr>
            <w:r w:rsidRPr="00635847">
              <w:rPr>
                <w:sz w:val="22"/>
                <w:szCs w:val="22"/>
              </w:rPr>
              <w:t>201</w:t>
            </w:r>
            <w:r>
              <w:rPr>
                <w:sz w:val="22"/>
                <w:szCs w:val="22"/>
              </w:rPr>
              <w:t>8</w:t>
            </w:r>
            <w:r w:rsidRPr="00635847">
              <w:rPr>
                <w:sz w:val="22"/>
                <w:szCs w:val="22"/>
              </w:rPr>
              <w:t>г..</w:t>
            </w:r>
          </w:p>
        </w:tc>
        <w:tc>
          <w:tcPr>
            <w:tcW w:w="4678" w:type="dxa"/>
          </w:tcPr>
          <w:p w:rsidR="00DB7C20" w:rsidRPr="001842A0" w:rsidRDefault="00DB7C20" w:rsidP="00ED76F0">
            <w:r w:rsidRPr="001842A0">
              <w:t>Мемориал «Братские захоронения»</w:t>
            </w:r>
          </w:p>
          <w:p w:rsidR="00DB7C20" w:rsidRPr="001842A0" w:rsidRDefault="00DB7C20" w:rsidP="00ED76F0">
            <w:r w:rsidRPr="001842A0">
              <w:t>Мемориал «Часовня» ул. Невская</w:t>
            </w:r>
          </w:p>
          <w:p w:rsidR="00DB7C20" w:rsidRPr="001842A0" w:rsidRDefault="00DB7C20" w:rsidP="00ED76F0">
            <w:r w:rsidRPr="001842A0">
              <w:t>Памятник «330 стрелкового полка»</w:t>
            </w:r>
          </w:p>
          <w:p w:rsidR="00DB7C20" w:rsidRPr="00635847" w:rsidRDefault="00DB7C20" w:rsidP="00ED76F0">
            <w:pPr>
              <w:snapToGrid w:val="0"/>
              <w:rPr>
                <w:sz w:val="22"/>
                <w:szCs w:val="22"/>
              </w:rPr>
            </w:pPr>
            <w:r w:rsidRPr="001842A0">
              <w:t>Знак «Дуб с чайкой» ул. Томилина д.1</w:t>
            </w:r>
          </w:p>
        </w:tc>
        <w:tc>
          <w:tcPr>
            <w:tcW w:w="1134" w:type="dxa"/>
            <w:vAlign w:val="center"/>
          </w:tcPr>
          <w:p w:rsidR="00DB7C20" w:rsidRPr="00635847" w:rsidRDefault="003A5DEF" w:rsidP="00ED76F0">
            <w:pPr>
              <w:snapToGrid w:val="0"/>
              <w:jc w:val="center"/>
              <w:rPr>
                <w:color w:val="191919"/>
                <w:sz w:val="22"/>
                <w:szCs w:val="22"/>
              </w:rPr>
            </w:pPr>
            <w:r>
              <w:rPr>
                <w:color w:val="191919"/>
                <w:sz w:val="22"/>
                <w:szCs w:val="22"/>
              </w:rPr>
              <w:t>-</w:t>
            </w:r>
          </w:p>
        </w:tc>
        <w:tc>
          <w:tcPr>
            <w:tcW w:w="567" w:type="dxa"/>
            <w:vAlign w:val="center"/>
          </w:tcPr>
          <w:p w:rsidR="00DB7C20" w:rsidRPr="00635847" w:rsidRDefault="003A5DEF" w:rsidP="00ED76F0">
            <w:pPr>
              <w:snapToGrid w:val="0"/>
              <w:jc w:val="center"/>
              <w:rPr>
                <w:sz w:val="22"/>
                <w:szCs w:val="22"/>
              </w:rPr>
            </w:pPr>
            <w:r>
              <w:rPr>
                <w:sz w:val="22"/>
                <w:szCs w:val="22"/>
              </w:rPr>
              <w:t>-</w:t>
            </w:r>
          </w:p>
        </w:tc>
        <w:tc>
          <w:tcPr>
            <w:tcW w:w="567" w:type="dxa"/>
            <w:vAlign w:val="center"/>
          </w:tcPr>
          <w:p w:rsidR="00DB7C20" w:rsidRPr="00635847" w:rsidRDefault="003A5DEF" w:rsidP="00ED76F0">
            <w:pPr>
              <w:snapToGrid w:val="0"/>
              <w:jc w:val="center"/>
              <w:rPr>
                <w:sz w:val="22"/>
                <w:szCs w:val="22"/>
              </w:rPr>
            </w:pPr>
            <w:r>
              <w:rPr>
                <w:sz w:val="22"/>
                <w:szCs w:val="22"/>
              </w:rPr>
              <w:t>-</w:t>
            </w:r>
          </w:p>
        </w:tc>
        <w:tc>
          <w:tcPr>
            <w:tcW w:w="1134" w:type="dxa"/>
            <w:vAlign w:val="center"/>
          </w:tcPr>
          <w:p w:rsidR="00DB7C20" w:rsidRPr="00635847" w:rsidRDefault="003A5DEF" w:rsidP="00ED76F0">
            <w:pPr>
              <w:snapToGrid w:val="0"/>
              <w:jc w:val="center"/>
              <w:rPr>
                <w:color w:val="191919"/>
                <w:sz w:val="22"/>
                <w:szCs w:val="22"/>
              </w:rPr>
            </w:pPr>
            <w:r>
              <w:rPr>
                <w:color w:val="191919"/>
                <w:sz w:val="22"/>
                <w:szCs w:val="22"/>
              </w:rPr>
              <w:t>-</w:t>
            </w:r>
          </w:p>
        </w:tc>
        <w:tc>
          <w:tcPr>
            <w:tcW w:w="993" w:type="dxa"/>
            <w:shd w:val="clear" w:color="auto" w:fill="auto"/>
            <w:vAlign w:val="center"/>
          </w:tcPr>
          <w:p w:rsidR="00DB7C20" w:rsidRPr="00635847" w:rsidRDefault="00DB7C20" w:rsidP="00ED76F0">
            <w:pPr>
              <w:snapToGrid w:val="0"/>
              <w:jc w:val="center"/>
              <w:rPr>
                <w:sz w:val="22"/>
                <w:szCs w:val="22"/>
              </w:rPr>
            </w:pPr>
            <w:r w:rsidRPr="00635847">
              <w:rPr>
                <w:sz w:val="22"/>
                <w:szCs w:val="22"/>
              </w:rPr>
              <w:t>-</w:t>
            </w:r>
          </w:p>
        </w:tc>
        <w:tc>
          <w:tcPr>
            <w:tcW w:w="708" w:type="dxa"/>
            <w:vMerge/>
          </w:tcPr>
          <w:p w:rsidR="00DB7C20" w:rsidRPr="00635847" w:rsidRDefault="00DB7C20" w:rsidP="00ED76F0">
            <w:pPr>
              <w:snapToGrid w:val="0"/>
              <w:jc w:val="center"/>
              <w:rPr>
                <w:color w:val="191919"/>
                <w:sz w:val="22"/>
                <w:szCs w:val="22"/>
              </w:rPr>
            </w:pPr>
          </w:p>
        </w:tc>
      </w:tr>
      <w:tr w:rsidR="00DB7C20" w:rsidRPr="00635847" w:rsidTr="00ED76F0">
        <w:tc>
          <w:tcPr>
            <w:tcW w:w="572" w:type="dxa"/>
            <w:vAlign w:val="center"/>
          </w:tcPr>
          <w:p w:rsidR="00DB7C20" w:rsidRPr="00635847" w:rsidRDefault="003A5DEF" w:rsidP="00ED76F0">
            <w:pPr>
              <w:snapToGrid w:val="0"/>
              <w:jc w:val="center"/>
              <w:rPr>
                <w:sz w:val="22"/>
                <w:szCs w:val="22"/>
              </w:rPr>
            </w:pPr>
            <w:r>
              <w:rPr>
                <w:sz w:val="22"/>
                <w:szCs w:val="22"/>
              </w:rPr>
              <w:t>4</w:t>
            </w:r>
          </w:p>
        </w:tc>
        <w:tc>
          <w:tcPr>
            <w:tcW w:w="1946" w:type="dxa"/>
            <w:vAlign w:val="center"/>
          </w:tcPr>
          <w:p w:rsidR="00DB7C20" w:rsidRPr="00635847" w:rsidRDefault="00DB7C20" w:rsidP="00ED76F0">
            <w:pPr>
              <w:snapToGrid w:val="0"/>
              <w:spacing w:before="240"/>
              <w:rPr>
                <w:sz w:val="22"/>
                <w:szCs w:val="22"/>
              </w:rPr>
            </w:pPr>
            <w:r w:rsidRPr="00635847">
              <w:rPr>
                <w:sz w:val="22"/>
                <w:szCs w:val="22"/>
              </w:rPr>
              <w:t>Текущие расходы (</w:t>
            </w:r>
            <w:r>
              <w:rPr>
                <w:sz w:val="22"/>
                <w:szCs w:val="22"/>
              </w:rPr>
              <w:t>прочие мероприятия по благоустройству</w:t>
            </w:r>
          </w:p>
        </w:tc>
        <w:tc>
          <w:tcPr>
            <w:tcW w:w="1985" w:type="dxa"/>
            <w:vAlign w:val="center"/>
          </w:tcPr>
          <w:p w:rsidR="00DB7C20" w:rsidRDefault="00DB7C20" w:rsidP="00ED76F0">
            <w:pPr>
              <w:rPr>
                <w:sz w:val="22"/>
                <w:szCs w:val="22"/>
              </w:rPr>
            </w:pPr>
            <w:r w:rsidRPr="00635847">
              <w:rPr>
                <w:sz w:val="22"/>
                <w:szCs w:val="22"/>
              </w:rPr>
              <w:t xml:space="preserve">Своевременное принятие мер в рамках отведенных полномочий в сфере благоустройства. </w:t>
            </w:r>
          </w:p>
          <w:p w:rsidR="00DB7C20" w:rsidRPr="00635847" w:rsidRDefault="00DB7C20" w:rsidP="00ED76F0">
            <w:pPr>
              <w:rPr>
                <w:sz w:val="22"/>
                <w:szCs w:val="22"/>
              </w:rPr>
            </w:pPr>
          </w:p>
        </w:tc>
        <w:tc>
          <w:tcPr>
            <w:tcW w:w="992" w:type="dxa"/>
            <w:vAlign w:val="center"/>
          </w:tcPr>
          <w:p w:rsidR="00DB7C20" w:rsidRPr="00635847" w:rsidRDefault="00DB7C20" w:rsidP="00ED76F0">
            <w:pPr>
              <w:jc w:val="center"/>
              <w:rPr>
                <w:sz w:val="22"/>
                <w:szCs w:val="22"/>
              </w:rPr>
            </w:pPr>
            <w:r w:rsidRPr="00635847">
              <w:rPr>
                <w:sz w:val="22"/>
                <w:szCs w:val="22"/>
              </w:rPr>
              <w:t>201</w:t>
            </w:r>
            <w:r>
              <w:rPr>
                <w:sz w:val="22"/>
                <w:szCs w:val="22"/>
              </w:rPr>
              <w:t>8</w:t>
            </w:r>
            <w:r w:rsidRPr="00635847">
              <w:rPr>
                <w:sz w:val="22"/>
                <w:szCs w:val="22"/>
              </w:rPr>
              <w:t>г..</w:t>
            </w:r>
          </w:p>
        </w:tc>
        <w:tc>
          <w:tcPr>
            <w:tcW w:w="4678" w:type="dxa"/>
          </w:tcPr>
          <w:p w:rsidR="00DB7C20" w:rsidRPr="00635847" w:rsidRDefault="00DB7C20" w:rsidP="00ED76F0">
            <w:pPr>
              <w:snapToGrid w:val="0"/>
              <w:rPr>
                <w:sz w:val="22"/>
                <w:szCs w:val="22"/>
              </w:rPr>
            </w:pPr>
            <w:r w:rsidRPr="00635847">
              <w:rPr>
                <w:sz w:val="22"/>
                <w:szCs w:val="22"/>
              </w:rPr>
              <w:t xml:space="preserve">г. </w:t>
            </w:r>
            <w:r>
              <w:rPr>
                <w:sz w:val="22"/>
                <w:szCs w:val="22"/>
              </w:rPr>
              <w:t>п.Дубровка</w:t>
            </w:r>
          </w:p>
        </w:tc>
        <w:tc>
          <w:tcPr>
            <w:tcW w:w="1134" w:type="dxa"/>
            <w:vAlign w:val="center"/>
          </w:tcPr>
          <w:p w:rsidR="00DB7C20" w:rsidRPr="00635847" w:rsidRDefault="003A5DEF" w:rsidP="00ED76F0">
            <w:pPr>
              <w:snapToGrid w:val="0"/>
              <w:jc w:val="center"/>
              <w:rPr>
                <w:color w:val="191919"/>
                <w:sz w:val="22"/>
                <w:szCs w:val="22"/>
              </w:rPr>
            </w:pPr>
            <w:r>
              <w:rPr>
                <w:color w:val="191919"/>
                <w:sz w:val="22"/>
                <w:szCs w:val="22"/>
              </w:rPr>
              <w:t>-</w:t>
            </w:r>
          </w:p>
        </w:tc>
        <w:tc>
          <w:tcPr>
            <w:tcW w:w="567" w:type="dxa"/>
            <w:vAlign w:val="center"/>
          </w:tcPr>
          <w:p w:rsidR="00DB7C20" w:rsidRPr="00635847" w:rsidRDefault="003A5DEF" w:rsidP="00ED76F0">
            <w:pPr>
              <w:snapToGrid w:val="0"/>
              <w:jc w:val="center"/>
              <w:rPr>
                <w:sz w:val="22"/>
                <w:szCs w:val="22"/>
              </w:rPr>
            </w:pPr>
            <w:r>
              <w:rPr>
                <w:sz w:val="22"/>
                <w:szCs w:val="22"/>
              </w:rPr>
              <w:t>-</w:t>
            </w:r>
          </w:p>
        </w:tc>
        <w:tc>
          <w:tcPr>
            <w:tcW w:w="567" w:type="dxa"/>
            <w:vAlign w:val="center"/>
          </w:tcPr>
          <w:p w:rsidR="00DB7C20" w:rsidRPr="00635847" w:rsidRDefault="003A5DEF" w:rsidP="00ED76F0">
            <w:pPr>
              <w:snapToGrid w:val="0"/>
              <w:jc w:val="center"/>
              <w:rPr>
                <w:sz w:val="22"/>
                <w:szCs w:val="22"/>
              </w:rPr>
            </w:pPr>
            <w:r>
              <w:rPr>
                <w:sz w:val="22"/>
                <w:szCs w:val="22"/>
              </w:rPr>
              <w:t>-</w:t>
            </w:r>
          </w:p>
        </w:tc>
        <w:tc>
          <w:tcPr>
            <w:tcW w:w="1134" w:type="dxa"/>
            <w:vAlign w:val="center"/>
          </w:tcPr>
          <w:p w:rsidR="00DB7C20" w:rsidRPr="00635847" w:rsidRDefault="003A5DEF" w:rsidP="00ED76F0">
            <w:pPr>
              <w:snapToGrid w:val="0"/>
              <w:jc w:val="center"/>
              <w:rPr>
                <w:color w:val="191919"/>
                <w:sz w:val="22"/>
                <w:szCs w:val="22"/>
              </w:rPr>
            </w:pPr>
            <w:r>
              <w:rPr>
                <w:color w:val="191919"/>
                <w:sz w:val="22"/>
                <w:szCs w:val="22"/>
              </w:rPr>
              <w:t>-</w:t>
            </w:r>
          </w:p>
        </w:tc>
        <w:tc>
          <w:tcPr>
            <w:tcW w:w="993" w:type="dxa"/>
            <w:shd w:val="clear" w:color="auto" w:fill="auto"/>
            <w:vAlign w:val="center"/>
          </w:tcPr>
          <w:p w:rsidR="00DB7C20" w:rsidRPr="00635847" w:rsidRDefault="00DB7C20" w:rsidP="00ED76F0">
            <w:pPr>
              <w:snapToGrid w:val="0"/>
              <w:jc w:val="center"/>
              <w:rPr>
                <w:sz w:val="22"/>
                <w:szCs w:val="22"/>
              </w:rPr>
            </w:pPr>
            <w:r w:rsidRPr="00635847">
              <w:rPr>
                <w:sz w:val="22"/>
                <w:szCs w:val="22"/>
              </w:rPr>
              <w:t>-</w:t>
            </w:r>
          </w:p>
        </w:tc>
        <w:tc>
          <w:tcPr>
            <w:tcW w:w="708" w:type="dxa"/>
            <w:vMerge/>
          </w:tcPr>
          <w:p w:rsidR="00DB7C20" w:rsidRPr="00635847" w:rsidRDefault="00DB7C20" w:rsidP="00ED76F0">
            <w:pPr>
              <w:snapToGrid w:val="0"/>
              <w:jc w:val="center"/>
              <w:rPr>
                <w:color w:val="191919"/>
                <w:sz w:val="22"/>
                <w:szCs w:val="22"/>
              </w:rPr>
            </w:pPr>
          </w:p>
        </w:tc>
      </w:tr>
      <w:tr w:rsidR="00DB7C20" w:rsidRPr="00635847" w:rsidTr="00ED76F0">
        <w:tc>
          <w:tcPr>
            <w:tcW w:w="572" w:type="dxa"/>
            <w:vAlign w:val="center"/>
          </w:tcPr>
          <w:p w:rsidR="00DB7C20" w:rsidRPr="00635847" w:rsidRDefault="00DB7C20" w:rsidP="00ED76F0">
            <w:pPr>
              <w:snapToGrid w:val="0"/>
              <w:jc w:val="center"/>
              <w:rPr>
                <w:sz w:val="22"/>
                <w:szCs w:val="22"/>
              </w:rPr>
            </w:pPr>
          </w:p>
        </w:tc>
        <w:tc>
          <w:tcPr>
            <w:tcW w:w="1946" w:type="dxa"/>
            <w:vAlign w:val="center"/>
          </w:tcPr>
          <w:p w:rsidR="00DB7C20" w:rsidRPr="00635847" w:rsidRDefault="00DB7C20" w:rsidP="00ED76F0">
            <w:pPr>
              <w:snapToGrid w:val="0"/>
              <w:rPr>
                <w:sz w:val="22"/>
                <w:szCs w:val="22"/>
              </w:rPr>
            </w:pPr>
          </w:p>
        </w:tc>
        <w:tc>
          <w:tcPr>
            <w:tcW w:w="1985" w:type="dxa"/>
            <w:vAlign w:val="center"/>
          </w:tcPr>
          <w:p w:rsidR="00DB7C20" w:rsidRPr="00635847" w:rsidRDefault="00DB7C20" w:rsidP="00ED76F0">
            <w:pPr>
              <w:snapToGrid w:val="0"/>
              <w:rPr>
                <w:sz w:val="22"/>
                <w:szCs w:val="22"/>
              </w:rPr>
            </w:pPr>
          </w:p>
        </w:tc>
        <w:tc>
          <w:tcPr>
            <w:tcW w:w="992" w:type="dxa"/>
            <w:vAlign w:val="center"/>
          </w:tcPr>
          <w:p w:rsidR="00DB7C20" w:rsidRPr="00635847" w:rsidRDefault="00DB7C20" w:rsidP="00ED76F0">
            <w:pPr>
              <w:jc w:val="center"/>
              <w:rPr>
                <w:sz w:val="22"/>
                <w:szCs w:val="22"/>
              </w:rPr>
            </w:pPr>
          </w:p>
        </w:tc>
        <w:tc>
          <w:tcPr>
            <w:tcW w:w="4678" w:type="dxa"/>
          </w:tcPr>
          <w:p w:rsidR="00DB7C20" w:rsidRPr="00635847" w:rsidRDefault="00DB7C20" w:rsidP="00ED76F0">
            <w:pPr>
              <w:rPr>
                <w:b/>
                <w:sz w:val="22"/>
                <w:szCs w:val="22"/>
              </w:rPr>
            </w:pPr>
            <w:r w:rsidRPr="00635847">
              <w:rPr>
                <w:b/>
                <w:sz w:val="22"/>
                <w:szCs w:val="22"/>
              </w:rPr>
              <w:t>ИТОГО по Подпрограмме:</w:t>
            </w:r>
          </w:p>
          <w:p w:rsidR="00DB7C20" w:rsidRPr="00635847" w:rsidRDefault="00DB7C20" w:rsidP="00ED76F0">
            <w:pPr>
              <w:snapToGrid w:val="0"/>
              <w:rPr>
                <w:sz w:val="22"/>
                <w:szCs w:val="22"/>
              </w:rPr>
            </w:pPr>
          </w:p>
        </w:tc>
        <w:tc>
          <w:tcPr>
            <w:tcW w:w="1134" w:type="dxa"/>
            <w:vAlign w:val="center"/>
          </w:tcPr>
          <w:p w:rsidR="00DB7C20" w:rsidRPr="00635847" w:rsidRDefault="003A5DEF" w:rsidP="00ED76F0">
            <w:pPr>
              <w:snapToGrid w:val="0"/>
              <w:jc w:val="center"/>
              <w:rPr>
                <w:b/>
                <w:sz w:val="22"/>
                <w:szCs w:val="22"/>
              </w:rPr>
            </w:pPr>
            <w:r>
              <w:rPr>
                <w:b/>
                <w:sz w:val="22"/>
                <w:szCs w:val="22"/>
              </w:rPr>
              <w:t>400,0</w:t>
            </w:r>
          </w:p>
        </w:tc>
        <w:tc>
          <w:tcPr>
            <w:tcW w:w="567" w:type="dxa"/>
            <w:vAlign w:val="center"/>
          </w:tcPr>
          <w:p w:rsidR="00DB7C20" w:rsidRPr="00635847" w:rsidRDefault="00DB7C20" w:rsidP="00ED76F0">
            <w:pPr>
              <w:snapToGrid w:val="0"/>
              <w:jc w:val="center"/>
              <w:rPr>
                <w:sz w:val="22"/>
                <w:szCs w:val="22"/>
              </w:rPr>
            </w:pPr>
            <w:r w:rsidRPr="00635847">
              <w:rPr>
                <w:sz w:val="22"/>
                <w:szCs w:val="22"/>
              </w:rPr>
              <w:t>-</w:t>
            </w:r>
          </w:p>
        </w:tc>
        <w:tc>
          <w:tcPr>
            <w:tcW w:w="567" w:type="dxa"/>
            <w:vAlign w:val="center"/>
          </w:tcPr>
          <w:p w:rsidR="00DB7C20" w:rsidRPr="00635847" w:rsidRDefault="00DB7C20" w:rsidP="00ED76F0">
            <w:pPr>
              <w:snapToGrid w:val="0"/>
              <w:jc w:val="center"/>
              <w:rPr>
                <w:sz w:val="22"/>
                <w:szCs w:val="22"/>
              </w:rPr>
            </w:pPr>
            <w:r w:rsidRPr="00635847">
              <w:rPr>
                <w:sz w:val="22"/>
                <w:szCs w:val="22"/>
              </w:rPr>
              <w:t>-</w:t>
            </w:r>
          </w:p>
        </w:tc>
        <w:tc>
          <w:tcPr>
            <w:tcW w:w="1134" w:type="dxa"/>
            <w:vAlign w:val="center"/>
          </w:tcPr>
          <w:p w:rsidR="00DB7C20" w:rsidRPr="00635847" w:rsidRDefault="003A5DEF" w:rsidP="00ED76F0">
            <w:pPr>
              <w:snapToGrid w:val="0"/>
              <w:jc w:val="center"/>
              <w:rPr>
                <w:b/>
                <w:sz w:val="22"/>
                <w:szCs w:val="22"/>
              </w:rPr>
            </w:pPr>
            <w:r>
              <w:rPr>
                <w:b/>
                <w:sz w:val="22"/>
                <w:szCs w:val="22"/>
              </w:rPr>
              <w:t>4</w:t>
            </w:r>
            <w:r w:rsidR="00DB7C20">
              <w:rPr>
                <w:b/>
                <w:sz w:val="22"/>
                <w:szCs w:val="22"/>
              </w:rPr>
              <w:t>00,0</w:t>
            </w:r>
          </w:p>
        </w:tc>
        <w:tc>
          <w:tcPr>
            <w:tcW w:w="993" w:type="dxa"/>
            <w:vAlign w:val="center"/>
          </w:tcPr>
          <w:p w:rsidR="00DB7C20" w:rsidRPr="00635847" w:rsidRDefault="00DB7C20" w:rsidP="00ED76F0">
            <w:pPr>
              <w:snapToGrid w:val="0"/>
              <w:jc w:val="center"/>
              <w:rPr>
                <w:sz w:val="22"/>
                <w:szCs w:val="22"/>
              </w:rPr>
            </w:pPr>
            <w:r w:rsidRPr="00635847">
              <w:rPr>
                <w:sz w:val="22"/>
                <w:szCs w:val="22"/>
              </w:rPr>
              <w:t>-</w:t>
            </w:r>
          </w:p>
        </w:tc>
        <w:tc>
          <w:tcPr>
            <w:tcW w:w="708" w:type="dxa"/>
          </w:tcPr>
          <w:p w:rsidR="00DB7C20" w:rsidRPr="00635847" w:rsidRDefault="00DB7C20" w:rsidP="00ED76F0">
            <w:pPr>
              <w:snapToGrid w:val="0"/>
              <w:jc w:val="center"/>
              <w:rPr>
                <w:color w:val="191919"/>
                <w:sz w:val="22"/>
                <w:szCs w:val="22"/>
              </w:rPr>
            </w:pPr>
          </w:p>
        </w:tc>
      </w:tr>
    </w:tbl>
    <w:p w:rsidR="00DB7C20" w:rsidRDefault="00DB7C20" w:rsidP="00DB7C20">
      <w:pPr>
        <w:jc w:val="center"/>
        <w:rPr>
          <w:sz w:val="22"/>
          <w:szCs w:val="22"/>
        </w:rPr>
      </w:pPr>
      <w:r w:rsidRPr="00635847">
        <w:rPr>
          <w:sz w:val="22"/>
          <w:szCs w:val="22"/>
        </w:rPr>
        <w:br w:type="textWrapping" w:clear="all"/>
      </w:r>
    </w:p>
    <w:p w:rsidR="00DB7C20" w:rsidRDefault="00DB7C20" w:rsidP="00DB7C20">
      <w:pPr>
        <w:jc w:val="center"/>
        <w:rPr>
          <w:sz w:val="22"/>
          <w:szCs w:val="22"/>
        </w:rPr>
      </w:pPr>
    </w:p>
    <w:p w:rsidR="00DB7C20" w:rsidRDefault="00DB7C20" w:rsidP="00DB7C20">
      <w:pPr>
        <w:jc w:val="center"/>
        <w:rPr>
          <w:sz w:val="22"/>
          <w:szCs w:val="22"/>
        </w:rPr>
      </w:pPr>
    </w:p>
    <w:p w:rsidR="00DB7C20" w:rsidRDefault="00DB7C20" w:rsidP="00DB7C20">
      <w:pPr>
        <w:jc w:val="center"/>
        <w:rPr>
          <w:sz w:val="22"/>
          <w:szCs w:val="22"/>
        </w:rPr>
      </w:pPr>
    </w:p>
    <w:p w:rsidR="00DB7C20" w:rsidRDefault="00DB7C20" w:rsidP="00DB7C20">
      <w:pPr>
        <w:jc w:val="center"/>
        <w:rPr>
          <w:sz w:val="22"/>
          <w:szCs w:val="22"/>
        </w:rPr>
      </w:pPr>
    </w:p>
    <w:p w:rsidR="00DB7C20" w:rsidRDefault="00DB7C20" w:rsidP="00DB7C20">
      <w:pPr>
        <w:jc w:val="center"/>
        <w:rPr>
          <w:sz w:val="22"/>
          <w:szCs w:val="22"/>
        </w:rPr>
      </w:pPr>
    </w:p>
    <w:p w:rsidR="00DB7C20" w:rsidRDefault="00DB7C20" w:rsidP="00DB7C20">
      <w:pPr>
        <w:jc w:val="center"/>
        <w:rPr>
          <w:sz w:val="22"/>
          <w:szCs w:val="22"/>
        </w:rPr>
      </w:pPr>
    </w:p>
    <w:p w:rsidR="00DB7C20" w:rsidRDefault="00DB7C20"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3A5DEF" w:rsidRDefault="003A5DEF" w:rsidP="00DB7C20">
      <w:pPr>
        <w:jc w:val="center"/>
        <w:rPr>
          <w:sz w:val="22"/>
          <w:szCs w:val="22"/>
        </w:rPr>
      </w:pPr>
    </w:p>
    <w:p w:rsidR="00DB7C20" w:rsidRDefault="00DB7C20" w:rsidP="00DB7C20">
      <w:pPr>
        <w:jc w:val="center"/>
        <w:rPr>
          <w:sz w:val="22"/>
          <w:szCs w:val="22"/>
        </w:rPr>
      </w:pPr>
    </w:p>
    <w:p w:rsidR="00DB7C20" w:rsidRDefault="00DB7C20" w:rsidP="00DB7C20">
      <w:pPr>
        <w:jc w:val="center"/>
        <w:rPr>
          <w:sz w:val="22"/>
          <w:szCs w:val="22"/>
        </w:rPr>
      </w:pPr>
    </w:p>
    <w:p w:rsidR="00480061" w:rsidRDefault="00480061" w:rsidP="00DB7C20">
      <w:pPr>
        <w:jc w:val="center"/>
        <w:rPr>
          <w:sz w:val="22"/>
          <w:szCs w:val="22"/>
        </w:rPr>
      </w:pPr>
    </w:p>
    <w:p w:rsidR="00480061" w:rsidRDefault="00480061" w:rsidP="00DB7C20">
      <w:pPr>
        <w:jc w:val="center"/>
        <w:rPr>
          <w:sz w:val="22"/>
          <w:szCs w:val="22"/>
        </w:rPr>
      </w:pPr>
    </w:p>
    <w:p w:rsidR="00480061" w:rsidRDefault="00480061" w:rsidP="00DB7C20">
      <w:pPr>
        <w:jc w:val="center"/>
        <w:rPr>
          <w:sz w:val="22"/>
          <w:szCs w:val="22"/>
        </w:rPr>
      </w:pPr>
    </w:p>
    <w:p w:rsidR="00DB7C20" w:rsidRPr="00635847" w:rsidRDefault="00DB7C20" w:rsidP="00DB7C20">
      <w:pPr>
        <w:jc w:val="center"/>
        <w:rPr>
          <w:sz w:val="22"/>
          <w:szCs w:val="22"/>
        </w:rPr>
      </w:pPr>
    </w:p>
    <w:p w:rsidR="00DB7C20" w:rsidRPr="00635847" w:rsidRDefault="00DB7C20" w:rsidP="00DB7C20">
      <w:pPr>
        <w:rPr>
          <w:sz w:val="22"/>
          <w:szCs w:val="22"/>
        </w:rPr>
      </w:pPr>
    </w:p>
    <w:p w:rsidR="00DB7C20" w:rsidRPr="00D97E91" w:rsidRDefault="00DB7C20" w:rsidP="00DB7C20">
      <w:pPr>
        <w:jc w:val="right"/>
        <w:rPr>
          <w:sz w:val="16"/>
          <w:szCs w:val="16"/>
        </w:rPr>
      </w:pPr>
      <w:r w:rsidRPr="00D97E91">
        <w:rPr>
          <w:sz w:val="16"/>
          <w:szCs w:val="16"/>
        </w:rPr>
        <w:lastRenderedPageBreak/>
        <w:t xml:space="preserve">Приложение  </w:t>
      </w:r>
      <w:r>
        <w:rPr>
          <w:sz w:val="16"/>
          <w:szCs w:val="16"/>
        </w:rPr>
        <w:t>2</w:t>
      </w:r>
    </w:p>
    <w:p w:rsidR="00DB7C20" w:rsidRPr="002639FC" w:rsidRDefault="00DB7C20" w:rsidP="00DB7C20">
      <w:pPr>
        <w:jc w:val="right"/>
        <w:rPr>
          <w:sz w:val="16"/>
          <w:szCs w:val="16"/>
        </w:rPr>
      </w:pPr>
      <w:r w:rsidRPr="002639FC">
        <w:rPr>
          <w:sz w:val="16"/>
          <w:szCs w:val="16"/>
        </w:rPr>
        <w:t>к подпрограмме «Обеспечение санитарного состояния</w:t>
      </w:r>
    </w:p>
    <w:p w:rsidR="00DB7C20" w:rsidRPr="002639FC" w:rsidRDefault="00DB7C20" w:rsidP="00DB7C20">
      <w:pPr>
        <w:jc w:val="right"/>
        <w:rPr>
          <w:color w:val="000000"/>
          <w:sz w:val="16"/>
          <w:szCs w:val="16"/>
          <w:shd w:val="clear" w:color="auto" w:fill="FFFFFF"/>
        </w:rPr>
      </w:pPr>
      <w:r w:rsidRPr="002639FC">
        <w:rPr>
          <w:sz w:val="16"/>
          <w:szCs w:val="16"/>
        </w:rPr>
        <w:t>территории МО «</w:t>
      </w:r>
      <w:r>
        <w:rPr>
          <w:sz w:val="16"/>
          <w:szCs w:val="16"/>
        </w:rPr>
        <w:t>Дубровское городское поселение</w:t>
      </w:r>
      <w:r w:rsidRPr="002639FC">
        <w:rPr>
          <w:sz w:val="16"/>
          <w:szCs w:val="16"/>
        </w:rPr>
        <w:t xml:space="preserve">» и </w:t>
      </w:r>
      <w:r w:rsidRPr="002639FC">
        <w:rPr>
          <w:color w:val="000000"/>
          <w:sz w:val="16"/>
          <w:szCs w:val="16"/>
          <w:shd w:val="clear" w:color="auto" w:fill="FFFFFF"/>
        </w:rPr>
        <w:t xml:space="preserve">высоких </w:t>
      </w:r>
    </w:p>
    <w:p w:rsidR="00DB7C20" w:rsidRPr="002639FC" w:rsidRDefault="00DB7C20" w:rsidP="00DB7C20">
      <w:pPr>
        <w:jc w:val="right"/>
        <w:rPr>
          <w:color w:val="000000"/>
          <w:sz w:val="16"/>
          <w:szCs w:val="16"/>
          <w:shd w:val="clear" w:color="auto" w:fill="FFFFFF"/>
        </w:rPr>
      </w:pPr>
      <w:r w:rsidRPr="002639FC">
        <w:rPr>
          <w:color w:val="000000"/>
          <w:sz w:val="16"/>
          <w:szCs w:val="16"/>
          <w:shd w:val="clear" w:color="auto" w:fill="FFFFFF"/>
        </w:rPr>
        <w:t>эстетических качеств и комфортности среды проживания»</w:t>
      </w:r>
    </w:p>
    <w:p w:rsidR="00DB7C20" w:rsidRDefault="00DB7C20" w:rsidP="00DB7C20">
      <w:pPr>
        <w:jc w:val="center"/>
        <w:rPr>
          <w:sz w:val="28"/>
          <w:szCs w:val="28"/>
        </w:rPr>
      </w:pPr>
    </w:p>
    <w:p w:rsidR="00DB7C20" w:rsidRDefault="00DB7C20" w:rsidP="00DB7C20">
      <w:pPr>
        <w:jc w:val="center"/>
        <w:rPr>
          <w:b/>
          <w:sz w:val="22"/>
          <w:szCs w:val="22"/>
        </w:rPr>
      </w:pPr>
      <w:r w:rsidRPr="00635847">
        <w:rPr>
          <w:b/>
          <w:sz w:val="22"/>
          <w:szCs w:val="22"/>
        </w:rPr>
        <w:t>Таблица «Система программных мероприятий на 201</w:t>
      </w:r>
      <w:r>
        <w:rPr>
          <w:b/>
          <w:sz w:val="22"/>
          <w:szCs w:val="22"/>
        </w:rPr>
        <w:t>9</w:t>
      </w:r>
      <w:r w:rsidRPr="00635847">
        <w:rPr>
          <w:b/>
          <w:sz w:val="22"/>
          <w:szCs w:val="22"/>
        </w:rPr>
        <w:t xml:space="preserve"> год»</w:t>
      </w:r>
    </w:p>
    <w:p w:rsidR="00DB7C20" w:rsidRPr="00635847" w:rsidRDefault="00DB7C20" w:rsidP="00DB7C20">
      <w:pPr>
        <w:jc w:val="center"/>
        <w:rPr>
          <w:b/>
          <w:sz w:val="22"/>
          <w:szCs w:val="22"/>
        </w:rPr>
      </w:pPr>
    </w:p>
    <w:tbl>
      <w:tblPr>
        <w:tblpPr w:leftFromText="180" w:rightFromText="180" w:vertAnchor="text" w:tblpX="777"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946"/>
        <w:gridCol w:w="1985"/>
        <w:gridCol w:w="992"/>
        <w:gridCol w:w="4678"/>
        <w:gridCol w:w="1134"/>
        <w:gridCol w:w="567"/>
        <w:gridCol w:w="567"/>
        <w:gridCol w:w="1134"/>
        <w:gridCol w:w="993"/>
        <w:gridCol w:w="708"/>
      </w:tblGrid>
      <w:tr w:rsidR="00DB7C20" w:rsidRPr="00635847" w:rsidTr="00ED76F0">
        <w:tc>
          <w:tcPr>
            <w:tcW w:w="572" w:type="dxa"/>
            <w:vMerge w:val="restart"/>
            <w:vAlign w:val="center"/>
          </w:tcPr>
          <w:p w:rsidR="00DB7C20" w:rsidRPr="00635847" w:rsidRDefault="00DB7C20" w:rsidP="00ED76F0">
            <w:pPr>
              <w:jc w:val="center"/>
              <w:rPr>
                <w:b/>
                <w:sz w:val="20"/>
                <w:szCs w:val="20"/>
              </w:rPr>
            </w:pPr>
            <w:r w:rsidRPr="00635847">
              <w:rPr>
                <w:b/>
                <w:sz w:val="20"/>
                <w:szCs w:val="20"/>
              </w:rPr>
              <w:t>№ п/п</w:t>
            </w:r>
          </w:p>
        </w:tc>
        <w:tc>
          <w:tcPr>
            <w:tcW w:w="1946" w:type="dxa"/>
            <w:vMerge w:val="restart"/>
            <w:vAlign w:val="center"/>
          </w:tcPr>
          <w:p w:rsidR="00DB7C20" w:rsidRPr="00635847" w:rsidRDefault="00DB7C20" w:rsidP="00ED76F0">
            <w:pPr>
              <w:ind w:right="113"/>
              <w:jc w:val="center"/>
              <w:rPr>
                <w:b/>
                <w:sz w:val="20"/>
                <w:szCs w:val="20"/>
              </w:rPr>
            </w:pPr>
            <w:r w:rsidRPr="00635847">
              <w:rPr>
                <w:b/>
                <w:sz w:val="20"/>
                <w:szCs w:val="20"/>
              </w:rPr>
              <w:t>Наименование подпрограммных мероприятий</w:t>
            </w:r>
          </w:p>
        </w:tc>
        <w:tc>
          <w:tcPr>
            <w:tcW w:w="1985" w:type="dxa"/>
            <w:vMerge w:val="restart"/>
            <w:vAlign w:val="center"/>
          </w:tcPr>
          <w:p w:rsidR="00DB7C20" w:rsidRPr="00635847" w:rsidRDefault="00DB7C20" w:rsidP="00ED76F0">
            <w:pPr>
              <w:jc w:val="center"/>
              <w:rPr>
                <w:b/>
                <w:sz w:val="20"/>
                <w:szCs w:val="20"/>
              </w:rPr>
            </w:pPr>
            <w:r w:rsidRPr="00635847">
              <w:rPr>
                <w:b/>
                <w:sz w:val="20"/>
                <w:szCs w:val="20"/>
              </w:rPr>
              <w:t>На решение какой задачи направлено мероприятие, результат</w:t>
            </w:r>
          </w:p>
          <w:p w:rsidR="00DB7C20" w:rsidRPr="00635847" w:rsidRDefault="00DB7C20" w:rsidP="00ED76F0">
            <w:pPr>
              <w:jc w:val="center"/>
              <w:rPr>
                <w:b/>
                <w:sz w:val="20"/>
                <w:szCs w:val="20"/>
              </w:rPr>
            </w:pPr>
          </w:p>
          <w:p w:rsidR="00DB7C20" w:rsidRPr="00635847" w:rsidRDefault="00DB7C20" w:rsidP="00ED76F0">
            <w:pPr>
              <w:jc w:val="center"/>
              <w:rPr>
                <w:b/>
                <w:sz w:val="20"/>
                <w:szCs w:val="20"/>
              </w:rPr>
            </w:pPr>
          </w:p>
        </w:tc>
        <w:tc>
          <w:tcPr>
            <w:tcW w:w="992" w:type="dxa"/>
            <w:vMerge w:val="restart"/>
            <w:vAlign w:val="center"/>
          </w:tcPr>
          <w:p w:rsidR="00DB7C20" w:rsidRPr="00635847" w:rsidRDefault="00DB7C20" w:rsidP="00ED76F0">
            <w:pPr>
              <w:jc w:val="center"/>
              <w:rPr>
                <w:b/>
                <w:sz w:val="20"/>
                <w:szCs w:val="20"/>
              </w:rPr>
            </w:pPr>
            <w:r w:rsidRPr="00635847">
              <w:rPr>
                <w:b/>
                <w:sz w:val="20"/>
                <w:szCs w:val="20"/>
              </w:rPr>
              <w:t xml:space="preserve">Срок реализации мероприятия </w:t>
            </w:r>
          </w:p>
        </w:tc>
        <w:tc>
          <w:tcPr>
            <w:tcW w:w="4678" w:type="dxa"/>
            <w:vMerge w:val="restart"/>
            <w:vAlign w:val="center"/>
          </w:tcPr>
          <w:p w:rsidR="00DB7C20" w:rsidRPr="00635847" w:rsidRDefault="00DB7C20" w:rsidP="00ED76F0">
            <w:pPr>
              <w:jc w:val="center"/>
              <w:rPr>
                <w:b/>
                <w:sz w:val="20"/>
                <w:szCs w:val="20"/>
                <w:vertAlign w:val="superscript"/>
              </w:rPr>
            </w:pPr>
            <w:r w:rsidRPr="00635847">
              <w:rPr>
                <w:b/>
                <w:sz w:val="20"/>
                <w:szCs w:val="20"/>
              </w:rPr>
              <w:t>Адрес объекта</w:t>
            </w:r>
          </w:p>
        </w:tc>
        <w:tc>
          <w:tcPr>
            <w:tcW w:w="1134" w:type="dxa"/>
            <w:vMerge w:val="restart"/>
            <w:vAlign w:val="center"/>
          </w:tcPr>
          <w:p w:rsidR="00DB7C20" w:rsidRPr="00635847" w:rsidRDefault="00DB7C20" w:rsidP="00ED76F0">
            <w:pPr>
              <w:jc w:val="center"/>
              <w:rPr>
                <w:b/>
                <w:sz w:val="20"/>
                <w:szCs w:val="20"/>
              </w:rPr>
            </w:pPr>
            <w:r w:rsidRPr="00635847">
              <w:rPr>
                <w:b/>
                <w:sz w:val="20"/>
                <w:szCs w:val="20"/>
              </w:rPr>
              <w:t>Сумма затрат на реализацию мероприятия, тыс. руб.</w:t>
            </w:r>
          </w:p>
        </w:tc>
        <w:tc>
          <w:tcPr>
            <w:tcW w:w="3261" w:type="dxa"/>
            <w:gridSpan w:val="4"/>
            <w:vAlign w:val="center"/>
          </w:tcPr>
          <w:p w:rsidR="00DB7C20" w:rsidRPr="00635847" w:rsidRDefault="00DB7C20" w:rsidP="00ED76F0">
            <w:pPr>
              <w:jc w:val="center"/>
              <w:rPr>
                <w:b/>
                <w:sz w:val="20"/>
                <w:szCs w:val="20"/>
              </w:rPr>
            </w:pPr>
            <w:r w:rsidRPr="00635847">
              <w:rPr>
                <w:b/>
                <w:sz w:val="20"/>
                <w:szCs w:val="20"/>
              </w:rPr>
              <w:t>Источник финансирования, тыс. руб.</w:t>
            </w:r>
          </w:p>
          <w:p w:rsidR="00DB7C20" w:rsidRPr="00635847" w:rsidRDefault="00DB7C20" w:rsidP="00ED76F0">
            <w:pPr>
              <w:jc w:val="center"/>
              <w:rPr>
                <w:b/>
                <w:sz w:val="20"/>
                <w:szCs w:val="20"/>
              </w:rPr>
            </w:pPr>
          </w:p>
        </w:tc>
        <w:tc>
          <w:tcPr>
            <w:tcW w:w="708" w:type="dxa"/>
            <w:vMerge w:val="restart"/>
            <w:vAlign w:val="center"/>
          </w:tcPr>
          <w:p w:rsidR="00DB7C20" w:rsidRPr="00635847" w:rsidRDefault="00DB7C20" w:rsidP="00ED76F0">
            <w:pPr>
              <w:jc w:val="center"/>
              <w:rPr>
                <w:b/>
                <w:sz w:val="20"/>
                <w:szCs w:val="20"/>
              </w:rPr>
            </w:pPr>
            <w:r w:rsidRPr="00635847">
              <w:rPr>
                <w:b/>
                <w:sz w:val="20"/>
                <w:szCs w:val="20"/>
              </w:rPr>
              <w:t>Ответственный за реализацию мероприятия</w:t>
            </w:r>
          </w:p>
        </w:tc>
      </w:tr>
      <w:tr w:rsidR="00DB7C20" w:rsidRPr="00635847" w:rsidTr="00ED76F0">
        <w:tc>
          <w:tcPr>
            <w:tcW w:w="572" w:type="dxa"/>
            <w:vMerge/>
            <w:vAlign w:val="center"/>
          </w:tcPr>
          <w:p w:rsidR="00DB7C20" w:rsidRPr="00635847" w:rsidRDefault="00DB7C20" w:rsidP="00ED76F0">
            <w:pPr>
              <w:jc w:val="center"/>
              <w:rPr>
                <w:sz w:val="22"/>
                <w:szCs w:val="22"/>
              </w:rPr>
            </w:pPr>
          </w:p>
        </w:tc>
        <w:tc>
          <w:tcPr>
            <w:tcW w:w="1946" w:type="dxa"/>
            <w:vMerge/>
          </w:tcPr>
          <w:p w:rsidR="00DB7C20" w:rsidRPr="00635847" w:rsidRDefault="00DB7C20" w:rsidP="00ED76F0">
            <w:pPr>
              <w:jc w:val="center"/>
              <w:rPr>
                <w:sz w:val="22"/>
                <w:szCs w:val="22"/>
              </w:rPr>
            </w:pPr>
          </w:p>
        </w:tc>
        <w:tc>
          <w:tcPr>
            <w:tcW w:w="1985" w:type="dxa"/>
            <w:vMerge/>
          </w:tcPr>
          <w:p w:rsidR="00DB7C20" w:rsidRPr="00635847" w:rsidRDefault="00DB7C20" w:rsidP="00ED76F0">
            <w:pPr>
              <w:jc w:val="center"/>
              <w:rPr>
                <w:sz w:val="22"/>
                <w:szCs w:val="22"/>
              </w:rPr>
            </w:pPr>
          </w:p>
        </w:tc>
        <w:tc>
          <w:tcPr>
            <w:tcW w:w="992" w:type="dxa"/>
            <w:vMerge/>
          </w:tcPr>
          <w:p w:rsidR="00DB7C20" w:rsidRPr="00635847" w:rsidRDefault="00DB7C20" w:rsidP="00ED76F0">
            <w:pPr>
              <w:jc w:val="center"/>
              <w:rPr>
                <w:sz w:val="22"/>
                <w:szCs w:val="22"/>
              </w:rPr>
            </w:pPr>
          </w:p>
        </w:tc>
        <w:tc>
          <w:tcPr>
            <w:tcW w:w="4678" w:type="dxa"/>
            <w:vMerge/>
          </w:tcPr>
          <w:p w:rsidR="00DB7C20" w:rsidRPr="00635847" w:rsidRDefault="00DB7C20" w:rsidP="00ED76F0">
            <w:pPr>
              <w:jc w:val="center"/>
              <w:rPr>
                <w:sz w:val="22"/>
                <w:szCs w:val="22"/>
              </w:rPr>
            </w:pPr>
          </w:p>
        </w:tc>
        <w:tc>
          <w:tcPr>
            <w:tcW w:w="1134" w:type="dxa"/>
            <w:vMerge/>
          </w:tcPr>
          <w:p w:rsidR="00DB7C20" w:rsidRPr="00635847" w:rsidRDefault="00DB7C20" w:rsidP="00ED76F0">
            <w:pPr>
              <w:jc w:val="center"/>
              <w:rPr>
                <w:sz w:val="22"/>
                <w:szCs w:val="22"/>
              </w:rPr>
            </w:pPr>
          </w:p>
        </w:tc>
        <w:tc>
          <w:tcPr>
            <w:tcW w:w="567" w:type="dxa"/>
            <w:vAlign w:val="center"/>
          </w:tcPr>
          <w:p w:rsidR="00DB7C20" w:rsidRPr="00635847" w:rsidRDefault="00DB7C20" w:rsidP="00ED76F0">
            <w:pPr>
              <w:jc w:val="center"/>
              <w:rPr>
                <w:b/>
                <w:sz w:val="20"/>
                <w:szCs w:val="20"/>
              </w:rPr>
            </w:pPr>
            <w:r w:rsidRPr="00635847">
              <w:rPr>
                <w:b/>
                <w:sz w:val="20"/>
                <w:szCs w:val="20"/>
              </w:rPr>
              <w:t>ФБ</w:t>
            </w:r>
          </w:p>
        </w:tc>
        <w:tc>
          <w:tcPr>
            <w:tcW w:w="567" w:type="dxa"/>
            <w:vAlign w:val="center"/>
          </w:tcPr>
          <w:p w:rsidR="00DB7C20" w:rsidRPr="00635847" w:rsidRDefault="00DB7C20" w:rsidP="00ED76F0">
            <w:pPr>
              <w:jc w:val="center"/>
              <w:rPr>
                <w:b/>
                <w:sz w:val="20"/>
                <w:szCs w:val="20"/>
              </w:rPr>
            </w:pPr>
            <w:r w:rsidRPr="00635847">
              <w:rPr>
                <w:b/>
                <w:sz w:val="20"/>
                <w:szCs w:val="20"/>
              </w:rPr>
              <w:t>ОБ</w:t>
            </w:r>
          </w:p>
        </w:tc>
        <w:tc>
          <w:tcPr>
            <w:tcW w:w="1134" w:type="dxa"/>
            <w:vAlign w:val="center"/>
          </w:tcPr>
          <w:p w:rsidR="00DB7C20" w:rsidRPr="00635847" w:rsidRDefault="00DB7C20" w:rsidP="00ED76F0">
            <w:pPr>
              <w:ind w:right="-210"/>
              <w:jc w:val="center"/>
              <w:rPr>
                <w:b/>
                <w:sz w:val="20"/>
                <w:szCs w:val="20"/>
              </w:rPr>
            </w:pPr>
            <w:r w:rsidRPr="00635847">
              <w:rPr>
                <w:b/>
                <w:sz w:val="20"/>
                <w:szCs w:val="20"/>
              </w:rPr>
              <w:t>МБ</w:t>
            </w:r>
          </w:p>
        </w:tc>
        <w:tc>
          <w:tcPr>
            <w:tcW w:w="993" w:type="dxa"/>
            <w:vAlign w:val="center"/>
          </w:tcPr>
          <w:p w:rsidR="00DB7C20" w:rsidRPr="00635847" w:rsidRDefault="00DB7C20" w:rsidP="00ED76F0">
            <w:pPr>
              <w:jc w:val="center"/>
              <w:rPr>
                <w:b/>
                <w:sz w:val="20"/>
                <w:szCs w:val="20"/>
              </w:rPr>
            </w:pPr>
            <w:r w:rsidRPr="00635847">
              <w:rPr>
                <w:b/>
                <w:sz w:val="20"/>
                <w:szCs w:val="20"/>
              </w:rPr>
              <w:t>Прочие привлеченные средства</w:t>
            </w:r>
          </w:p>
        </w:tc>
        <w:tc>
          <w:tcPr>
            <w:tcW w:w="708" w:type="dxa"/>
            <w:vMerge/>
          </w:tcPr>
          <w:p w:rsidR="00DB7C20" w:rsidRPr="00635847" w:rsidRDefault="00DB7C20" w:rsidP="00ED76F0">
            <w:pPr>
              <w:jc w:val="center"/>
              <w:rPr>
                <w:sz w:val="22"/>
                <w:szCs w:val="22"/>
              </w:rPr>
            </w:pPr>
          </w:p>
        </w:tc>
      </w:tr>
      <w:tr w:rsidR="00DB7C20" w:rsidRPr="00635847" w:rsidTr="00ED76F0">
        <w:tc>
          <w:tcPr>
            <w:tcW w:w="572" w:type="dxa"/>
            <w:vAlign w:val="center"/>
          </w:tcPr>
          <w:p w:rsidR="00DB7C20" w:rsidRPr="00635847" w:rsidRDefault="00DB7C20" w:rsidP="00ED76F0">
            <w:pPr>
              <w:jc w:val="center"/>
              <w:rPr>
                <w:b/>
                <w:sz w:val="22"/>
                <w:szCs w:val="22"/>
              </w:rPr>
            </w:pPr>
            <w:r w:rsidRPr="00635847">
              <w:rPr>
                <w:b/>
                <w:sz w:val="22"/>
                <w:szCs w:val="22"/>
              </w:rPr>
              <w:t>1</w:t>
            </w:r>
          </w:p>
        </w:tc>
        <w:tc>
          <w:tcPr>
            <w:tcW w:w="1946" w:type="dxa"/>
            <w:vAlign w:val="center"/>
          </w:tcPr>
          <w:p w:rsidR="00DB7C20" w:rsidRPr="00635847" w:rsidRDefault="00DB7C20" w:rsidP="00ED76F0">
            <w:pPr>
              <w:jc w:val="center"/>
              <w:rPr>
                <w:b/>
                <w:sz w:val="22"/>
                <w:szCs w:val="22"/>
              </w:rPr>
            </w:pPr>
            <w:r w:rsidRPr="00635847">
              <w:rPr>
                <w:b/>
                <w:sz w:val="22"/>
                <w:szCs w:val="22"/>
              </w:rPr>
              <w:t>2</w:t>
            </w:r>
          </w:p>
        </w:tc>
        <w:tc>
          <w:tcPr>
            <w:tcW w:w="1985" w:type="dxa"/>
            <w:vAlign w:val="center"/>
          </w:tcPr>
          <w:p w:rsidR="00DB7C20" w:rsidRPr="00635847" w:rsidRDefault="00DB7C20" w:rsidP="00ED76F0">
            <w:pPr>
              <w:jc w:val="center"/>
              <w:rPr>
                <w:b/>
                <w:sz w:val="22"/>
                <w:szCs w:val="22"/>
              </w:rPr>
            </w:pPr>
            <w:r w:rsidRPr="00635847">
              <w:rPr>
                <w:b/>
                <w:sz w:val="22"/>
                <w:szCs w:val="22"/>
              </w:rPr>
              <w:t>3</w:t>
            </w:r>
          </w:p>
        </w:tc>
        <w:tc>
          <w:tcPr>
            <w:tcW w:w="992" w:type="dxa"/>
            <w:vAlign w:val="center"/>
          </w:tcPr>
          <w:p w:rsidR="00DB7C20" w:rsidRPr="00635847" w:rsidRDefault="00DB7C20" w:rsidP="00ED76F0">
            <w:pPr>
              <w:jc w:val="center"/>
              <w:rPr>
                <w:b/>
                <w:sz w:val="22"/>
                <w:szCs w:val="22"/>
              </w:rPr>
            </w:pPr>
            <w:r w:rsidRPr="00635847">
              <w:rPr>
                <w:b/>
                <w:sz w:val="22"/>
                <w:szCs w:val="22"/>
              </w:rPr>
              <w:t>4</w:t>
            </w:r>
          </w:p>
        </w:tc>
        <w:tc>
          <w:tcPr>
            <w:tcW w:w="4678" w:type="dxa"/>
            <w:vAlign w:val="center"/>
          </w:tcPr>
          <w:p w:rsidR="00DB7C20" w:rsidRPr="00635847" w:rsidRDefault="00DB7C20" w:rsidP="00ED76F0">
            <w:pPr>
              <w:jc w:val="center"/>
              <w:rPr>
                <w:b/>
                <w:sz w:val="22"/>
                <w:szCs w:val="22"/>
              </w:rPr>
            </w:pPr>
            <w:r w:rsidRPr="00635847">
              <w:rPr>
                <w:b/>
                <w:sz w:val="22"/>
                <w:szCs w:val="22"/>
              </w:rPr>
              <w:t>5</w:t>
            </w:r>
          </w:p>
        </w:tc>
        <w:tc>
          <w:tcPr>
            <w:tcW w:w="1134" w:type="dxa"/>
            <w:vAlign w:val="center"/>
          </w:tcPr>
          <w:p w:rsidR="00DB7C20" w:rsidRPr="00635847" w:rsidRDefault="00DB7C20" w:rsidP="00ED76F0">
            <w:pPr>
              <w:jc w:val="center"/>
              <w:rPr>
                <w:b/>
                <w:sz w:val="22"/>
                <w:szCs w:val="22"/>
              </w:rPr>
            </w:pPr>
            <w:r w:rsidRPr="00635847">
              <w:rPr>
                <w:b/>
                <w:sz w:val="22"/>
                <w:szCs w:val="22"/>
              </w:rPr>
              <w:t>6</w:t>
            </w:r>
          </w:p>
        </w:tc>
        <w:tc>
          <w:tcPr>
            <w:tcW w:w="567" w:type="dxa"/>
            <w:vAlign w:val="center"/>
          </w:tcPr>
          <w:p w:rsidR="00DB7C20" w:rsidRPr="00635847" w:rsidRDefault="00DB7C20" w:rsidP="00ED76F0">
            <w:pPr>
              <w:jc w:val="center"/>
              <w:rPr>
                <w:b/>
                <w:sz w:val="22"/>
                <w:szCs w:val="22"/>
              </w:rPr>
            </w:pPr>
            <w:r w:rsidRPr="00635847">
              <w:rPr>
                <w:b/>
                <w:sz w:val="22"/>
                <w:szCs w:val="22"/>
              </w:rPr>
              <w:t>7</w:t>
            </w:r>
          </w:p>
        </w:tc>
        <w:tc>
          <w:tcPr>
            <w:tcW w:w="567" w:type="dxa"/>
            <w:vAlign w:val="center"/>
          </w:tcPr>
          <w:p w:rsidR="00DB7C20" w:rsidRPr="00635847" w:rsidRDefault="00DB7C20" w:rsidP="00ED76F0">
            <w:pPr>
              <w:jc w:val="center"/>
              <w:rPr>
                <w:b/>
                <w:sz w:val="22"/>
                <w:szCs w:val="22"/>
              </w:rPr>
            </w:pPr>
            <w:r w:rsidRPr="00635847">
              <w:rPr>
                <w:b/>
                <w:sz w:val="22"/>
                <w:szCs w:val="22"/>
              </w:rPr>
              <w:t>8</w:t>
            </w:r>
          </w:p>
        </w:tc>
        <w:tc>
          <w:tcPr>
            <w:tcW w:w="1134" w:type="dxa"/>
            <w:vAlign w:val="center"/>
          </w:tcPr>
          <w:p w:rsidR="00DB7C20" w:rsidRPr="00635847" w:rsidRDefault="00DB7C20" w:rsidP="00ED76F0">
            <w:pPr>
              <w:jc w:val="center"/>
              <w:rPr>
                <w:b/>
                <w:sz w:val="22"/>
                <w:szCs w:val="22"/>
              </w:rPr>
            </w:pPr>
            <w:r w:rsidRPr="00635847">
              <w:rPr>
                <w:b/>
                <w:sz w:val="22"/>
                <w:szCs w:val="22"/>
              </w:rPr>
              <w:t>9</w:t>
            </w:r>
          </w:p>
        </w:tc>
        <w:tc>
          <w:tcPr>
            <w:tcW w:w="993" w:type="dxa"/>
            <w:vAlign w:val="center"/>
          </w:tcPr>
          <w:p w:rsidR="00DB7C20" w:rsidRPr="00635847" w:rsidRDefault="00DB7C20" w:rsidP="00ED76F0">
            <w:pPr>
              <w:jc w:val="center"/>
              <w:rPr>
                <w:b/>
                <w:sz w:val="22"/>
                <w:szCs w:val="22"/>
              </w:rPr>
            </w:pPr>
            <w:r w:rsidRPr="00635847">
              <w:rPr>
                <w:b/>
                <w:sz w:val="22"/>
                <w:szCs w:val="22"/>
              </w:rPr>
              <w:t>10</w:t>
            </w:r>
          </w:p>
        </w:tc>
        <w:tc>
          <w:tcPr>
            <w:tcW w:w="708" w:type="dxa"/>
            <w:vAlign w:val="center"/>
          </w:tcPr>
          <w:p w:rsidR="00DB7C20" w:rsidRPr="00635847" w:rsidRDefault="00DB7C20" w:rsidP="00ED76F0">
            <w:pPr>
              <w:jc w:val="center"/>
              <w:rPr>
                <w:b/>
                <w:sz w:val="22"/>
                <w:szCs w:val="22"/>
              </w:rPr>
            </w:pPr>
            <w:r w:rsidRPr="00635847">
              <w:rPr>
                <w:b/>
                <w:sz w:val="22"/>
                <w:szCs w:val="22"/>
              </w:rPr>
              <w:t>11</w:t>
            </w:r>
          </w:p>
        </w:tc>
      </w:tr>
      <w:tr w:rsidR="004E2C1E" w:rsidRPr="00635847" w:rsidTr="00ED76F0">
        <w:tc>
          <w:tcPr>
            <w:tcW w:w="572" w:type="dxa"/>
            <w:vAlign w:val="center"/>
          </w:tcPr>
          <w:p w:rsidR="004E2C1E" w:rsidRPr="00635847" w:rsidRDefault="003A5DEF" w:rsidP="00ED76F0">
            <w:pPr>
              <w:jc w:val="center"/>
              <w:rPr>
                <w:sz w:val="22"/>
                <w:szCs w:val="22"/>
              </w:rPr>
            </w:pPr>
            <w:r>
              <w:rPr>
                <w:sz w:val="22"/>
                <w:szCs w:val="22"/>
              </w:rPr>
              <w:t>1</w:t>
            </w:r>
            <w:r w:rsidR="004E2C1E" w:rsidRPr="00635847">
              <w:rPr>
                <w:sz w:val="22"/>
                <w:szCs w:val="22"/>
              </w:rPr>
              <w:t>.</w:t>
            </w:r>
          </w:p>
        </w:tc>
        <w:tc>
          <w:tcPr>
            <w:tcW w:w="1946" w:type="dxa"/>
            <w:vAlign w:val="center"/>
          </w:tcPr>
          <w:p w:rsidR="004E2C1E" w:rsidRPr="00635847" w:rsidRDefault="004E2C1E" w:rsidP="00ED76F0">
            <w:pPr>
              <w:snapToGrid w:val="0"/>
              <w:rPr>
                <w:sz w:val="22"/>
                <w:szCs w:val="22"/>
              </w:rPr>
            </w:pPr>
            <w:r w:rsidRPr="00635847">
              <w:rPr>
                <w:sz w:val="22"/>
                <w:szCs w:val="22"/>
              </w:rPr>
              <w:t>Благоустройство территории</w:t>
            </w:r>
          </w:p>
        </w:tc>
        <w:tc>
          <w:tcPr>
            <w:tcW w:w="1985" w:type="dxa"/>
            <w:vAlign w:val="center"/>
          </w:tcPr>
          <w:p w:rsidR="004E2C1E" w:rsidRPr="00635847" w:rsidRDefault="004E2C1E" w:rsidP="00ED76F0">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tc>
        <w:tc>
          <w:tcPr>
            <w:tcW w:w="992" w:type="dxa"/>
          </w:tcPr>
          <w:p w:rsidR="004E2C1E" w:rsidRDefault="004E2C1E">
            <w:r w:rsidRPr="00EA0FAB">
              <w:rPr>
                <w:sz w:val="22"/>
                <w:szCs w:val="22"/>
              </w:rPr>
              <w:t>2019г.</w:t>
            </w:r>
          </w:p>
        </w:tc>
        <w:tc>
          <w:tcPr>
            <w:tcW w:w="4678" w:type="dxa"/>
          </w:tcPr>
          <w:p w:rsidR="004E2C1E" w:rsidRPr="00E271E9" w:rsidRDefault="004E2C1E" w:rsidP="00ED76F0">
            <w:r w:rsidRPr="00E271E9">
              <w:t xml:space="preserve">- Парк «Невский», </w:t>
            </w:r>
          </w:p>
          <w:p w:rsidR="004E2C1E" w:rsidRPr="00E271E9" w:rsidRDefault="004E2C1E" w:rsidP="00ED76F0">
            <w:r w:rsidRPr="00E271E9">
              <w:t>- парк «330 стрелкового полка»,</w:t>
            </w:r>
          </w:p>
          <w:p w:rsidR="004E2C1E" w:rsidRPr="00E271E9" w:rsidRDefault="004E2C1E" w:rsidP="00ED76F0">
            <w:r w:rsidRPr="00E271E9">
              <w:t>- внутриквартальные территории улиц:</w:t>
            </w:r>
          </w:p>
          <w:p w:rsidR="004E2C1E" w:rsidRPr="00E271E9" w:rsidRDefault="004E2C1E" w:rsidP="00ED76F0">
            <w:r w:rsidRPr="00E271E9">
              <w:t xml:space="preserve">- ул. Ленинградская, </w:t>
            </w:r>
          </w:p>
          <w:p w:rsidR="004E2C1E" w:rsidRPr="00E271E9" w:rsidRDefault="004E2C1E" w:rsidP="00ED76F0">
            <w:r w:rsidRPr="00E271E9">
              <w:t>- ул. Школьная,</w:t>
            </w:r>
          </w:p>
          <w:p w:rsidR="004E2C1E" w:rsidRPr="00E271E9" w:rsidRDefault="004E2C1E" w:rsidP="00ED76F0">
            <w:r w:rsidRPr="00E271E9">
              <w:t xml:space="preserve"> - ул. Советская, </w:t>
            </w:r>
          </w:p>
          <w:p w:rsidR="004E2C1E" w:rsidRPr="00E271E9" w:rsidRDefault="004E2C1E" w:rsidP="00ED76F0">
            <w:r w:rsidRPr="00E271E9">
              <w:t xml:space="preserve">- ул. Томилина, </w:t>
            </w:r>
          </w:p>
          <w:p w:rsidR="004E2C1E" w:rsidRPr="00E271E9" w:rsidRDefault="004E2C1E" w:rsidP="00ED76F0">
            <w:r w:rsidRPr="00E271E9">
              <w:t xml:space="preserve">- ул. Невская, </w:t>
            </w:r>
          </w:p>
          <w:p w:rsidR="004E2C1E" w:rsidRPr="00E271E9" w:rsidRDefault="004E2C1E" w:rsidP="00ED76F0">
            <w:r w:rsidRPr="00E271E9">
              <w:t xml:space="preserve">- ул. Набережная, </w:t>
            </w:r>
          </w:p>
          <w:p w:rsidR="004E2C1E" w:rsidRPr="00E271E9" w:rsidRDefault="004E2C1E" w:rsidP="00ED76F0">
            <w:r w:rsidRPr="00E271E9">
              <w:t xml:space="preserve">- ул. Заводская, </w:t>
            </w:r>
          </w:p>
          <w:p w:rsidR="004E2C1E" w:rsidRPr="00635847" w:rsidRDefault="004E2C1E" w:rsidP="00ED76F0">
            <w:pPr>
              <w:snapToGrid w:val="0"/>
              <w:rPr>
                <w:i/>
                <w:sz w:val="22"/>
                <w:szCs w:val="22"/>
              </w:rPr>
            </w:pPr>
            <w:r w:rsidRPr="00E271E9">
              <w:t>- ул. Пионерская</w:t>
            </w:r>
            <w:r w:rsidRPr="00500736">
              <w:rPr>
                <w:sz w:val="20"/>
                <w:szCs w:val="20"/>
              </w:rPr>
              <w:t xml:space="preserve">   </w:t>
            </w:r>
          </w:p>
        </w:tc>
        <w:tc>
          <w:tcPr>
            <w:tcW w:w="1134" w:type="dxa"/>
            <w:vAlign w:val="center"/>
          </w:tcPr>
          <w:p w:rsidR="004E2C1E" w:rsidRPr="00635847" w:rsidRDefault="003A5DEF" w:rsidP="00ED76F0">
            <w:pPr>
              <w:snapToGrid w:val="0"/>
              <w:jc w:val="center"/>
              <w:rPr>
                <w:color w:val="191919"/>
                <w:sz w:val="22"/>
                <w:szCs w:val="22"/>
              </w:rPr>
            </w:pPr>
            <w:r>
              <w:rPr>
                <w:color w:val="191919"/>
                <w:sz w:val="22"/>
                <w:szCs w:val="22"/>
              </w:rPr>
              <w:t>5</w:t>
            </w:r>
            <w:r w:rsidR="004E2C1E">
              <w:rPr>
                <w:color w:val="191919"/>
                <w:sz w:val="22"/>
                <w:szCs w:val="22"/>
              </w:rPr>
              <w:t>00,0</w:t>
            </w:r>
          </w:p>
        </w:tc>
        <w:tc>
          <w:tcPr>
            <w:tcW w:w="567" w:type="dxa"/>
            <w:vAlign w:val="center"/>
          </w:tcPr>
          <w:p w:rsidR="004E2C1E" w:rsidRPr="00635847" w:rsidRDefault="004E2C1E" w:rsidP="00ED76F0">
            <w:pPr>
              <w:snapToGrid w:val="0"/>
              <w:jc w:val="center"/>
              <w:rPr>
                <w:sz w:val="22"/>
                <w:szCs w:val="22"/>
              </w:rPr>
            </w:pPr>
          </w:p>
        </w:tc>
        <w:tc>
          <w:tcPr>
            <w:tcW w:w="567" w:type="dxa"/>
            <w:vAlign w:val="center"/>
          </w:tcPr>
          <w:p w:rsidR="004E2C1E" w:rsidRPr="00635847" w:rsidRDefault="004E2C1E" w:rsidP="00ED76F0">
            <w:pPr>
              <w:snapToGrid w:val="0"/>
              <w:jc w:val="center"/>
              <w:rPr>
                <w:sz w:val="22"/>
                <w:szCs w:val="22"/>
              </w:rPr>
            </w:pPr>
          </w:p>
        </w:tc>
        <w:tc>
          <w:tcPr>
            <w:tcW w:w="1134" w:type="dxa"/>
            <w:vAlign w:val="center"/>
          </w:tcPr>
          <w:p w:rsidR="004E2C1E" w:rsidRPr="00635847" w:rsidRDefault="003A5DEF" w:rsidP="00ED76F0">
            <w:pPr>
              <w:snapToGrid w:val="0"/>
              <w:jc w:val="center"/>
              <w:rPr>
                <w:color w:val="191919"/>
                <w:sz w:val="22"/>
                <w:szCs w:val="22"/>
              </w:rPr>
            </w:pPr>
            <w:r>
              <w:rPr>
                <w:color w:val="191919"/>
                <w:sz w:val="22"/>
                <w:szCs w:val="22"/>
              </w:rPr>
              <w:t>5</w:t>
            </w:r>
            <w:r w:rsidR="004E2C1E">
              <w:rPr>
                <w:color w:val="191919"/>
                <w:sz w:val="22"/>
                <w:szCs w:val="22"/>
              </w:rPr>
              <w:t>00,0</w:t>
            </w:r>
          </w:p>
        </w:tc>
        <w:tc>
          <w:tcPr>
            <w:tcW w:w="993" w:type="dxa"/>
            <w:shd w:val="clear" w:color="auto" w:fill="auto"/>
            <w:vAlign w:val="center"/>
          </w:tcPr>
          <w:p w:rsidR="004E2C1E" w:rsidRPr="00635847" w:rsidRDefault="004E2C1E" w:rsidP="00ED76F0">
            <w:pPr>
              <w:snapToGrid w:val="0"/>
              <w:jc w:val="center"/>
              <w:rPr>
                <w:sz w:val="22"/>
                <w:szCs w:val="22"/>
              </w:rPr>
            </w:pPr>
            <w:r w:rsidRPr="00635847">
              <w:rPr>
                <w:sz w:val="22"/>
                <w:szCs w:val="22"/>
              </w:rPr>
              <w:t>-</w:t>
            </w:r>
          </w:p>
        </w:tc>
        <w:tc>
          <w:tcPr>
            <w:tcW w:w="708" w:type="dxa"/>
            <w:vMerge w:val="restart"/>
          </w:tcPr>
          <w:p w:rsidR="004E2C1E" w:rsidRPr="00635847" w:rsidRDefault="004E2C1E" w:rsidP="00ED76F0">
            <w:pPr>
              <w:snapToGrid w:val="0"/>
              <w:jc w:val="center"/>
              <w:rPr>
                <w:color w:val="191919"/>
                <w:sz w:val="22"/>
                <w:szCs w:val="22"/>
              </w:rPr>
            </w:pPr>
          </w:p>
        </w:tc>
      </w:tr>
      <w:tr w:rsidR="004E2C1E" w:rsidRPr="00635847" w:rsidTr="00ED76F0">
        <w:tc>
          <w:tcPr>
            <w:tcW w:w="572" w:type="dxa"/>
            <w:vAlign w:val="center"/>
          </w:tcPr>
          <w:p w:rsidR="004E2C1E" w:rsidRPr="00635847" w:rsidRDefault="003A5DEF" w:rsidP="00ED76F0">
            <w:pPr>
              <w:snapToGrid w:val="0"/>
              <w:jc w:val="center"/>
              <w:rPr>
                <w:sz w:val="22"/>
                <w:szCs w:val="22"/>
              </w:rPr>
            </w:pPr>
            <w:r>
              <w:rPr>
                <w:sz w:val="22"/>
                <w:szCs w:val="22"/>
              </w:rPr>
              <w:t>2.</w:t>
            </w:r>
          </w:p>
        </w:tc>
        <w:tc>
          <w:tcPr>
            <w:tcW w:w="1946" w:type="dxa"/>
            <w:vAlign w:val="center"/>
          </w:tcPr>
          <w:p w:rsidR="004E2C1E" w:rsidRPr="00635847" w:rsidRDefault="004E2C1E" w:rsidP="00ED76F0">
            <w:pPr>
              <w:snapToGrid w:val="0"/>
              <w:rPr>
                <w:sz w:val="22"/>
                <w:szCs w:val="22"/>
              </w:rPr>
            </w:pPr>
            <w:r>
              <w:rPr>
                <w:sz w:val="22"/>
                <w:szCs w:val="22"/>
              </w:rPr>
              <w:t>Устройство, ремонт детской площадок</w:t>
            </w:r>
          </w:p>
        </w:tc>
        <w:tc>
          <w:tcPr>
            <w:tcW w:w="1985" w:type="dxa"/>
            <w:vAlign w:val="center"/>
          </w:tcPr>
          <w:p w:rsidR="004E2C1E" w:rsidRPr="00635847" w:rsidRDefault="004E2C1E" w:rsidP="00ED76F0">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p w:rsidR="004E2C1E" w:rsidRPr="00635847" w:rsidRDefault="004E2C1E" w:rsidP="00ED76F0">
            <w:pPr>
              <w:suppressAutoHyphens w:val="0"/>
              <w:autoSpaceDE w:val="0"/>
              <w:autoSpaceDN w:val="0"/>
              <w:adjustRightInd w:val="0"/>
              <w:rPr>
                <w:sz w:val="22"/>
                <w:szCs w:val="22"/>
                <w:lang w:eastAsia="ru-RU"/>
              </w:rPr>
            </w:pPr>
          </w:p>
          <w:p w:rsidR="004E2C1E" w:rsidRPr="00635847" w:rsidRDefault="004E2C1E" w:rsidP="00ED76F0">
            <w:pPr>
              <w:suppressAutoHyphens w:val="0"/>
              <w:autoSpaceDE w:val="0"/>
              <w:autoSpaceDN w:val="0"/>
              <w:adjustRightInd w:val="0"/>
              <w:rPr>
                <w:sz w:val="22"/>
                <w:szCs w:val="22"/>
                <w:lang w:eastAsia="ru-RU"/>
              </w:rPr>
            </w:pPr>
            <w:r w:rsidRPr="00635847">
              <w:rPr>
                <w:sz w:val="22"/>
                <w:szCs w:val="22"/>
                <w:lang w:eastAsia="ru-RU"/>
              </w:rPr>
              <w:t>создание условий для массового отдыха жителей поселения</w:t>
            </w:r>
          </w:p>
          <w:p w:rsidR="004E2C1E" w:rsidRPr="00635847" w:rsidRDefault="004E2C1E" w:rsidP="00ED76F0">
            <w:pPr>
              <w:suppressAutoHyphens w:val="0"/>
              <w:autoSpaceDE w:val="0"/>
              <w:autoSpaceDN w:val="0"/>
              <w:adjustRightInd w:val="0"/>
              <w:rPr>
                <w:sz w:val="22"/>
                <w:szCs w:val="22"/>
                <w:lang w:eastAsia="ru-RU"/>
              </w:rPr>
            </w:pPr>
          </w:p>
          <w:p w:rsidR="004E2C1E" w:rsidRPr="00635847" w:rsidRDefault="004E2C1E" w:rsidP="00ED76F0">
            <w:pPr>
              <w:suppressAutoHyphens w:val="0"/>
              <w:autoSpaceDE w:val="0"/>
              <w:autoSpaceDN w:val="0"/>
              <w:adjustRightInd w:val="0"/>
              <w:rPr>
                <w:sz w:val="22"/>
                <w:szCs w:val="22"/>
                <w:lang w:eastAsia="ru-RU"/>
              </w:rPr>
            </w:pPr>
          </w:p>
        </w:tc>
        <w:tc>
          <w:tcPr>
            <w:tcW w:w="992" w:type="dxa"/>
          </w:tcPr>
          <w:p w:rsidR="004E2C1E" w:rsidRDefault="004E2C1E">
            <w:r w:rsidRPr="00EA0FAB">
              <w:rPr>
                <w:sz w:val="22"/>
                <w:szCs w:val="22"/>
              </w:rPr>
              <w:t>2019г.</w:t>
            </w:r>
          </w:p>
        </w:tc>
        <w:tc>
          <w:tcPr>
            <w:tcW w:w="4678" w:type="dxa"/>
          </w:tcPr>
          <w:p w:rsidR="004E2C1E" w:rsidRDefault="004E2C1E" w:rsidP="00ED76F0">
            <w:pPr>
              <w:snapToGrid w:val="0"/>
              <w:rPr>
                <w:sz w:val="22"/>
                <w:szCs w:val="22"/>
              </w:rPr>
            </w:pPr>
            <w:r>
              <w:rPr>
                <w:sz w:val="22"/>
                <w:szCs w:val="22"/>
              </w:rPr>
              <w:t xml:space="preserve">У домов </w:t>
            </w:r>
          </w:p>
          <w:p w:rsidR="004E2C1E" w:rsidRDefault="004E2C1E" w:rsidP="00ED76F0">
            <w:pPr>
              <w:snapToGrid w:val="0"/>
              <w:rPr>
                <w:sz w:val="22"/>
                <w:szCs w:val="22"/>
              </w:rPr>
            </w:pPr>
            <w:r>
              <w:rPr>
                <w:sz w:val="22"/>
                <w:szCs w:val="22"/>
              </w:rPr>
              <w:t>-ул.Школьная.34 а,</w:t>
            </w:r>
          </w:p>
          <w:p w:rsidR="004E2C1E" w:rsidRDefault="004E2C1E" w:rsidP="00ED76F0">
            <w:pPr>
              <w:snapToGrid w:val="0"/>
              <w:rPr>
                <w:sz w:val="22"/>
                <w:szCs w:val="22"/>
              </w:rPr>
            </w:pPr>
            <w:r>
              <w:rPr>
                <w:sz w:val="22"/>
                <w:szCs w:val="22"/>
              </w:rPr>
              <w:t xml:space="preserve"> ул.Ленинградская, 8а,</w:t>
            </w:r>
          </w:p>
          <w:p w:rsidR="004E2C1E" w:rsidRDefault="004E2C1E" w:rsidP="00ED76F0">
            <w:pPr>
              <w:snapToGrid w:val="0"/>
              <w:rPr>
                <w:sz w:val="22"/>
                <w:szCs w:val="22"/>
              </w:rPr>
            </w:pPr>
            <w:r>
              <w:rPr>
                <w:sz w:val="22"/>
                <w:szCs w:val="22"/>
              </w:rPr>
              <w:t xml:space="preserve">ул.Томилина,5; </w:t>
            </w:r>
          </w:p>
          <w:p w:rsidR="004E2C1E" w:rsidRPr="00635847" w:rsidRDefault="004E2C1E" w:rsidP="00ED76F0">
            <w:pPr>
              <w:snapToGrid w:val="0"/>
              <w:rPr>
                <w:sz w:val="22"/>
                <w:szCs w:val="22"/>
              </w:rPr>
            </w:pPr>
            <w:r>
              <w:rPr>
                <w:sz w:val="22"/>
                <w:szCs w:val="22"/>
              </w:rPr>
              <w:t>ул.Весенняя</w:t>
            </w:r>
          </w:p>
        </w:tc>
        <w:tc>
          <w:tcPr>
            <w:tcW w:w="1134" w:type="dxa"/>
            <w:vAlign w:val="center"/>
          </w:tcPr>
          <w:p w:rsidR="004E2C1E" w:rsidRPr="00635847" w:rsidRDefault="003A5DEF" w:rsidP="00ED76F0">
            <w:pPr>
              <w:snapToGrid w:val="0"/>
              <w:jc w:val="center"/>
              <w:rPr>
                <w:color w:val="191919"/>
                <w:sz w:val="22"/>
                <w:szCs w:val="22"/>
              </w:rPr>
            </w:pPr>
            <w:r>
              <w:rPr>
                <w:color w:val="191919"/>
                <w:sz w:val="22"/>
                <w:szCs w:val="22"/>
              </w:rPr>
              <w:t>-</w:t>
            </w:r>
          </w:p>
        </w:tc>
        <w:tc>
          <w:tcPr>
            <w:tcW w:w="567" w:type="dxa"/>
            <w:vAlign w:val="center"/>
          </w:tcPr>
          <w:p w:rsidR="004E2C1E" w:rsidRPr="00635847" w:rsidRDefault="004E2C1E" w:rsidP="00ED76F0">
            <w:pPr>
              <w:snapToGrid w:val="0"/>
              <w:jc w:val="center"/>
              <w:rPr>
                <w:sz w:val="22"/>
                <w:szCs w:val="22"/>
              </w:rPr>
            </w:pPr>
            <w:r w:rsidRPr="00635847">
              <w:rPr>
                <w:sz w:val="22"/>
                <w:szCs w:val="22"/>
              </w:rPr>
              <w:t>-</w:t>
            </w:r>
          </w:p>
        </w:tc>
        <w:tc>
          <w:tcPr>
            <w:tcW w:w="567" w:type="dxa"/>
            <w:vAlign w:val="center"/>
          </w:tcPr>
          <w:p w:rsidR="004E2C1E" w:rsidRPr="00635847" w:rsidRDefault="004E2C1E" w:rsidP="00ED76F0">
            <w:pPr>
              <w:snapToGrid w:val="0"/>
              <w:jc w:val="center"/>
              <w:rPr>
                <w:sz w:val="22"/>
                <w:szCs w:val="22"/>
              </w:rPr>
            </w:pPr>
            <w:r w:rsidRPr="00635847">
              <w:rPr>
                <w:sz w:val="22"/>
                <w:szCs w:val="22"/>
              </w:rPr>
              <w:t>-</w:t>
            </w:r>
          </w:p>
        </w:tc>
        <w:tc>
          <w:tcPr>
            <w:tcW w:w="1134" w:type="dxa"/>
            <w:vAlign w:val="center"/>
          </w:tcPr>
          <w:p w:rsidR="004E2C1E" w:rsidRPr="00635847" w:rsidRDefault="003A5DEF" w:rsidP="00ED76F0">
            <w:pPr>
              <w:snapToGrid w:val="0"/>
              <w:jc w:val="center"/>
              <w:rPr>
                <w:color w:val="191919"/>
                <w:sz w:val="22"/>
                <w:szCs w:val="22"/>
              </w:rPr>
            </w:pPr>
            <w:r>
              <w:rPr>
                <w:color w:val="191919"/>
                <w:sz w:val="22"/>
                <w:szCs w:val="22"/>
              </w:rPr>
              <w:t>-</w:t>
            </w:r>
          </w:p>
        </w:tc>
        <w:tc>
          <w:tcPr>
            <w:tcW w:w="993" w:type="dxa"/>
            <w:shd w:val="clear" w:color="auto" w:fill="auto"/>
            <w:vAlign w:val="center"/>
          </w:tcPr>
          <w:p w:rsidR="004E2C1E" w:rsidRPr="00635847" w:rsidRDefault="004E2C1E" w:rsidP="00ED76F0">
            <w:pPr>
              <w:snapToGrid w:val="0"/>
              <w:jc w:val="center"/>
              <w:rPr>
                <w:sz w:val="22"/>
                <w:szCs w:val="22"/>
              </w:rPr>
            </w:pPr>
            <w:r w:rsidRPr="00635847">
              <w:rPr>
                <w:sz w:val="22"/>
                <w:szCs w:val="22"/>
              </w:rPr>
              <w:t>-</w:t>
            </w:r>
          </w:p>
        </w:tc>
        <w:tc>
          <w:tcPr>
            <w:tcW w:w="708" w:type="dxa"/>
            <w:vMerge/>
            <w:vAlign w:val="center"/>
          </w:tcPr>
          <w:p w:rsidR="004E2C1E" w:rsidRPr="00635847" w:rsidRDefault="004E2C1E" w:rsidP="00ED76F0">
            <w:pPr>
              <w:snapToGrid w:val="0"/>
              <w:jc w:val="center"/>
              <w:rPr>
                <w:color w:val="191919"/>
                <w:sz w:val="22"/>
                <w:szCs w:val="22"/>
              </w:rPr>
            </w:pPr>
          </w:p>
        </w:tc>
      </w:tr>
      <w:tr w:rsidR="004E2C1E" w:rsidRPr="00635847" w:rsidTr="00ED76F0">
        <w:tc>
          <w:tcPr>
            <w:tcW w:w="572" w:type="dxa"/>
            <w:vAlign w:val="center"/>
          </w:tcPr>
          <w:p w:rsidR="004E2C1E" w:rsidRPr="00635847" w:rsidRDefault="003A5DEF" w:rsidP="00ED76F0">
            <w:pPr>
              <w:snapToGrid w:val="0"/>
              <w:jc w:val="center"/>
              <w:rPr>
                <w:sz w:val="22"/>
                <w:szCs w:val="22"/>
              </w:rPr>
            </w:pPr>
            <w:r>
              <w:rPr>
                <w:sz w:val="22"/>
                <w:szCs w:val="22"/>
              </w:rPr>
              <w:lastRenderedPageBreak/>
              <w:t>3</w:t>
            </w:r>
          </w:p>
        </w:tc>
        <w:tc>
          <w:tcPr>
            <w:tcW w:w="1946" w:type="dxa"/>
            <w:vAlign w:val="center"/>
          </w:tcPr>
          <w:p w:rsidR="004E2C1E" w:rsidRPr="00635847" w:rsidRDefault="004E2C1E" w:rsidP="00ED76F0">
            <w:pPr>
              <w:snapToGrid w:val="0"/>
              <w:rPr>
                <w:sz w:val="22"/>
                <w:szCs w:val="22"/>
              </w:rPr>
            </w:pPr>
            <w:r w:rsidRPr="00635847">
              <w:rPr>
                <w:sz w:val="22"/>
                <w:szCs w:val="22"/>
              </w:rPr>
              <w:t xml:space="preserve">Ремонт и благоустройство прилегающей территории </w:t>
            </w:r>
          </w:p>
        </w:tc>
        <w:tc>
          <w:tcPr>
            <w:tcW w:w="1985" w:type="dxa"/>
            <w:vAlign w:val="center"/>
          </w:tcPr>
          <w:p w:rsidR="004E2C1E" w:rsidRPr="00635847" w:rsidRDefault="004E2C1E" w:rsidP="00ED76F0">
            <w:pPr>
              <w:snapToGrid w:val="0"/>
              <w:rPr>
                <w:sz w:val="22"/>
                <w:szCs w:val="22"/>
              </w:rPr>
            </w:pPr>
            <w:r w:rsidRPr="00635847">
              <w:rPr>
                <w:sz w:val="22"/>
                <w:szCs w:val="22"/>
              </w:rPr>
              <w:t>Поддержание памятников в надлежащем состоянии</w:t>
            </w:r>
          </w:p>
        </w:tc>
        <w:tc>
          <w:tcPr>
            <w:tcW w:w="992" w:type="dxa"/>
          </w:tcPr>
          <w:p w:rsidR="004E2C1E" w:rsidRDefault="004E2C1E">
            <w:r w:rsidRPr="00EA0FAB">
              <w:rPr>
                <w:sz w:val="22"/>
                <w:szCs w:val="22"/>
              </w:rPr>
              <w:t>2019г.</w:t>
            </w:r>
          </w:p>
        </w:tc>
        <w:tc>
          <w:tcPr>
            <w:tcW w:w="4678" w:type="dxa"/>
          </w:tcPr>
          <w:p w:rsidR="004E2C1E" w:rsidRPr="001842A0" w:rsidRDefault="004E2C1E" w:rsidP="00ED76F0">
            <w:r w:rsidRPr="001842A0">
              <w:t>Мемориал «Братские захоронения»</w:t>
            </w:r>
          </w:p>
          <w:p w:rsidR="004E2C1E" w:rsidRPr="001842A0" w:rsidRDefault="004E2C1E" w:rsidP="00ED76F0">
            <w:r w:rsidRPr="001842A0">
              <w:t>Мемориал «Часовня» ул. Невская</w:t>
            </w:r>
          </w:p>
          <w:p w:rsidR="004E2C1E" w:rsidRPr="001842A0" w:rsidRDefault="004E2C1E" w:rsidP="00ED76F0">
            <w:r w:rsidRPr="001842A0">
              <w:t>Памятник «330 стрелкового полка»</w:t>
            </w:r>
          </w:p>
          <w:p w:rsidR="004E2C1E" w:rsidRPr="00635847" w:rsidRDefault="004E2C1E" w:rsidP="00ED76F0">
            <w:pPr>
              <w:snapToGrid w:val="0"/>
              <w:rPr>
                <w:sz w:val="22"/>
                <w:szCs w:val="22"/>
              </w:rPr>
            </w:pPr>
            <w:r w:rsidRPr="001842A0">
              <w:t>Знак «Дуб с чайкой» ул. Томилина д.1</w:t>
            </w:r>
          </w:p>
        </w:tc>
        <w:tc>
          <w:tcPr>
            <w:tcW w:w="1134" w:type="dxa"/>
            <w:vAlign w:val="center"/>
          </w:tcPr>
          <w:p w:rsidR="004E2C1E" w:rsidRPr="00635847" w:rsidRDefault="003A5DEF" w:rsidP="00ED76F0">
            <w:pPr>
              <w:snapToGrid w:val="0"/>
              <w:jc w:val="center"/>
              <w:rPr>
                <w:color w:val="191919"/>
                <w:sz w:val="22"/>
                <w:szCs w:val="22"/>
              </w:rPr>
            </w:pPr>
            <w:r>
              <w:rPr>
                <w:color w:val="191919"/>
                <w:sz w:val="22"/>
                <w:szCs w:val="22"/>
              </w:rPr>
              <w:t>-</w:t>
            </w:r>
          </w:p>
        </w:tc>
        <w:tc>
          <w:tcPr>
            <w:tcW w:w="567" w:type="dxa"/>
            <w:vAlign w:val="center"/>
          </w:tcPr>
          <w:p w:rsidR="004E2C1E" w:rsidRPr="00635847" w:rsidRDefault="003A5DEF" w:rsidP="00ED76F0">
            <w:pPr>
              <w:snapToGrid w:val="0"/>
              <w:jc w:val="center"/>
              <w:rPr>
                <w:sz w:val="22"/>
                <w:szCs w:val="22"/>
              </w:rPr>
            </w:pPr>
            <w:r>
              <w:rPr>
                <w:sz w:val="22"/>
                <w:szCs w:val="22"/>
              </w:rPr>
              <w:t>-</w:t>
            </w:r>
          </w:p>
        </w:tc>
        <w:tc>
          <w:tcPr>
            <w:tcW w:w="567" w:type="dxa"/>
            <w:vAlign w:val="center"/>
          </w:tcPr>
          <w:p w:rsidR="004E2C1E" w:rsidRPr="00635847" w:rsidRDefault="003A5DEF" w:rsidP="00ED76F0">
            <w:pPr>
              <w:snapToGrid w:val="0"/>
              <w:jc w:val="center"/>
              <w:rPr>
                <w:sz w:val="22"/>
                <w:szCs w:val="22"/>
              </w:rPr>
            </w:pPr>
            <w:r>
              <w:rPr>
                <w:sz w:val="22"/>
                <w:szCs w:val="22"/>
              </w:rPr>
              <w:t>-</w:t>
            </w:r>
          </w:p>
        </w:tc>
        <w:tc>
          <w:tcPr>
            <w:tcW w:w="1134" w:type="dxa"/>
            <w:vAlign w:val="center"/>
          </w:tcPr>
          <w:p w:rsidR="004E2C1E" w:rsidRPr="00635847" w:rsidRDefault="003A5DEF" w:rsidP="00ED76F0">
            <w:pPr>
              <w:snapToGrid w:val="0"/>
              <w:jc w:val="center"/>
              <w:rPr>
                <w:color w:val="191919"/>
                <w:sz w:val="22"/>
                <w:szCs w:val="22"/>
              </w:rPr>
            </w:pPr>
            <w:r>
              <w:rPr>
                <w:color w:val="191919"/>
                <w:sz w:val="22"/>
                <w:szCs w:val="22"/>
              </w:rPr>
              <w:t>-</w:t>
            </w:r>
          </w:p>
        </w:tc>
        <w:tc>
          <w:tcPr>
            <w:tcW w:w="993" w:type="dxa"/>
            <w:shd w:val="clear" w:color="auto" w:fill="auto"/>
            <w:vAlign w:val="center"/>
          </w:tcPr>
          <w:p w:rsidR="004E2C1E" w:rsidRPr="00635847" w:rsidRDefault="004E2C1E" w:rsidP="00ED76F0">
            <w:pPr>
              <w:snapToGrid w:val="0"/>
              <w:jc w:val="center"/>
              <w:rPr>
                <w:sz w:val="22"/>
                <w:szCs w:val="22"/>
              </w:rPr>
            </w:pPr>
            <w:r w:rsidRPr="00635847">
              <w:rPr>
                <w:sz w:val="22"/>
                <w:szCs w:val="22"/>
              </w:rPr>
              <w:t>-</w:t>
            </w:r>
          </w:p>
        </w:tc>
        <w:tc>
          <w:tcPr>
            <w:tcW w:w="708" w:type="dxa"/>
            <w:vMerge/>
          </w:tcPr>
          <w:p w:rsidR="004E2C1E" w:rsidRPr="00635847" w:rsidRDefault="004E2C1E" w:rsidP="00ED76F0">
            <w:pPr>
              <w:snapToGrid w:val="0"/>
              <w:jc w:val="center"/>
              <w:rPr>
                <w:color w:val="191919"/>
                <w:sz w:val="22"/>
                <w:szCs w:val="22"/>
              </w:rPr>
            </w:pPr>
          </w:p>
        </w:tc>
      </w:tr>
      <w:tr w:rsidR="003A5DEF" w:rsidRPr="00635847" w:rsidTr="00ED76F0">
        <w:tc>
          <w:tcPr>
            <w:tcW w:w="572" w:type="dxa"/>
            <w:vAlign w:val="center"/>
          </w:tcPr>
          <w:p w:rsidR="003A5DEF" w:rsidRDefault="003A5DEF" w:rsidP="003A5DEF">
            <w:pPr>
              <w:snapToGrid w:val="0"/>
              <w:jc w:val="center"/>
              <w:rPr>
                <w:sz w:val="22"/>
                <w:szCs w:val="22"/>
              </w:rPr>
            </w:pPr>
            <w:r>
              <w:rPr>
                <w:sz w:val="22"/>
                <w:szCs w:val="22"/>
              </w:rPr>
              <w:t>4</w:t>
            </w:r>
          </w:p>
        </w:tc>
        <w:tc>
          <w:tcPr>
            <w:tcW w:w="1946" w:type="dxa"/>
            <w:vAlign w:val="center"/>
          </w:tcPr>
          <w:p w:rsidR="003A5DEF" w:rsidRPr="00635847" w:rsidRDefault="003A5DEF" w:rsidP="003A5DEF">
            <w:pPr>
              <w:snapToGrid w:val="0"/>
              <w:spacing w:before="240"/>
              <w:rPr>
                <w:sz w:val="22"/>
                <w:szCs w:val="22"/>
              </w:rPr>
            </w:pPr>
            <w:r w:rsidRPr="00635847">
              <w:rPr>
                <w:sz w:val="22"/>
                <w:szCs w:val="22"/>
              </w:rPr>
              <w:t>Текущие расходы (</w:t>
            </w:r>
            <w:r>
              <w:rPr>
                <w:sz w:val="22"/>
                <w:szCs w:val="22"/>
              </w:rPr>
              <w:t>прочие мероприятия по благоустройству</w:t>
            </w:r>
          </w:p>
        </w:tc>
        <w:tc>
          <w:tcPr>
            <w:tcW w:w="1985" w:type="dxa"/>
            <w:vAlign w:val="center"/>
          </w:tcPr>
          <w:p w:rsidR="003A5DEF" w:rsidRDefault="003A5DEF" w:rsidP="003A5DEF">
            <w:pPr>
              <w:rPr>
                <w:sz w:val="22"/>
                <w:szCs w:val="22"/>
              </w:rPr>
            </w:pPr>
            <w:r w:rsidRPr="00635847">
              <w:rPr>
                <w:sz w:val="22"/>
                <w:szCs w:val="22"/>
              </w:rPr>
              <w:t xml:space="preserve">Своевременное принятие мер в рамках отведенных полномочий в сфере благоустройства. </w:t>
            </w:r>
          </w:p>
          <w:p w:rsidR="003A5DEF" w:rsidRPr="00635847" w:rsidRDefault="003A5DEF" w:rsidP="003A5DEF">
            <w:pPr>
              <w:rPr>
                <w:sz w:val="22"/>
                <w:szCs w:val="22"/>
              </w:rPr>
            </w:pPr>
          </w:p>
        </w:tc>
        <w:tc>
          <w:tcPr>
            <w:tcW w:w="992" w:type="dxa"/>
          </w:tcPr>
          <w:p w:rsidR="003A5DEF" w:rsidRDefault="003A5DEF" w:rsidP="003A5DEF">
            <w:r w:rsidRPr="00EA0FAB">
              <w:rPr>
                <w:sz w:val="22"/>
                <w:szCs w:val="22"/>
              </w:rPr>
              <w:t>2019г.</w:t>
            </w:r>
          </w:p>
        </w:tc>
        <w:tc>
          <w:tcPr>
            <w:tcW w:w="4678" w:type="dxa"/>
          </w:tcPr>
          <w:p w:rsidR="003A5DEF" w:rsidRPr="00635847" w:rsidRDefault="003A5DEF" w:rsidP="003A5DEF">
            <w:pPr>
              <w:snapToGrid w:val="0"/>
              <w:rPr>
                <w:sz w:val="22"/>
                <w:szCs w:val="22"/>
              </w:rPr>
            </w:pPr>
            <w:r>
              <w:rPr>
                <w:sz w:val="22"/>
                <w:szCs w:val="22"/>
              </w:rPr>
              <w:t>Береговая линия вдоль Невы до коттеджного поселка «Новая Дубровка»</w:t>
            </w:r>
          </w:p>
        </w:tc>
        <w:tc>
          <w:tcPr>
            <w:tcW w:w="1134" w:type="dxa"/>
            <w:vAlign w:val="center"/>
          </w:tcPr>
          <w:p w:rsidR="003A5DEF" w:rsidRPr="00635847" w:rsidRDefault="00720365" w:rsidP="003A5DEF">
            <w:pPr>
              <w:snapToGrid w:val="0"/>
              <w:jc w:val="center"/>
              <w:rPr>
                <w:color w:val="191919"/>
                <w:sz w:val="22"/>
                <w:szCs w:val="22"/>
              </w:rPr>
            </w:pPr>
            <w:r>
              <w:rPr>
                <w:color w:val="191919"/>
                <w:sz w:val="22"/>
                <w:szCs w:val="22"/>
              </w:rPr>
              <w:t>-</w:t>
            </w:r>
          </w:p>
        </w:tc>
        <w:tc>
          <w:tcPr>
            <w:tcW w:w="567" w:type="dxa"/>
            <w:vAlign w:val="center"/>
          </w:tcPr>
          <w:p w:rsidR="003A5DEF" w:rsidRPr="00635847" w:rsidRDefault="00720365" w:rsidP="003A5DEF">
            <w:pPr>
              <w:snapToGrid w:val="0"/>
              <w:jc w:val="center"/>
              <w:rPr>
                <w:sz w:val="22"/>
                <w:szCs w:val="22"/>
              </w:rPr>
            </w:pPr>
            <w:r>
              <w:rPr>
                <w:sz w:val="22"/>
                <w:szCs w:val="22"/>
              </w:rPr>
              <w:t>-</w:t>
            </w:r>
          </w:p>
        </w:tc>
        <w:tc>
          <w:tcPr>
            <w:tcW w:w="567" w:type="dxa"/>
            <w:vAlign w:val="center"/>
          </w:tcPr>
          <w:p w:rsidR="003A5DEF" w:rsidRPr="00635847" w:rsidRDefault="00720365" w:rsidP="003A5DEF">
            <w:pPr>
              <w:snapToGrid w:val="0"/>
              <w:jc w:val="center"/>
              <w:rPr>
                <w:sz w:val="22"/>
                <w:szCs w:val="22"/>
              </w:rPr>
            </w:pPr>
            <w:r>
              <w:rPr>
                <w:sz w:val="22"/>
                <w:szCs w:val="22"/>
              </w:rPr>
              <w:t>-</w:t>
            </w:r>
          </w:p>
        </w:tc>
        <w:tc>
          <w:tcPr>
            <w:tcW w:w="1134" w:type="dxa"/>
            <w:vAlign w:val="center"/>
          </w:tcPr>
          <w:p w:rsidR="003A5DEF" w:rsidRPr="00635847" w:rsidRDefault="00720365" w:rsidP="003A5DEF">
            <w:pPr>
              <w:snapToGrid w:val="0"/>
              <w:jc w:val="center"/>
              <w:rPr>
                <w:color w:val="191919"/>
                <w:sz w:val="22"/>
                <w:szCs w:val="22"/>
              </w:rPr>
            </w:pPr>
            <w:r>
              <w:rPr>
                <w:color w:val="191919"/>
                <w:sz w:val="22"/>
                <w:szCs w:val="22"/>
              </w:rPr>
              <w:t>-</w:t>
            </w:r>
          </w:p>
        </w:tc>
        <w:tc>
          <w:tcPr>
            <w:tcW w:w="993" w:type="dxa"/>
            <w:shd w:val="clear" w:color="auto" w:fill="auto"/>
            <w:vAlign w:val="center"/>
          </w:tcPr>
          <w:p w:rsidR="003A5DEF" w:rsidRPr="00635847" w:rsidRDefault="00720365" w:rsidP="003A5DEF">
            <w:pPr>
              <w:snapToGrid w:val="0"/>
              <w:jc w:val="center"/>
              <w:rPr>
                <w:sz w:val="22"/>
                <w:szCs w:val="22"/>
              </w:rPr>
            </w:pPr>
            <w:r>
              <w:rPr>
                <w:sz w:val="22"/>
                <w:szCs w:val="22"/>
              </w:rPr>
              <w:t>-</w:t>
            </w:r>
          </w:p>
        </w:tc>
        <w:tc>
          <w:tcPr>
            <w:tcW w:w="708" w:type="dxa"/>
            <w:vMerge/>
          </w:tcPr>
          <w:p w:rsidR="003A5DEF" w:rsidRPr="00635847" w:rsidRDefault="003A5DEF" w:rsidP="003A5DEF">
            <w:pPr>
              <w:snapToGrid w:val="0"/>
              <w:jc w:val="center"/>
              <w:rPr>
                <w:color w:val="191919"/>
                <w:sz w:val="22"/>
                <w:szCs w:val="22"/>
              </w:rPr>
            </w:pPr>
          </w:p>
        </w:tc>
      </w:tr>
      <w:tr w:rsidR="00DB7C20" w:rsidRPr="00635847" w:rsidTr="00ED76F0">
        <w:tc>
          <w:tcPr>
            <w:tcW w:w="572" w:type="dxa"/>
            <w:vAlign w:val="center"/>
          </w:tcPr>
          <w:p w:rsidR="00DB7C20" w:rsidRPr="00635847" w:rsidRDefault="00DB7C20" w:rsidP="00ED76F0">
            <w:pPr>
              <w:snapToGrid w:val="0"/>
              <w:jc w:val="center"/>
              <w:rPr>
                <w:sz w:val="22"/>
                <w:szCs w:val="22"/>
              </w:rPr>
            </w:pPr>
          </w:p>
        </w:tc>
        <w:tc>
          <w:tcPr>
            <w:tcW w:w="1946" w:type="dxa"/>
            <w:vAlign w:val="center"/>
          </w:tcPr>
          <w:p w:rsidR="00DB7C20" w:rsidRPr="00635847" w:rsidRDefault="00DB7C20" w:rsidP="00ED76F0">
            <w:pPr>
              <w:snapToGrid w:val="0"/>
              <w:rPr>
                <w:sz w:val="22"/>
                <w:szCs w:val="22"/>
              </w:rPr>
            </w:pPr>
          </w:p>
        </w:tc>
        <w:tc>
          <w:tcPr>
            <w:tcW w:w="1985" w:type="dxa"/>
            <w:vAlign w:val="center"/>
          </w:tcPr>
          <w:p w:rsidR="00DB7C20" w:rsidRPr="00635847" w:rsidRDefault="00DB7C20" w:rsidP="00ED76F0">
            <w:pPr>
              <w:snapToGrid w:val="0"/>
              <w:rPr>
                <w:sz w:val="22"/>
                <w:szCs w:val="22"/>
              </w:rPr>
            </w:pPr>
          </w:p>
        </w:tc>
        <w:tc>
          <w:tcPr>
            <w:tcW w:w="992" w:type="dxa"/>
            <w:vAlign w:val="center"/>
          </w:tcPr>
          <w:p w:rsidR="00DB7C20" w:rsidRPr="00635847" w:rsidRDefault="00DB7C20" w:rsidP="00ED76F0">
            <w:pPr>
              <w:jc w:val="center"/>
              <w:rPr>
                <w:sz w:val="22"/>
                <w:szCs w:val="22"/>
              </w:rPr>
            </w:pPr>
          </w:p>
        </w:tc>
        <w:tc>
          <w:tcPr>
            <w:tcW w:w="4678" w:type="dxa"/>
          </w:tcPr>
          <w:p w:rsidR="00DB7C20" w:rsidRPr="00635847" w:rsidRDefault="00DB7C20" w:rsidP="00ED76F0">
            <w:pPr>
              <w:rPr>
                <w:b/>
                <w:sz w:val="22"/>
                <w:szCs w:val="22"/>
              </w:rPr>
            </w:pPr>
            <w:r w:rsidRPr="00635847">
              <w:rPr>
                <w:b/>
                <w:sz w:val="22"/>
                <w:szCs w:val="22"/>
              </w:rPr>
              <w:t>ИТОГО по Подпрограмме:</w:t>
            </w:r>
          </w:p>
          <w:p w:rsidR="00DB7C20" w:rsidRPr="00635847" w:rsidRDefault="00DB7C20" w:rsidP="00ED76F0">
            <w:pPr>
              <w:snapToGrid w:val="0"/>
              <w:rPr>
                <w:sz w:val="22"/>
                <w:szCs w:val="22"/>
              </w:rPr>
            </w:pPr>
          </w:p>
        </w:tc>
        <w:tc>
          <w:tcPr>
            <w:tcW w:w="1134" w:type="dxa"/>
            <w:vAlign w:val="center"/>
          </w:tcPr>
          <w:p w:rsidR="00DB7C20" w:rsidRPr="00635847" w:rsidRDefault="00720365" w:rsidP="00ED76F0">
            <w:pPr>
              <w:snapToGrid w:val="0"/>
              <w:jc w:val="center"/>
              <w:rPr>
                <w:b/>
                <w:sz w:val="22"/>
                <w:szCs w:val="22"/>
              </w:rPr>
            </w:pPr>
            <w:r>
              <w:rPr>
                <w:b/>
                <w:sz w:val="22"/>
                <w:szCs w:val="22"/>
              </w:rPr>
              <w:t>500,0</w:t>
            </w:r>
          </w:p>
        </w:tc>
        <w:tc>
          <w:tcPr>
            <w:tcW w:w="567" w:type="dxa"/>
            <w:vAlign w:val="center"/>
          </w:tcPr>
          <w:p w:rsidR="00DB7C20" w:rsidRPr="00635847" w:rsidRDefault="00DB7C20" w:rsidP="00ED76F0">
            <w:pPr>
              <w:snapToGrid w:val="0"/>
              <w:jc w:val="center"/>
              <w:rPr>
                <w:sz w:val="22"/>
                <w:szCs w:val="22"/>
              </w:rPr>
            </w:pPr>
            <w:r w:rsidRPr="00635847">
              <w:rPr>
                <w:sz w:val="22"/>
                <w:szCs w:val="22"/>
              </w:rPr>
              <w:t>-</w:t>
            </w:r>
          </w:p>
        </w:tc>
        <w:tc>
          <w:tcPr>
            <w:tcW w:w="567" w:type="dxa"/>
            <w:vAlign w:val="center"/>
          </w:tcPr>
          <w:p w:rsidR="00DB7C20" w:rsidRPr="00635847" w:rsidRDefault="00DB7C20" w:rsidP="00ED76F0">
            <w:pPr>
              <w:snapToGrid w:val="0"/>
              <w:jc w:val="center"/>
              <w:rPr>
                <w:sz w:val="22"/>
                <w:szCs w:val="22"/>
              </w:rPr>
            </w:pPr>
            <w:r w:rsidRPr="00635847">
              <w:rPr>
                <w:sz w:val="22"/>
                <w:szCs w:val="22"/>
              </w:rPr>
              <w:t>-</w:t>
            </w:r>
          </w:p>
        </w:tc>
        <w:tc>
          <w:tcPr>
            <w:tcW w:w="1134" w:type="dxa"/>
            <w:vAlign w:val="center"/>
          </w:tcPr>
          <w:p w:rsidR="00DB7C20" w:rsidRPr="00635847" w:rsidRDefault="00720365" w:rsidP="00ED76F0">
            <w:pPr>
              <w:snapToGrid w:val="0"/>
              <w:jc w:val="center"/>
              <w:rPr>
                <w:b/>
                <w:sz w:val="22"/>
                <w:szCs w:val="22"/>
              </w:rPr>
            </w:pPr>
            <w:r>
              <w:rPr>
                <w:b/>
                <w:sz w:val="22"/>
                <w:szCs w:val="22"/>
              </w:rPr>
              <w:t>500,0</w:t>
            </w:r>
          </w:p>
        </w:tc>
        <w:tc>
          <w:tcPr>
            <w:tcW w:w="993" w:type="dxa"/>
            <w:vAlign w:val="center"/>
          </w:tcPr>
          <w:p w:rsidR="00DB7C20" w:rsidRPr="00635847" w:rsidRDefault="00DB7C20" w:rsidP="00ED76F0">
            <w:pPr>
              <w:snapToGrid w:val="0"/>
              <w:jc w:val="center"/>
              <w:rPr>
                <w:sz w:val="22"/>
                <w:szCs w:val="22"/>
              </w:rPr>
            </w:pPr>
            <w:r w:rsidRPr="00635847">
              <w:rPr>
                <w:sz w:val="22"/>
                <w:szCs w:val="22"/>
              </w:rPr>
              <w:t>-</w:t>
            </w:r>
          </w:p>
        </w:tc>
        <w:tc>
          <w:tcPr>
            <w:tcW w:w="708" w:type="dxa"/>
          </w:tcPr>
          <w:p w:rsidR="00DB7C20" w:rsidRPr="00635847" w:rsidRDefault="00DB7C20" w:rsidP="00ED76F0">
            <w:pPr>
              <w:snapToGrid w:val="0"/>
              <w:jc w:val="center"/>
              <w:rPr>
                <w:color w:val="191919"/>
                <w:sz w:val="22"/>
                <w:szCs w:val="22"/>
              </w:rPr>
            </w:pPr>
          </w:p>
        </w:tc>
      </w:tr>
    </w:tbl>
    <w:p w:rsidR="00DB7C20" w:rsidRPr="00635847" w:rsidRDefault="00DB7C20" w:rsidP="00DB7C20">
      <w:pPr>
        <w:jc w:val="center"/>
        <w:rPr>
          <w:sz w:val="22"/>
          <w:szCs w:val="22"/>
        </w:rPr>
      </w:pPr>
      <w:r w:rsidRPr="00635847">
        <w:rPr>
          <w:sz w:val="22"/>
          <w:szCs w:val="22"/>
        </w:rPr>
        <w:br w:type="textWrapping" w:clear="all"/>
      </w:r>
    </w:p>
    <w:p w:rsidR="00DB7C20" w:rsidRDefault="00DB7C20" w:rsidP="00DB7C20">
      <w:pPr>
        <w:rPr>
          <w:sz w:val="22"/>
          <w:szCs w:val="22"/>
        </w:rPr>
      </w:pPr>
    </w:p>
    <w:p w:rsidR="00E5178D" w:rsidRDefault="00E5178D" w:rsidP="00DB7C20">
      <w:pPr>
        <w:rPr>
          <w:sz w:val="22"/>
          <w:szCs w:val="22"/>
        </w:rPr>
      </w:pPr>
    </w:p>
    <w:p w:rsidR="00E5178D" w:rsidRDefault="00E5178D" w:rsidP="00DB7C20">
      <w:pPr>
        <w:rPr>
          <w:sz w:val="22"/>
          <w:szCs w:val="22"/>
        </w:rPr>
      </w:pPr>
    </w:p>
    <w:p w:rsidR="00E5178D" w:rsidRDefault="00E5178D" w:rsidP="00DB7C20">
      <w:pPr>
        <w:rPr>
          <w:sz w:val="22"/>
          <w:szCs w:val="22"/>
        </w:rPr>
      </w:pPr>
    </w:p>
    <w:p w:rsidR="00E5178D" w:rsidRDefault="00E5178D" w:rsidP="00DB7C20">
      <w:pPr>
        <w:rPr>
          <w:sz w:val="22"/>
          <w:szCs w:val="22"/>
        </w:rPr>
      </w:pPr>
    </w:p>
    <w:p w:rsidR="00192155" w:rsidRDefault="00192155" w:rsidP="00DB7C20">
      <w:pPr>
        <w:rPr>
          <w:sz w:val="22"/>
          <w:szCs w:val="22"/>
        </w:rPr>
      </w:pPr>
    </w:p>
    <w:p w:rsidR="00192155" w:rsidRDefault="00192155" w:rsidP="00DB7C20">
      <w:pPr>
        <w:rPr>
          <w:sz w:val="22"/>
          <w:szCs w:val="22"/>
        </w:rPr>
      </w:pPr>
    </w:p>
    <w:p w:rsidR="00192155" w:rsidRDefault="00192155" w:rsidP="00DB7C20">
      <w:pPr>
        <w:rPr>
          <w:sz w:val="22"/>
          <w:szCs w:val="22"/>
        </w:rPr>
      </w:pPr>
    </w:p>
    <w:p w:rsidR="00192155" w:rsidRDefault="00192155" w:rsidP="00DB7C20">
      <w:pPr>
        <w:rPr>
          <w:sz w:val="22"/>
          <w:szCs w:val="22"/>
        </w:rPr>
      </w:pPr>
    </w:p>
    <w:p w:rsidR="00192155" w:rsidRDefault="00192155" w:rsidP="00DB7C20">
      <w:pPr>
        <w:rPr>
          <w:sz w:val="22"/>
          <w:szCs w:val="22"/>
        </w:rPr>
      </w:pPr>
    </w:p>
    <w:p w:rsidR="00192155" w:rsidRDefault="00192155" w:rsidP="00DB7C20">
      <w:pPr>
        <w:rPr>
          <w:sz w:val="22"/>
          <w:szCs w:val="22"/>
        </w:rPr>
      </w:pPr>
    </w:p>
    <w:p w:rsidR="00192155" w:rsidRDefault="00192155" w:rsidP="00DB7C20">
      <w:pPr>
        <w:rPr>
          <w:sz w:val="22"/>
          <w:szCs w:val="22"/>
        </w:rPr>
      </w:pPr>
    </w:p>
    <w:p w:rsidR="00192155" w:rsidRDefault="00192155" w:rsidP="00DB7C20">
      <w:pPr>
        <w:rPr>
          <w:sz w:val="22"/>
          <w:szCs w:val="22"/>
        </w:rPr>
      </w:pPr>
    </w:p>
    <w:p w:rsidR="00192155" w:rsidRDefault="00192155" w:rsidP="00DB7C20">
      <w:pPr>
        <w:rPr>
          <w:sz w:val="22"/>
          <w:szCs w:val="22"/>
        </w:rPr>
      </w:pPr>
    </w:p>
    <w:p w:rsidR="00E5178D" w:rsidRDefault="00E5178D" w:rsidP="00DB7C20">
      <w:pPr>
        <w:rPr>
          <w:sz w:val="22"/>
          <w:szCs w:val="22"/>
        </w:rPr>
      </w:pPr>
    </w:p>
    <w:p w:rsidR="005B35B2" w:rsidRDefault="005B35B2" w:rsidP="00DB7C20">
      <w:pPr>
        <w:rPr>
          <w:sz w:val="22"/>
          <w:szCs w:val="22"/>
        </w:rPr>
      </w:pPr>
    </w:p>
    <w:p w:rsidR="005B35B2" w:rsidRDefault="005B35B2" w:rsidP="00DB7C20">
      <w:pPr>
        <w:rPr>
          <w:sz w:val="22"/>
          <w:szCs w:val="22"/>
        </w:rPr>
      </w:pPr>
    </w:p>
    <w:p w:rsidR="005B35B2" w:rsidRDefault="005B35B2" w:rsidP="00DB7C20">
      <w:pPr>
        <w:rPr>
          <w:sz w:val="22"/>
          <w:szCs w:val="22"/>
        </w:rPr>
      </w:pPr>
    </w:p>
    <w:p w:rsidR="005B35B2" w:rsidRDefault="005B35B2" w:rsidP="00DB7C20">
      <w:pPr>
        <w:rPr>
          <w:sz w:val="22"/>
          <w:szCs w:val="22"/>
        </w:rPr>
      </w:pPr>
    </w:p>
    <w:p w:rsidR="005B35B2" w:rsidRDefault="005B35B2" w:rsidP="00DB7C20">
      <w:pPr>
        <w:rPr>
          <w:sz w:val="22"/>
          <w:szCs w:val="22"/>
        </w:rPr>
      </w:pPr>
    </w:p>
    <w:p w:rsidR="005B35B2" w:rsidRDefault="005B35B2" w:rsidP="00DB7C20">
      <w:pPr>
        <w:rPr>
          <w:sz w:val="22"/>
          <w:szCs w:val="22"/>
        </w:rPr>
      </w:pPr>
    </w:p>
    <w:p w:rsidR="00E5178D" w:rsidRDefault="00E5178D" w:rsidP="00DB7C20">
      <w:pPr>
        <w:rPr>
          <w:sz w:val="22"/>
          <w:szCs w:val="22"/>
        </w:rPr>
      </w:pPr>
    </w:p>
    <w:p w:rsidR="00E5178D" w:rsidRDefault="00E5178D" w:rsidP="00DB7C20">
      <w:pPr>
        <w:rPr>
          <w:sz w:val="22"/>
          <w:szCs w:val="22"/>
        </w:rPr>
      </w:pPr>
    </w:p>
    <w:p w:rsidR="00E5178D" w:rsidRPr="00635847" w:rsidRDefault="00E5178D" w:rsidP="00DB7C20">
      <w:pPr>
        <w:rPr>
          <w:sz w:val="22"/>
          <w:szCs w:val="22"/>
        </w:rPr>
      </w:pPr>
    </w:p>
    <w:p w:rsidR="00B0586C" w:rsidRPr="00635847" w:rsidRDefault="00B0586C">
      <w:pPr>
        <w:rPr>
          <w:sz w:val="22"/>
          <w:szCs w:val="22"/>
        </w:rPr>
      </w:pPr>
    </w:p>
    <w:p w:rsidR="00B0586C" w:rsidRPr="00635847" w:rsidRDefault="00B0586C">
      <w:pPr>
        <w:rPr>
          <w:sz w:val="22"/>
          <w:szCs w:val="22"/>
        </w:rPr>
      </w:pPr>
    </w:p>
    <w:p w:rsidR="00E5178D" w:rsidRPr="00D97E91" w:rsidRDefault="00E5178D" w:rsidP="00E5178D">
      <w:pPr>
        <w:jc w:val="right"/>
        <w:rPr>
          <w:sz w:val="16"/>
          <w:szCs w:val="16"/>
        </w:rPr>
      </w:pPr>
      <w:r>
        <w:rPr>
          <w:sz w:val="16"/>
          <w:szCs w:val="16"/>
        </w:rPr>
        <w:t>Приложение  3</w:t>
      </w:r>
    </w:p>
    <w:p w:rsidR="00E5178D" w:rsidRPr="002639FC" w:rsidRDefault="00E5178D" w:rsidP="00E5178D">
      <w:pPr>
        <w:jc w:val="right"/>
        <w:rPr>
          <w:sz w:val="16"/>
          <w:szCs w:val="16"/>
        </w:rPr>
      </w:pPr>
      <w:r w:rsidRPr="002639FC">
        <w:rPr>
          <w:sz w:val="16"/>
          <w:szCs w:val="16"/>
        </w:rPr>
        <w:t>к подпрограмме «Обеспечение санитарного состояния</w:t>
      </w:r>
    </w:p>
    <w:p w:rsidR="00E5178D" w:rsidRPr="002639FC" w:rsidRDefault="00E5178D" w:rsidP="00E5178D">
      <w:pPr>
        <w:jc w:val="right"/>
        <w:rPr>
          <w:color w:val="000000"/>
          <w:sz w:val="16"/>
          <w:szCs w:val="16"/>
          <w:shd w:val="clear" w:color="auto" w:fill="FFFFFF"/>
        </w:rPr>
      </w:pPr>
      <w:r w:rsidRPr="002639FC">
        <w:rPr>
          <w:sz w:val="16"/>
          <w:szCs w:val="16"/>
        </w:rPr>
        <w:t>территории МО «</w:t>
      </w:r>
      <w:r>
        <w:rPr>
          <w:sz w:val="16"/>
          <w:szCs w:val="16"/>
        </w:rPr>
        <w:t>Дубровское городское поселение</w:t>
      </w:r>
      <w:r w:rsidRPr="002639FC">
        <w:rPr>
          <w:sz w:val="16"/>
          <w:szCs w:val="16"/>
        </w:rPr>
        <w:t xml:space="preserve">» и </w:t>
      </w:r>
      <w:r w:rsidRPr="002639FC">
        <w:rPr>
          <w:color w:val="000000"/>
          <w:sz w:val="16"/>
          <w:szCs w:val="16"/>
          <w:shd w:val="clear" w:color="auto" w:fill="FFFFFF"/>
        </w:rPr>
        <w:t xml:space="preserve">высоких </w:t>
      </w:r>
    </w:p>
    <w:p w:rsidR="00E5178D" w:rsidRPr="002639FC" w:rsidRDefault="00E5178D" w:rsidP="00E5178D">
      <w:pPr>
        <w:jc w:val="right"/>
        <w:rPr>
          <w:color w:val="000000"/>
          <w:sz w:val="16"/>
          <w:szCs w:val="16"/>
          <w:shd w:val="clear" w:color="auto" w:fill="FFFFFF"/>
        </w:rPr>
      </w:pPr>
      <w:r w:rsidRPr="002639FC">
        <w:rPr>
          <w:color w:val="000000"/>
          <w:sz w:val="16"/>
          <w:szCs w:val="16"/>
          <w:shd w:val="clear" w:color="auto" w:fill="FFFFFF"/>
        </w:rPr>
        <w:t>эстетических качеств и комфортности среды проживания»</w:t>
      </w:r>
    </w:p>
    <w:p w:rsidR="00E5178D" w:rsidRDefault="00E5178D" w:rsidP="00E5178D">
      <w:pPr>
        <w:jc w:val="center"/>
        <w:rPr>
          <w:sz w:val="28"/>
          <w:szCs w:val="28"/>
        </w:rPr>
      </w:pPr>
    </w:p>
    <w:p w:rsidR="00E5178D" w:rsidRDefault="00E5178D" w:rsidP="00E5178D">
      <w:pPr>
        <w:jc w:val="center"/>
        <w:rPr>
          <w:b/>
          <w:sz w:val="22"/>
          <w:szCs w:val="22"/>
        </w:rPr>
      </w:pPr>
      <w:r w:rsidRPr="00635847">
        <w:rPr>
          <w:b/>
          <w:sz w:val="22"/>
          <w:szCs w:val="22"/>
        </w:rPr>
        <w:t>Таблица «Система программных мероприятий на 20</w:t>
      </w:r>
      <w:r w:rsidR="005A463E">
        <w:rPr>
          <w:b/>
          <w:sz w:val="22"/>
          <w:szCs w:val="22"/>
        </w:rPr>
        <w:t>20</w:t>
      </w:r>
      <w:r w:rsidRPr="00635847">
        <w:rPr>
          <w:b/>
          <w:sz w:val="22"/>
          <w:szCs w:val="22"/>
        </w:rPr>
        <w:t xml:space="preserve"> год»</w:t>
      </w:r>
    </w:p>
    <w:p w:rsidR="00E5178D" w:rsidRPr="00635847" w:rsidRDefault="00E5178D" w:rsidP="00E5178D">
      <w:pPr>
        <w:jc w:val="center"/>
        <w:rPr>
          <w:b/>
          <w:sz w:val="22"/>
          <w:szCs w:val="22"/>
        </w:rPr>
      </w:pPr>
    </w:p>
    <w:tbl>
      <w:tblPr>
        <w:tblpPr w:leftFromText="180" w:rightFromText="180" w:vertAnchor="text" w:tblpX="777"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946"/>
        <w:gridCol w:w="1985"/>
        <w:gridCol w:w="992"/>
        <w:gridCol w:w="4678"/>
        <w:gridCol w:w="1134"/>
        <w:gridCol w:w="567"/>
        <w:gridCol w:w="567"/>
        <w:gridCol w:w="1134"/>
        <w:gridCol w:w="993"/>
        <w:gridCol w:w="708"/>
      </w:tblGrid>
      <w:tr w:rsidR="00E5178D" w:rsidRPr="00635847" w:rsidTr="00ED76F0">
        <w:tc>
          <w:tcPr>
            <w:tcW w:w="572" w:type="dxa"/>
            <w:vMerge w:val="restart"/>
            <w:vAlign w:val="center"/>
          </w:tcPr>
          <w:p w:rsidR="00E5178D" w:rsidRPr="00635847" w:rsidRDefault="00E5178D" w:rsidP="00ED76F0">
            <w:pPr>
              <w:jc w:val="center"/>
              <w:rPr>
                <w:b/>
                <w:sz w:val="20"/>
                <w:szCs w:val="20"/>
              </w:rPr>
            </w:pPr>
            <w:r w:rsidRPr="00635847">
              <w:rPr>
                <w:b/>
                <w:sz w:val="20"/>
                <w:szCs w:val="20"/>
              </w:rPr>
              <w:t>№ п/п</w:t>
            </w:r>
          </w:p>
        </w:tc>
        <w:tc>
          <w:tcPr>
            <w:tcW w:w="1946" w:type="dxa"/>
            <w:vMerge w:val="restart"/>
            <w:vAlign w:val="center"/>
          </w:tcPr>
          <w:p w:rsidR="00E5178D" w:rsidRPr="00635847" w:rsidRDefault="00E5178D" w:rsidP="00ED76F0">
            <w:pPr>
              <w:ind w:right="113"/>
              <w:jc w:val="center"/>
              <w:rPr>
                <w:b/>
                <w:sz w:val="20"/>
                <w:szCs w:val="20"/>
              </w:rPr>
            </w:pPr>
            <w:r w:rsidRPr="00635847">
              <w:rPr>
                <w:b/>
                <w:sz w:val="20"/>
                <w:szCs w:val="20"/>
              </w:rPr>
              <w:t>Наименование подпрограммных мероприятий</w:t>
            </w:r>
          </w:p>
        </w:tc>
        <w:tc>
          <w:tcPr>
            <w:tcW w:w="1985" w:type="dxa"/>
            <w:vMerge w:val="restart"/>
            <w:vAlign w:val="center"/>
          </w:tcPr>
          <w:p w:rsidR="00E5178D" w:rsidRPr="00635847" w:rsidRDefault="00E5178D" w:rsidP="00ED76F0">
            <w:pPr>
              <w:jc w:val="center"/>
              <w:rPr>
                <w:b/>
                <w:sz w:val="20"/>
                <w:szCs w:val="20"/>
              </w:rPr>
            </w:pPr>
            <w:r w:rsidRPr="00635847">
              <w:rPr>
                <w:b/>
                <w:sz w:val="20"/>
                <w:szCs w:val="20"/>
              </w:rPr>
              <w:t>На решение какой задачи направлено мероприятие, результат</w:t>
            </w:r>
          </w:p>
          <w:p w:rsidR="00E5178D" w:rsidRPr="00635847" w:rsidRDefault="00E5178D" w:rsidP="00ED76F0">
            <w:pPr>
              <w:jc w:val="center"/>
              <w:rPr>
                <w:b/>
                <w:sz w:val="20"/>
                <w:szCs w:val="20"/>
              </w:rPr>
            </w:pPr>
          </w:p>
          <w:p w:rsidR="00E5178D" w:rsidRPr="00635847" w:rsidRDefault="00E5178D" w:rsidP="00ED76F0">
            <w:pPr>
              <w:jc w:val="center"/>
              <w:rPr>
                <w:b/>
                <w:sz w:val="20"/>
                <w:szCs w:val="20"/>
              </w:rPr>
            </w:pPr>
          </w:p>
        </w:tc>
        <w:tc>
          <w:tcPr>
            <w:tcW w:w="992" w:type="dxa"/>
            <w:vMerge w:val="restart"/>
            <w:vAlign w:val="center"/>
          </w:tcPr>
          <w:p w:rsidR="00E5178D" w:rsidRPr="00635847" w:rsidRDefault="00E5178D" w:rsidP="00ED76F0">
            <w:pPr>
              <w:jc w:val="center"/>
              <w:rPr>
                <w:b/>
                <w:sz w:val="20"/>
                <w:szCs w:val="20"/>
              </w:rPr>
            </w:pPr>
            <w:r w:rsidRPr="00635847">
              <w:rPr>
                <w:b/>
                <w:sz w:val="20"/>
                <w:szCs w:val="20"/>
              </w:rPr>
              <w:t xml:space="preserve">Срок реализации мероприятия </w:t>
            </w:r>
          </w:p>
        </w:tc>
        <w:tc>
          <w:tcPr>
            <w:tcW w:w="4678" w:type="dxa"/>
            <w:vMerge w:val="restart"/>
            <w:vAlign w:val="center"/>
          </w:tcPr>
          <w:p w:rsidR="00E5178D" w:rsidRPr="00635847" w:rsidRDefault="00E5178D" w:rsidP="00ED76F0">
            <w:pPr>
              <w:jc w:val="center"/>
              <w:rPr>
                <w:b/>
                <w:sz w:val="20"/>
                <w:szCs w:val="20"/>
                <w:vertAlign w:val="superscript"/>
              </w:rPr>
            </w:pPr>
            <w:r w:rsidRPr="00635847">
              <w:rPr>
                <w:b/>
                <w:sz w:val="20"/>
                <w:szCs w:val="20"/>
              </w:rPr>
              <w:t>Адрес объекта</w:t>
            </w:r>
          </w:p>
        </w:tc>
        <w:tc>
          <w:tcPr>
            <w:tcW w:w="1134" w:type="dxa"/>
            <w:vMerge w:val="restart"/>
            <w:vAlign w:val="center"/>
          </w:tcPr>
          <w:p w:rsidR="00E5178D" w:rsidRPr="00635847" w:rsidRDefault="00E5178D" w:rsidP="00ED76F0">
            <w:pPr>
              <w:jc w:val="center"/>
              <w:rPr>
                <w:b/>
                <w:sz w:val="20"/>
                <w:szCs w:val="20"/>
              </w:rPr>
            </w:pPr>
            <w:r w:rsidRPr="00635847">
              <w:rPr>
                <w:b/>
                <w:sz w:val="20"/>
                <w:szCs w:val="20"/>
              </w:rPr>
              <w:t>Сумма затрат на реализацию мероприятия, тыс. руб.</w:t>
            </w:r>
          </w:p>
        </w:tc>
        <w:tc>
          <w:tcPr>
            <w:tcW w:w="3261" w:type="dxa"/>
            <w:gridSpan w:val="4"/>
            <w:vAlign w:val="center"/>
          </w:tcPr>
          <w:p w:rsidR="00E5178D" w:rsidRPr="00635847" w:rsidRDefault="00E5178D" w:rsidP="00ED76F0">
            <w:pPr>
              <w:jc w:val="center"/>
              <w:rPr>
                <w:b/>
                <w:sz w:val="20"/>
                <w:szCs w:val="20"/>
              </w:rPr>
            </w:pPr>
            <w:r w:rsidRPr="00635847">
              <w:rPr>
                <w:b/>
                <w:sz w:val="20"/>
                <w:szCs w:val="20"/>
              </w:rPr>
              <w:t>Источник финансирования, тыс. руб.</w:t>
            </w:r>
          </w:p>
          <w:p w:rsidR="00E5178D" w:rsidRPr="00635847" w:rsidRDefault="00E5178D" w:rsidP="00ED76F0">
            <w:pPr>
              <w:jc w:val="center"/>
              <w:rPr>
                <w:b/>
                <w:sz w:val="20"/>
                <w:szCs w:val="20"/>
              </w:rPr>
            </w:pPr>
          </w:p>
        </w:tc>
        <w:tc>
          <w:tcPr>
            <w:tcW w:w="708" w:type="dxa"/>
            <w:vMerge w:val="restart"/>
            <w:vAlign w:val="center"/>
          </w:tcPr>
          <w:p w:rsidR="00E5178D" w:rsidRPr="00635847" w:rsidRDefault="00E5178D" w:rsidP="00ED76F0">
            <w:pPr>
              <w:jc w:val="center"/>
              <w:rPr>
                <w:b/>
                <w:sz w:val="20"/>
                <w:szCs w:val="20"/>
              </w:rPr>
            </w:pPr>
            <w:r w:rsidRPr="00635847">
              <w:rPr>
                <w:b/>
                <w:sz w:val="20"/>
                <w:szCs w:val="20"/>
              </w:rPr>
              <w:t>Ответственный за реализацию мероприятия</w:t>
            </w:r>
          </w:p>
        </w:tc>
      </w:tr>
      <w:tr w:rsidR="00E5178D" w:rsidRPr="00635847" w:rsidTr="00ED76F0">
        <w:tc>
          <w:tcPr>
            <w:tcW w:w="572" w:type="dxa"/>
            <w:vMerge/>
            <w:vAlign w:val="center"/>
          </w:tcPr>
          <w:p w:rsidR="00E5178D" w:rsidRPr="00635847" w:rsidRDefault="00E5178D" w:rsidP="00ED76F0">
            <w:pPr>
              <w:jc w:val="center"/>
              <w:rPr>
                <w:sz w:val="22"/>
                <w:szCs w:val="22"/>
              </w:rPr>
            </w:pPr>
          </w:p>
        </w:tc>
        <w:tc>
          <w:tcPr>
            <w:tcW w:w="1946" w:type="dxa"/>
            <w:vMerge/>
          </w:tcPr>
          <w:p w:rsidR="00E5178D" w:rsidRPr="00635847" w:rsidRDefault="00E5178D" w:rsidP="00ED76F0">
            <w:pPr>
              <w:jc w:val="center"/>
              <w:rPr>
                <w:sz w:val="22"/>
                <w:szCs w:val="22"/>
              </w:rPr>
            </w:pPr>
          </w:p>
        </w:tc>
        <w:tc>
          <w:tcPr>
            <w:tcW w:w="1985" w:type="dxa"/>
            <w:vMerge/>
          </w:tcPr>
          <w:p w:rsidR="00E5178D" w:rsidRPr="00635847" w:rsidRDefault="00E5178D" w:rsidP="00ED76F0">
            <w:pPr>
              <w:jc w:val="center"/>
              <w:rPr>
                <w:sz w:val="22"/>
                <w:szCs w:val="22"/>
              </w:rPr>
            </w:pPr>
          </w:p>
        </w:tc>
        <w:tc>
          <w:tcPr>
            <w:tcW w:w="992" w:type="dxa"/>
            <w:vMerge/>
          </w:tcPr>
          <w:p w:rsidR="00E5178D" w:rsidRPr="00635847" w:rsidRDefault="00E5178D" w:rsidP="00ED76F0">
            <w:pPr>
              <w:jc w:val="center"/>
              <w:rPr>
                <w:sz w:val="22"/>
                <w:szCs w:val="22"/>
              </w:rPr>
            </w:pPr>
          </w:p>
        </w:tc>
        <w:tc>
          <w:tcPr>
            <w:tcW w:w="4678" w:type="dxa"/>
            <w:vMerge/>
          </w:tcPr>
          <w:p w:rsidR="00E5178D" w:rsidRPr="00635847" w:rsidRDefault="00E5178D" w:rsidP="00ED76F0">
            <w:pPr>
              <w:jc w:val="center"/>
              <w:rPr>
                <w:sz w:val="22"/>
                <w:szCs w:val="22"/>
              </w:rPr>
            </w:pPr>
          </w:p>
        </w:tc>
        <w:tc>
          <w:tcPr>
            <w:tcW w:w="1134" w:type="dxa"/>
            <w:vMerge/>
          </w:tcPr>
          <w:p w:rsidR="00E5178D" w:rsidRPr="00635847" w:rsidRDefault="00E5178D" w:rsidP="00ED76F0">
            <w:pPr>
              <w:jc w:val="center"/>
              <w:rPr>
                <w:sz w:val="22"/>
                <w:szCs w:val="22"/>
              </w:rPr>
            </w:pPr>
          </w:p>
        </w:tc>
        <w:tc>
          <w:tcPr>
            <w:tcW w:w="567" w:type="dxa"/>
            <w:vAlign w:val="center"/>
          </w:tcPr>
          <w:p w:rsidR="00E5178D" w:rsidRPr="00635847" w:rsidRDefault="00E5178D" w:rsidP="00ED76F0">
            <w:pPr>
              <w:jc w:val="center"/>
              <w:rPr>
                <w:b/>
                <w:sz w:val="20"/>
                <w:szCs w:val="20"/>
              </w:rPr>
            </w:pPr>
            <w:r w:rsidRPr="00635847">
              <w:rPr>
                <w:b/>
                <w:sz w:val="20"/>
                <w:szCs w:val="20"/>
              </w:rPr>
              <w:t>ФБ</w:t>
            </w:r>
          </w:p>
        </w:tc>
        <w:tc>
          <w:tcPr>
            <w:tcW w:w="567" w:type="dxa"/>
            <w:vAlign w:val="center"/>
          </w:tcPr>
          <w:p w:rsidR="00E5178D" w:rsidRPr="00635847" w:rsidRDefault="00E5178D" w:rsidP="00ED76F0">
            <w:pPr>
              <w:jc w:val="center"/>
              <w:rPr>
                <w:b/>
                <w:sz w:val="20"/>
                <w:szCs w:val="20"/>
              </w:rPr>
            </w:pPr>
            <w:r w:rsidRPr="00635847">
              <w:rPr>
                <w:b/>
                <w:sz w:val="20"/>
                <w:szCs w:val="20"/>
              </w:rPr>
              <w:t>ОБ</w:t>
            </w:r>
          </w:p>
        </w:tc>
        <w:tc>
          <w:tcPr>
            <w:tcW w:w="1134" w:type="dxa"/>
            <w:vAlign w:val="center"/>
          </w:tcPr>
          <w:p w:rsidR="00E5178D" w:rsidRPr="00635847" w:rsidRDefault="00E5178D" w:rsidP="00ED76F0">
            <w:pPr>
              <w:ind w:right="-210"/>
              <w:jc w:val="center"/>
              <w:rPr>
                <w:b/>
                <w:sz w:val="20"/>
                <w:szCs w:val="20"/>
              </w:rPr>
            </w:pPr>
            <w:r w:rsidRPr="00635847">
              <w:rPr>
                <w:b/>
                <w:sz w:val="20"/>
                <w:szCs w:val="20"/>
              </w:rPr>
              <w:t>МБ</w:t>
            </w:r>
          </w:p>
        </w:tc>
        <w:tc>
          <w:tcPr>
            <w:tcW w:w="993" w:type="dxa"/>
            <w:vAlign w:val="center"/>
          </w:tcPr>
          <w:p w:rsidR="00E5178D" w:rsidRPr="00635847" w:rsidRDefault="00E5178D" w:rsidP="00ED76F0">
            <w:pPr>
              <w:jc w:val="center"/>
              <w:rPr>
                <w:b/>
                <w:sz w:val="20"/>
                <w:szCs w:val="20"/>
              </w:rPr>
            </w:pPr>
            <w:r w:rsidRPr="00635847">
              <w:rPr>
                <w:b/>
                <w:sz w:val="20"/>
                <w:szCs w:val="20"/>
              </w:rPr>
              <w:t>Прочие привлеченные средства</w:t>
            </w:r>
          </w:p>
        </w:tc>
        <w:tc>
          <w:tcPr>
            <w:tcW w:w="708" w:type="dxa"/>
            <w:vMerge/>
          </w:tcPr>
          <w:p w:rsidR="00E5178D" w:rsidRPr="00635847" w:rsidRDefault="00E5178D" w:rsidP="00ED76F0">
            <w:pPr>
              <w:jc w:val="center"/>
              <w:rPr>
                <w:sz w:val="22"/>
                <w:szCs w:val="22"/>
              </w:rPr>
            </w:pPr>
          </w:p>
        </w:tc>
      </w:tr>
      <w:tr w:rsidR="00E5178D" w:rsidRPr="00635847" w:rsidTr="00ED76F0">
        <w:tc>
          <w:tcPr>
            <w:tcW w:w="572" w:type="dxa"/>
            <w:vAlign w:val="center"/>
          </w:tcPr>
          <w:p w:rsidR="00E5178D" w:rsidRPr="00635847" w:rsidRDefault="00E5178D" w:rsidP="00ED76F0">
            <w:pPr>
              <w:jc w:val="center"/>
              <w:rPr>
                <w:b/>
                <w:sz w:val="22"/>
                <w:szCs w:val="22"/>
              </w:rPr>
            </w:pPr>
            <w:r w:rsidRPr="00635847">
              <w:rPr>
                <w:b/>
                <w:sz w:val="22"/>
                <w:szCs w:val="22"/>
              </w:rPr>
              <w:t>1</w:t>
            </w:r>
          </w:p>
        </w:tc>
        <w:tc>
          <w:tcPr>
            <w:tcW w:w="1946" w:type="dxa"/>
            <w:vAlign w:val="center"/>
          </w:tcPr>
          <w:p w:rsidR="00E5178D" w:rsidRPr="00635847" w:rsidRDefault="00E5178D" w:rsidP="00ED76F0">
            <w:pPr>
              <w:jc w:val="center"/>
              <w:rPr>
                <w:b/>
                <w:sz w:val="22"/>
                <w:szCs w:val="22"/>
              </w:rPr>
            </w:pPr>
            <w:r w:rsidRPr="00635847">
              <w:rPr>
                <w:b/>
                <w:sz w:val="22"/>
                <w:szCs w:val="22"/>
              </w:rPr>
              <w:t>2</w:t>
            </w:r>
          </w:p>
        </w:tc>
        <w:tc>
          <w:tcPr>
            <w:tcW w:w="1985" w:type="dxa"/>
            <w:vAlign w:val="center"/>
          </w:tcPr>
          <w:p w:rsidR="00E5178D" w:rsidRPr="00635847" w:rsidRDefault="00E5178D" w:rsidP="00ED76F0">
            <w:pPr>
              <w:jc w:val="center"/>
              <w:rPr>
                <w:b/>
                <w:sz w:val="22"/>
                <w:szCs w:val="22"/>
              </w:rPr>
            </w:pPr>
            <w:r w:rsidRPr="00635847">
              <w:rPr>
                <w:b/>
                <w:sz w:val="22"/>
                <w:szCs w:val="22"/>
              </w:rPr>
              <w:t>3</w:t>
            </w:r>
          </w:p>
        </w:tc>
        <w:tc>
          <w:tcPr>
            <w:tcW w:w="992" w:type="dxa"/>
            <w:vAlign w:val="center"/>
          </w:tcPr>
          <w:p w:rsidR="00E5178D" w:rsidRPr="00635847" w:rsidRDefault="00E5178D" w:rsidP="00ED76F0">
            <w:pPr>
              <w:jc w:val="center"/>
              <w:rPr>
                <w:b/>
                <w:sz w:val="22"/>
                <w:szCs w:val="22"/>
              </w:rPr>
            </w:pPr>
            <w:r w:rsidRPr="00635847">
              <w:rPr>
                <w:b/>
                <w:sz w:val="22"/>
                <w:szCs w:val="22"/>
              </w:rPr>
              <w:t>4</w:t>
            </w:r>
          </w:p>
        </w:tc>
        <w:tc>
          <w:tcPr>
            <w:tcW w:w="4678" w:type="dxa"/>
            <w:vAlign w:val="center"/>
          </w:tcPr>
          <w:p w:rsidR="00E5178D" w:rsidRPr="00635847" w:rsidRDefault="00E5178D" w:rsidP="00ED76F0">
            <w:pPr>
              <w:jc w:val="center"/>
              <w:rPr>
                <w:b/>
                <w:sz w:val="22"/>
                <w:szCs w:val="22"/>
              </w:rPr>
            </w:pPr>
            <w:r w:rsidRPr="00635847">
              <w:rPr>
                <w:b/>
                <w:sz w:val="22"/>
                <w:szCs w:val="22"/>
              </w:rPr>
              <w:t>5</w:t>
            </w:r>
          </w:p>
        </w:tc>
        <w:tc>
          <w:tcPr>
            <w:tcW w:w="1134" w:type="dxa"/>
            <w:vAlign w:val="center"/>
          </w:tcPr>
          <w:p w:rsidR="00E5178D" w:rsidRPr="00635847" w:rsidRDefault="00E5178D" w:rsidP="00ED76F0">
            <w:pPr>
              <w:jc w:val="center"/>
              <w:rPr>
                <w:b/>
                <w:sz w:val="22"/>
                <w:szCs w:val="22"/>
              </w:rPr>
            </w:pPr>
            <w:r w:rsidRPr="00635847">
              <w:rPr>
                <w:b/>
                <w:sz w:val="22"/>
                <w:szCs w:val="22"/>
              </w:rPr>
              <w:t>6</w:t>
            </w:r>
          </w:p>
        </w:tc>
        <w:tc>
          <w:tcPr>
            <w:tcW w:w="567" w:type="dxa"/>
            <w:vAlign w:val="center"/>
          </w:tcPr>
          <w:p w:rsidR="00E5178D" w:rsidRPr="00635847" w:rsidRDefault="00E5178D" w:rsidP="00ED76F0">
            <w:pPr>
              <w:jc w:val="center"/>
              <w:rPr>
                <w:b/>
                <w:sz w:val="22"/>
                <w:szCs w:val="22"/>
              </w:rPr>
            </w:pPr>
            <w:r w:rsidRPr="00635847">
              <w:rPr>
                <w:b/>
                <w:sz w:val="22"/>
                <w:szCs w:val="22"/>
              </w:rPr>
              <w:t>7</w:t>
            </w:r>
          </w:p>
        </w:tc>
        <w:tc>
          <w:tcPr>
            <w:tcW w:w="567" w:type="dxa"/>
            <w:vAlign w:val="center"/>
          </w:tcPr>
          <w:p w:rsidR="00E5178D" w:rsidRPr="00635847" w:rsidRDefault="00E5178D" w:rsidP="00ED76F0">
            <w:pPr>
              <w:jc w:val="center"/>
              <w:rPr>
                <w:b/>
                <w:sz w:val="22"/>
                <w:szCs w:val="22"/>
              </w:rPr>
            </w:pPr>
            <w:r w:rsidRPr="00635847">
              <w:rPr>
                <w:b/>
                <w:sz w:val="22"/>
                <w:szCs w:val="22"/>
              </w:rPr>
              <w:t>8</w:t>
            </w:r>
          </w:p>
        </w:tc>
        <w:tc>
          <w:tcPr>
            <w:tcW w:w="1134" w:type="dxa"/>
            <w:vAlign w:val="center"/>
          </w:tcPr>
          <w:p w:rsidR="00E5178D" w:rsidRPr="00635847" w:rsidRDefault="00E5178D" w:rsidP="00ED76F0">
            <w:pPr>
              <w:jc w:val="center"/>
              <w:rPr>
                <w:b/>
                <w:sz w:val="22"/>
                <w:szCs w:val="22"/>
              </w:rPr>
            </w:pPr>
            <w:r w:rsidRPr="00635847">
              <w:rPr>
                <w:b/>
                <w:sz w:val="22"/>
                <w:szCs w:val="22"/>
              </w:rPr>
              <w:t>9</w:t>
            </w:r>
          </w:p>
        </w:tc>
        <w:tc>
          <w:tcPr>
            <w:tcW w:w="993" w:type="dxa"/>
            <w:vAlign w:val="center"/>
          </w:tcPr>
          <w:p w:rsidR="00E5178D" w:rsidRPr="00635847" w:rsidRDefault="00E5178D" w:rsidP="00ED76F0">
            <w:pPr>
              <w:jc w:val="center"/>
              <w:rPr>
                <w:b/>
                <w:sz w:val="22"/>
                <w:szCs w:val="22"/>
              </w:rPr>
            </w:pPr>
            <w:r w:rsidRPr="00635847">
              <w:rPr>
                <w:b/>
                <w:sz w:val="22"/>
                <w:szCs w:val="22"/>
              </w:rPr>
              <w:t>10</w:t>
            </w:r>
          </w:p>
        </w:tc>
        <w:tc>
          <w:tcPr>
            <w:tcW w:w="708" w:type="dxa"/>
            <w:vAlign w:val="center"/>
          </w:tcPr>
          <w:p w:rsidR="00E5178D" w:rsidRPr="00635847" w:rsidRDefault="00E5178D" w:rsidP="00ED76F0">
            <w:pPr>
              <w:jc w:val="center"/>
              <w:rPr>
                <w:b/>
                <w:sz w:val="22"/>
                <w:szCs w:val="22"/>
              </w:rPr>
            </w:pPr>
            <w:r w:rsidRPr="00635847">
              <w:rPr>
                <w:b/>
                <w:sz w:val="22"/>
                <w:szCs w:val="22"/>
              </w:rPr>
              <w:t>11</w:t>
            </w:r>
          </w:p>
        </w:tc>
      </w:tr>
      <w:tr w:rsidR="00192155" w:rsidRPr="00635847" w:rsidTr="00D00D00">
        <w:trPr>
          <w:trHeight w:val="129"/>
        </w:trPr>
        <w:tc>
          <w:tcPr>
            <w:tcW w:w="572" w:type="dxa"/>
            <w:vAlign w:val="center"/>
          </w:tcPr>
          <w:p w:rsidR="00192155" w:rsidRPr="00635847" w:rsidRDefault="00192155" w:rsidP="00192155">
            <w:pPr>
              <w:jc w:val="center"/>
              <w:rPr>
                <w:sz w:val="22"/>
                <w:szCs w:val="22"/>
              </w:rPr>
            </w:pPr>
            <w:r>
              <w:rPr>
                <w:sz w:val="22"/>
                <w:szCs w:val="22"/>
              </w:rPr>
              <w:t>1</w:t>
            </w:r>
            <w:r w:rsidRPr="00635847">
              <w:rPr>
                <w:sz w:val="22"/>
                <w:szCs w:val="22"/>
              </w:rPr>
              <w:t>.</w:t>
            </w:r>
          </w:p>
        </w:tc>
        <w:tc>
          <w:tcPr>
            <w:tcW w:w="1946" w:type="dxa"/>
            <w:vAlign w:val="center"/>
          </w:tcPr>
          <w:p w:rsidR="00192155" w:rsidRPr="00635847" w:rsidRDefault="00192155" w:rsidP="00192155">
            <w:pPr>
              <w:snapToGrid w:val="0"/>
              <w:rPr>
                <w:sz w:val="22"/>
                <w:szCs w:val="22"/>
              </w:rPr>
            </w:pPr>
            <w:r w:rsidRPr="00635847">
              <w:rPr>
                <w:sz w:val="22"/>
                <w:szCs w:val="22"/>
              </w:rPr>
              <w:t>Благоустройство территории</w:t>
            </w:r>
          </w:p>
        </w:tc>
        <w:tc>
          <w:tcPr>
            <w:tcW w:w="1985" w:type="dxa"/>
            <w:vAlign w:val="center"/>
          </w:tcPr>
          <w:p w:rsidR="00192155" w:rsidRPr="00635847" w:rsidRDefault="00192155" w:rsidP="00192155">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tc>
        <w:tc>
          <w:tcPr>
            <w:tcW w:w="992" w:type="dxa"/>
          </w:tcPr>
          <w:p w:rsidR="00192155" w:rsidRDefault="00192155" w:rsidP="00192155">
            <w:r w:rsidRPr="00EA0FAB">
              <w:rPr>
                <w:sz w:val="22"/>
                <w:szCs w:val="22"/>
              </w:rPr>
              <w:t>20</w:t>
            </w:r>
            <w:r>
              <w:rPr>
                <w:sz w:val="22"/>
                <w:szCs w:val="22"/>
              </w:rPr>
              <w:t>20</w:t>
            </w:r>
            <w:r w:rsidRPr="00EA0FAB">
              <w:rPr>
                <w:sz w:val="22"/>
                <w:szCs w:val="22"/>
              </w:rPr>
              <w:t>г.</w:t>
            </w:r>
          </w:p>
        </w:tc>
        <w:tc>
          <w:tcPr>
            <w:tcW w:w="4678" w:type="dxa"/>
          </w:tcPr>
          <w:p w:rsidR="00192155" w:rsidRPr="00E271E9" w:rsidRDefault="00192155" w:rsidP="00192155">
            <w:r w:rsidRPr="00E271E9">
              <w:t xml:space="preserve">- Парк «Невский», </w:t>
            </w:r>
          </w:p>
          <w:p w:rsidR="00192155" w:rsidRPr="00E271E9" w:rsidRDefault="00192155" w:rsidP="00192155">
            <w:r w:rsidRPr="00E271E9">
              <w:t>- парк «330 стрелкового полка»,</w:t>
            </w:r>
          </w:p>
          <w:p w:rsidR="00192155" w:rsidRPr="00E271E9" w:rsidRDefault="00192155" w:rsidP="00192155">
            <w:r w:rsidRPr="00E271E9">
              <w:t>- внутриквартальные территории улиц:</w:t>
            </w:r>
          </w:p>
          <w:p w:rsidR="00192155" w:rsidRPr="00E271E9" w:rsidRDefault="00192155" w:rsidP="00192155">
            <w:r w:rsidRPr="00E271E9">
              <w:t xml:space="preserve">- ул. Ленинградская, </w:t>
            </w:r>
          </w:p>
          <w:p w:rsidR="00192155" w:rsidRPr="00E271E9" w:rsidRDefault="00192155" w:rsidP="00192155">
            <w:r w:rsidRPr="00E271E9">
              <w:t>- ул. Школьная,</w:t>
            </w:r>
          </w:p>
          <w:p w:rsidR="00192155" w:rsidRPr="00E271E9" w:rsidRDefault="00192155" w:rsidP="00192155">
            <w:r w:rsidRPr="00E271E9">
              <w:t xml:space="preserve"> - ул. Советская, </w:t>
            </w:r>
          </w:p>
          <w:p w:rsidR="00192155" w:rsidRPr="00E271E9" w:rsidRDefault="00192155" w:rsidP="00192155">
            <w:r w:rsidRPr="00E271E9">
              <w:t xml:space="preserve">- ул. Томилина, </w:t>
            </w:r>
          </w:p>
          <w:p w:rsidR="00192155" w:rsidRPr="00E271E9" w:rsidRDefault="00192155" w:rsidP="00192155">
            <w:r w:rsidRPr="00E271E9">
              <w:t xml:space="preserve">- ул. Невская, </w:t>
            </w:r>
          </w:p>
          <w:p w:rsidR="00192155" w:rsidRPr="00E271E9" w:rsidRDefault="00192155" w:rsidP="00192155">
            <w:r w:rsidRPr="00E271E9">
              <w:t xml:space="preserve">- ул. Набережная, </w:t>
            </w:r>
          </w:p>
          <w:p w:rsidR="00192155" w:rsidRPr="00E271E9" w:rsidRDefault="00192155" w:rsidP="00192155">
            <w:r w:rsidRPr="00E271E9">
              <w:t xml:space="preserve">- ул. Заводская, </w:t>
            </w:r>
          </w:p>
          <w:p w:rsidR="00192155" w:rsidRPr="00635847" w:rsidRDefault="00192155" w:rsidP="00192155">
            <w:pPr>
              <w:snapToGrid w:val="0"/>
              <w:rPr>
                <w:i/>
                <w:sz w:val="22"/>
                <w:szCs w:val="22"/>
              </w:rPr>
            </w:pPr>
            <w:r w:rsidRPr="00E271E9">
              <w:t>- ул. Пионерская</w:t>
            </w:r>
            <w:r w:rsidRPr="00500736">
              <w:rPr>
                <w:sz w:val="20"/>
                <w:szCs w:val="20"/>
              </w:rPr>
              <w:t xml:space="preserve">   </w:t>
            </w:r>
          </w:p>
        </w:tc>
        <w:tc>
          <w:tcPr>
            <w:tcW w:w="1134" w:type="dxa"/>
            <w:vAlign w:val="center"/>
          </w:tcPr>
          <w:p w:rsidR="00192155" w:rsidRPr="00635847" w:rsidRDefault="00192155" w:rsidP="00192155">
            <w:pPr>
              <w:snapToGrid w:val="0"/>
              <w:jc w:val="center"/>
              <w:rPr>
                <w:color w:val="191919"/>
                <w:sz w:val="22"/>
                <w:szCs w:val="22"/>
              </w:rPr>
            </w:pPr>
            <w:r>
              <w:rPr>
                <w:color w:val="191919"/>
                <w:sz w:val="22"/>
                <w:szCs w:val="22"/>
              </w:rPr>
              <w:t>500,0</w:t>
            </w:r>
          </w:p>
        </w:tc>
        <w:tc>
          <w:tcPr>
            <w:tcW w:w="567" w:type="dxa"/>
            <w:vAlign w:val="center"/>
          </w:tcPr>
          <w:p w:rsidR="00192155" w:rsidRPr="00635847" w:rsidRDefault="00192155" w:rsidP="00192155">
            <w:pPr>
              <w:snapToGrid w:val="0"/>
              <w:jc w:val="center"/>
              <w:rPr>
                <w:sz w:val="22"/>
                <w:szCs w:val="22"/>
              </w:rPr>
            </w:pPr>
          </w:p>
        </w:tc>
        <w:tc>
          <w:tcPr>
            <w:tcW w:w="567" w:type="dxa"/>
            <w:vAlign w:val="center"/>
          </w:tcPr>
          <w:p w:rsidR="00192155" w:rsidRPr="00635847" w:rsidRDefault="00192155" w:rsidP="00192155">
            <w:pPr>
              <w:snapToGrid w:val="0"/>
              <w:jc w:val="center"/>
              <w:rPr>
                <w:sz w:val="22"/>
                <w:szCs w:val="22"/>
              </w:rPr>
            </w:pPr>
          </w:p>
        </w:tc>
        <w:tc>
          <w:tcPr>
            <w:tcW w:w="1134" w:type="dxa"/>
            <w:vAlign w:val="center"/>
          </w:tcPr>
          <w:p w:rsidR="00192155" w:rsidRPr="00635847" w:rsidRDefault="00192155" w:rsidP="00192155">
            <w:pPr>
              <w:snapToGrid w:val="0"/>
              <w:jc w:val="center"/>
              <w:rPr>
                <w:color w:val="191919"/>
                <w:sz w:val="22"/>
                <w:szCs w:val="22"/>
              </w:rPr>
            </w:pPr>
            <w:r>
              <w:rPr>
                <w:color w:val="191919"/>
                <w:sz w:val="22"/>
                <w:szCs w:val="22"/>
              </w:rPr>
              <w:t>500,0</w:t>
            </w:r>
          </w:p>
        </w:tc>
        <w:tc>
          <w:tcPr>
            <w:tcW w:w="993" w:type="dxa"/>
            <w:shd w:val="clear" w:color="auto" w:fill="auto"/>
            <w:vAlign w:val="center"/>
          </w:tcPr>
          <w:p w:rsidR="00192155" w:rsidRPr="00635847" w:rsidRDefault="00192155" w:rsidP="00192155">
            <w:pPr>
              <w:snapToGrid w:val="0"/>
              <w:jc w:val="center"/>
              <w:rPr>
                <w:sz w:val="22"/>
                <w:szCs w:val="22"/>
              </w:rPr>
            </w:pPr>
            <w:r w:rsidRPr="00635847">
              <w:rPr>
                <w:sz w:val="22"/>
                <w:szCs w:val="22"/>
              </w:rPr>
              <w:t>-</w:t>
            </w:r>
          </w:p>
        </w:tc>
        <w:tc>
          <w:tcPr>
            <w:tcW w:w="708" w:type="dxa"/>
            <w:vMerge w:val="restart"/>
          </w:tcPr>
          <w:p w:rsidR="00192155" w:rsidRPr="00635847" w:rsidRDefault="00192155" w:rsidP="00192155">
            <w:pPr>
              <w:snapToGrid w:val="0"/>
              <w:jc w:val="center"/>
              <w:rPr>
                <w:color w:val="191919"/>
                <w:sz w:val="22"/>
                <w:szCs w:val="22"/>
              </w:rPr>
            </w:pPr>
          </w:p>
        </w:tc>
      </w:tr>
      <w:tr w:rsidR="00192155" w:rsidRPr="00635847" w:rsidTr="00ED76F0">
        <w:tc>
          <w:tcPr>
            <w:tcW w:w="572" w:type="dxa"/>
            <w:vAlign w:val="center"/>
          </w:tcPr>
          <w:p w:rsidR="00192155" w:rsidRPr="00635847" w:rsidRDefault="00192155" w:rsidP="00192155">
            <w:pPr>
              <w:snapToGrid w:val="0"/>
              <w:jc w:val="center"/>
              <w:rPr>
                <w:sz w:val="22"/>
                <w:szCs w:val="22"/>
              </w:rPr>
            </w:pPr>
            <w:r>
              <w:rPr>
                <w:sz w:val="22"/>
                <w:szCs w:val="22"/>
              </w:rPr>
              <w:t>2.</w:t>
            </w:r>
          </w:p>
        </w:tc>
        <w:tc>
          <w:tcPr>
            <w:tcW w:w="1946" w:type="dxa"/>
            <w:vAlign w:val="center"/>
          </w:tcPr>
          <w:p w:rsidR="00192155" w:rsidRPr="00635847" w:rsidRDefault="00192155" w:rsidP="00192155">
            <w:pPr>
              <w:snapToGrid w:val="0"/>
              <w:rPr>
                <w:sz w:val="22"/>
                <w:szCs w:val="22"/>
              </w:rPr>
            </w:pPr>
            <w:r>
              <w:rPr>
                <w:sz w:val="22"/>
                <w:szCs w:val="22"/>
              </w:rPr>
              <w:t>Устройство, ремонт детской площадок</w:t>
            </w:r>
          </w:p>
        </w:tc>
        <w:tc>
          <w:tcPr>
            <w:tcW w:w="1985" w:type="dxa"/>
            <w:vAlign w:val="center"/>
          </w:tcPr>
          <w:p w:rsidR="00192155" w:rsidRPr="00635847" w:rsidRDefault="00192155" w:rsidP="00192155">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p w:rsidR="00192155" w:rsidRPr="00635847" w:rsidRDefault="00192155" w:rsidP="00192155">
            <w:pPr>
              <w:suppressAutoHyphens w:val="0"/>
              <w:autoSpaceDE w:val="0"/>
              <w:autoSpaceDN w:val="0"/>
              <w:adjustRightInd w:val="0"/>
              <w:rPr>
                <w:sz w:val="22"/>
                <w:szCs w:val="22"/>
                <w:lang w:eastAsia="ru-RU"/>
              </w:rPr>
            </w:pPr>
          </w:p>
          <w:p w:rsidR="00192155" w:rsidRPr="00635847" w:rsidRDefault="00192155" w:rsidP="00192155">
            <w:pPr>
              <w:suppressAutoHyphens w:val="0"/>
              <w:autoSpaceDE w:val="0"/>
              <w:autoSpaceDN w:val="0"/>
              <w:adjustRightInd w:val="0"/>
              <w:rPr>
                <w:sz w:val="22"/>
                <w:szCs w:val="22"/>
                <w:lang w:eastAsia="ru-RU"/>
              </w:rPr>
            </w:pPr>
            <w:r w:rsidRPr="00635847">
              <w:rPr>
                <w:sz w:val="22"/>
                <w:szCs w:val="22"/>
                <w:lang w:eastAsia="ru-RU"/>
              </w:rPr>
              <w:t>создание условий для массового отдыха жителей поселения</w:t>
            </w:r>
          </w:p>
          <w:p w:rsidR="00192155" w:rsidRPr="00635847" w:rsidRDefault="00192155" w:rsidP="00192155">
            <w:pPr>
              <w:suppressAutoHyphens w:val="0"/>
              <w:autoSpaceDE w:val="0"/>
              <w:autoSpaceDN w:val="0"/>
              <w:adjustRightInd w:val="0"/>
              <w:rPr>
                <w:sz w:val="22"/>
                <w:szCs w:val="22"/>
                <w:lang w:eastAsia="ru-RU"/>
              </w:rPr>
            </w:pPr>
          </w:p>
          <w:p w:rsidR="00192155" w:rsidRPr="00635847" w:rsidRDefault="00192155" w:rsidP="00192155">
            <w:pPr>
              <w:suppressAutoHyphens w:val="0"/>
              <w:autoSpaceDE w:val="0"/>
              <w:autoSpaceDN w:val="0"/>
              <w:adjustRightInd w:val="0"/>
              <w:rPr>
                <w:sz w:val="22"/>
                <w:szCs w:val="22"/>
                <w:lang w:eastAsia="ru-RU"/>
              </w:rPr>
            </w:pPr>
          </w:p>
        </w:tc>
        <w:tc>
          <w:tcPr>
            <w:tcW w:w="992" w:type="dxa"/>
          </w:tcPr>
          <w:p w:rsidR="00192155" w:rsidRDefault="00192155" w:rsidP="00192155">
            <w:r w:rsidRPr="00EA0FAB">
              <w:rPr>
                <w:sz w:val="22"/>
                <w:szCs w:val="22"/>
              </w:rPr>
              <w:lastRenderedPageBreak/>
              <w:t>20</w:t>
            </w:r>
            <w:r>
              <w:rPr>
                <w:sz w:val="22"/>
                <w:szCs w:val="22"/>
              </w:rPr>
              <w:t>20</w:t>
            </w:r>
            <w:r w:rsidRPr="00EA0FAB">
              <w:rPr>
                <w:sz w:val="22"/>
                <w:szCs w:val="22"/>
              </w:rPr>
              <w:t>г.</w:t>
            </w:r>
          </w:p>
        </w:tc>
        <w:tc>
          <w:tcPr>
            <w:tcW w:w="4678" w:type="dxa"/>
          </w:tcPr>
          <w:p w:rsidR="00192155" w:rsidRDefault="00192155" w:rsidP="00192155">
            <w:pPr>
              <w:snapToGrid w:val="0"/>
              <w:rPr>
                <w:sz w:val="22"/>
                <w:szCs w:val="22"/>
              </w:rPr>
            </w:pPr>
            <w:r>
              <w:rPr>
                <w:sz w:val="22"/>
                <w:szCs w:val="22"/>
              </w:rPr>
              <w:t xml:space="preserve">У домов </w:t>
            </w:r>
          </w:p>
          <w:p w:rsidR="00192155" w:rsidRDefault="00192155" w:rsidP="00192155">
            <w:pPr>
              <w:snapToGrid w:val="0"/>
              <w:rPr>
                <w:sz w:val="22"/>
                <w:szCs w:val="22"/>
              </w:rPr>
            </w:pPr>
            <w:r>
              <w:rPr>
                <w:sz w:val="22"/>
                <w:szCs w:val="22"/>
              </w:rPr>
              <w:t>-ул.Школьная.34 а,</w:t>
            </w:r>
          </w:p>
          <w:p w:rsidR="00192155" w:rsidRDefault="00192155" w:rsidP="00192155">
            <w:pPr>
              <w:snapToGrid w:val="0"/>
              <w:rPr>
                <w:sz w:val="22"/>
                <w:szCs w:val="22"/>
              </w:rPr>
            </w:pPr>
            <w:r>
              <w:rPr>
                <w:sz w:val="22"/>
                <w:szCs w:val="22"/>
              </w:rPr>
              <w:t xml:space="preserve"> ул.Ленинградская, 8а,</w:t>
            </w:r>
          </w:p>
          <w:p w:rsidR="00192155" w:rsidRDefault="00192155" w:rsidP="00192155">
            <w:pPr>
              <w:snapToGrid w:val="0"/>
              <w:rPr>
                <w:sz w:val="22"/>
                <w:szCs w:val="22"/>
              </w:rPr>
            </w:pPr>
            <w:r>
              <w:rPr>
                <w:sz w:val="22"/>
                <w:szCs w:val="22"/>
              </w:rPr>
              <w:t xml:space="preserve">ул.Томилина,5; </w:t>
            </w:r>
          </w:p>
          <w:p w:rsidR="00192155" w:rsidRPr="00635847" w:rsidRDefault="00192155" w:rsidP="00192155">
            <w:pPr>
              <w:snapToGrid w:val="0"/>
              <w:rPr>
                <w:sz w:val="22"/>
                <w:szCs w:val="22"/>
              </w:rPr>
            </w:pPr>
            <w:r>
              <w:rPr>
                <w:sz w:val="22"/>
                <w:szCs w:val="22"/>
              </w:rPr>
              <w:t>ул.Весенняя</w:t>
            </w:r>
          </w:p>
        </w:tc>
        <w:tc>
          <w:tcPr>
            <w:tcW w:w="1134" w:type="dxa"/>
            <w:vAlign w:val="center"/>
          </w:tcPr>
          <w:p w:rsidR="00192155" w:rsidRPr="00635847" w:rsidRDefault="00192155" w:rsidP="00192155">
            <w:pPr>
              <w:snapToGrid w:val="0"/>
              <w:jc w:val="center"/>
              <w:rPr>
                <w:color w:val="191919"/>
                <w:sz w:val="22"/>
                <w:szCs w:val="22"/>
              </w:rPr>
            </w:pPr>
            <w:r>
              <w:rPr>
                <w:color w:val="191919"/>
                <w:sz w:val="22"/>
                <w:szCs w:val="22"/>
              </w:rPr>
              <w:t>-</w:t>
            </w:r>
          </w:p>
        </w:tc>
        <w:tc>
          <w:tcPr>
            <w:tcW w:w="567" w:type="dxa"/>
            <w:vAlign w:val="center"/>
          </w:tcPr>
          <w:p w:rsidR="00192155" w:rsidRPr="00635847" w:rsidRDefault="00192155" w:rsidP="00192155">
            <w:pPr>
              <w:snapToGrid w:val="0"/>
              <w:jc w:val="center"/>
              <w:rPr>
                <w:sz w:val="22"/>
                <w:szCs w:val="22"/>
              </w:rPr>
            </w:pPr>
            <w:r w:rsidRPr="00635847">
              <w:rPr>
                <w:sz w:val="22"/>
                <w:szCs w:val="22"/>
              </w:rPr>
              <w:t>-</w:t>
            </w:r>
          </w:p>
        </w:tc>
        <w:tc>
          <w:tcPr>
            <w:tcW w:w="567" w:type="dxa"/>
            <w:vAlign w:val="center"/>
          </w:tcPr>
          <w:p w:rsidR="00192155" w:rsidRPr="00635847" w:rsidRDefault="00192155" w:rsidP="00192155">
            <w:pPr>
              <w:snapToGrid w:val="0"/>
              <w:jc w:val="center"/>
              <w:rPr>
                <w:sz w:val="22"/>
                <w:szCs w:val="22"/>
              </w:rPr>
            </w:pPr>
            <w:r w:rsidRPr="00635847">
              <w:rPr>
                <w:sz w:val="22"/>
                <w:szCs w:val="22"/>
              </w:rPr>
              <w:t>-</w:t>
            </w:r>
          </w:p>
        </w:tc>
        <w:tc>
          <w:tcPr>
            <w:tcW w:w="1134" w:type="dxa"/>
            <w:vAlign w:val="center"/>
          </w:tcPr>
          <w:p w:rsidR="00192155" w:rsidRPr="00635847" w:rsidRDefault="00192155" w:rsidP="00192155">
            <w:pPr>
              <w:snapToGrid w:val="0"/>
              <w:jc w:val="center"/>
              <w:rPr>
                <w:color w:val="191919"/>
                <w:sz w:val="22"/>
                <w:szCs w:val="22"/>
              </w:rPr>
            </w:pPr>
            <w:r>
              <w:rPr>
                <w:color w:val="191919"/>
                <w:sz w:val="22"/>
                <w:szCs w:val="22"/>
              </w:rPr>
              <w:t>-</w:t>
            </w:r>
          </w:p>
        </w:tc>
        <w:tc>
          <w:tcPr>
            <w:tcW w:w="993" w:type="dxa"/>
            <w:shd w:val="clear" w:color="auto" w:fill="auto"/>
            <w:vAlign w:val="center"/>
          </w:tcPr>
          <w:p w:rsidR="00192155" w:rsidRPr="00635847" w:rsidRDefault="00192155" w:rsidP="00192155">
            <w:pPr>
              <w:snapToGrid w:val="0"/>
              <w:jc w:val="center"/>
              <w:rPr>
                <w:sz w:val="22"/>
                <w:szCs w:val="22"/>
              </w:rPr>
            </w:pPr>
            <w:r w:rsidRPr="00635847">
              <w:rPr>
                <w:sz w:val="22"/>
                <w:szCs w:val="22"/>
              </w:rPr>
              <w:t>-</w:t>
            </w:r>
          </w:p>
        </w:tc>
        <w:tc>
          <w:tcPr>
            <w:tcW w:w="708" w:type="dxa"/>
            <w:vMerge/>
          </w:tcPr>
          <w:p w:rsidR="00192155" w:rsidRPr="00635847" w:rsidRDefault="00192155" w:rsidP="00192155">
            <w:pPr>
              <w:snapToGrid w:val="0"/>
              <w:jc w:val="center"/>
              <w:rPr>
                <w:color w:val="191919"/>
                <w:sz w:val="22"/>
                <w:szCs w:val="22"/>
              </w:rPr>
            </w:pPr>
          </w:p>
        </w:tc>
      </w:tr>
      <w:tr w:rsidR="00192155" w:rsidRPr="00635847" w:rsidTr="00ED76F0">
        <w:tc>
          <w:tcPr>
            <w:tcW w:w="572" w:type="dxa"/>
            <w:vAlign w:val="center"/>
          </w:tcPr>
          <w:p w:rsidR="00192155" w:rsidRPr="00635847" w:rsidRDefault="00192155" w:rsidP="00192155">
            <w:pPr>
              <w:snapToGrid w:val="0"/>
              <w:jc w:val="center"/>
              <w:rPr>
                <w:sz w:val="22"/>
                <w:szCs w:val="22"/>
              </w:rPr>
            </w:pPr>
            <w:r>
              <w:rPr>
                <w:sz w:val="22"/>
                <w:szCs w:val="22"/>
              </w:rPr>
              <w:lastRenderedPageBreak/>
              <w:t>3</w:t>
            </w:r>
          </w:p>
        </w:tc>
        <w:tc>
          <w:tcPr>
            <w:tcW w:w="1946" w:type="dxa"/>
            <w:vAlign w:val="center"/>
          </w:tcPr>
          <w:p w:rsidR="00192155" w:rsidRPr="00635847" w:rsidRDefault="00192155" w:rsidP="00192155">
            <w:pPr>
              <w:snapToGrid w:val="0"/>
              <w:rPr>
                <w:sz w:val="22"/>
                <w:szCs w:val="22"/>
              </w:rPr>
            </w:pPr>
            <w:r w:rsidRPr="00635847">
              <w:rPr>
                <w:sz w:val="22"/>
                <w:szCs w:val="22"/>
              </w:rPr>
              <w:t xml:space="preserve">Ремонт и благоустройство прилегающей территории </w:t>
            </w:r>
          </w:p>
        </w:tc>
        <w:tc>
          <w:tcPr>
            <w:tcW w:w="1985" w:type="dxa"/>
            <w:vAlign w:val="center"/>
          </w:tcPr>
          <w:p w:rsidR="00192155" w:rsidRPr="00635847" w:rsidRDefault="00192155" w:rsidP="00192155">
            <w:pPr>
              <w:snapToGrid w:val="0"/>
              <w:rPr>
                <w:sz w:val="22"/>
                <w:szCs w:val="22"/>
              </w:rPr>
            </w:pPr>
            <w:r w:rsidRPr="00635847">
              <w:rPr>
                <w:sz w:val="22"/>
                <w:szCs w:val="22"/>
              </w:rPr>
              <w:t>Поддержание памятников в надлежащем состоянии</w:t>
            </w:r>
          </w:p>
        </w:tc>
        <w:tc>
          <w:tcPr>
            <w:tcW w:w="992" w:type="dxa"/>
          </w:tcPr>
          <w:p w:rsidR="00192155" w:rsidRDefault="00192155" w:rsidP="00192155">
            <w:r w:rsidRPr="00EA0FAB">
              <w:rPr>
                <w:sz w:val="22"/>
                <w:szCs w:val="22"/>
              </w:rPr>
              <w:t>20</w:t>
            </w:r>
            <w:r>
              <w:rPr>
                <w:sz w:val="22"/>
                <w:szCs w:val="22"/>
              </w:rPr>
              <w:t>20</w:t>
            </w:r>
            <w:r w:rsidRPr="00EA0FAB">
              <w:rPr>
                <w:sz w:val="22"/>
                <w:szCs w:val="22"/>
              </w:rPr>
              <w:t>г.</w:t>
            </w:r>
          </w:p>
        </w:tc>
        <w:tc>
          <w:tcPr>
            <w:tcW w:w="4678" w:type="dxa"/>
          </w:tcPr>
          <w:p w:rsidR="00192155" w:rsidRPr="001842A0" w:rsidRDefault="00192155" w:rsidP="00192155">
            <w:r w:rsidRPr="001842A0">
              <w:t>Мемориал «Братские захоронения»</w:t>
            </w:r>
          </w:p>
          <w:p w:rsidR="00192155" w:rsidRPr="001842A0" w:rsidRDefault="00192155" w:rsidP="00192155">
            <w:r w:rsidRPr="001842A0">
              <w:t>Мемориал «Часовня» ул. Невская</w:t>
            </w:r>
          </w:p>
          <w:p w:rsidR="00192155" w:rsidRPr="001842A0" w:rsidRDefault="00192155" w:rsidP="00192155">
            <w:r w:rsidRPr="001842A0">
              <w:t>Памятник «330 стрелкового полка»</w:t>
            </w:r>
          </w:p>
          <w:p w:rsidR="00192155" w:rsidRPr="00635847" w:rsidRDefault="00192155" w:rsidP="00192155">
            <w:pPr>
              <w:snapToGrid w:val="0"/>
              <w:rPr>
                <w:sz w:val="22"/>
                <w:szCs w:val="22"/>
              </w:rPr>
            </w:pPr>
            <w:r w:rsidRPr="001842A0">
              <w:t>Знак «Дуб с чайкой» ул. Томилина д.1</w:t>
            </w:r>
          </w:p>
        </w:tc>
        <w:tc>
          <w:tcPr>
            <w:tcW w:w="1134" w:type="dxa"/>
            <w:vAlign w:val="center"/>
          </w:tcPr>
          <w:p w:rsidR="00192155" w:rsidRPr="00635847" w:rsidRDefault="00192155" w:rsidP="00192155">
            <w:pPr>
              <w:snapToGrid w:val="0"/>
              <w:jc w:val="center"/>
              <w:rPr>
                <w:color w:val="191919"/>
                <w:sz w:val="22"/>
                <w:szCs w:val="22"/>
              </w:rPr>
            </w:pPr>
            <w:r>
              <w:rPr>
                <w:color w:val="191919"/>
                <w:sz w:val="22"/>
                <w:szCs w:val="22"/>
              </w:rPr>
              <w:t>-</w:t>
            </w:r>
          </w:p>
        </w:tc>
        <w:tc>
          <w:tcPr>
            <w:tcW w:w="567" w:type="dxa"/>
            <w:vAlign w:val="center"/>
          </w:tcPr>
          <w:p w:rsidR="00192155" w:rsidRPr="00635847" w:rsidRDefault="00192155" w:rsidP="00192155">
            <w:pPr>
              <w:snapToGrid w:val="0"/>
              <w:jc w:val="center"/>
              <w:rPr>
                <w:sz w:val="22"/>
                <w:szCs w:val="22"/>
              </w:rPr>
            </w:pPr>
            <w:r>
              <w:rPr>
                <w:sz w:val="22"/>
                <w:szCs w:val="22"/>
              </w:rPr>
              <w:t>-</w:t>
            </w:r>
          </w:p>
        </w:tc>
        <w:tc>
          <w:tcPr>
            <w:tcW w:w="567" w:type="dxa"/>
            <w:vAlign w:val="center"/>
          </w:tcPr>
          <w:p w:rsidR="00192155" w:rsidRPr="00635847" w:rsidRDefault="00192155" w:rsidP="00192155">
            <w:pPr>
              <w:snapToGrid w:val="0"/>
              <w:jc w:val="center"/>
              <w:rPr>
                <w:sz w:val="22"/>
                <w:szCs w:val="22"/>
              </w:rPr>
            </w:pPr>
            <w:r>
              <w:rPr>
                <w:sz w:val="22"/>
                <w:szCs w:val="22"/>
              </w:rPr>
              <w:t>-</w:t>
            </w:r>
          </w:p>
        </w:tc>
        <w:tc>
          <w:tcPr>
            <w:tcW w:w="1134" w:type="dxa"/>
            <w:vAlign w:val="center"/>
          </w:tcPr>
          <w:p w:rsidR="00192155" w:rsidRPr="00635847" w:rsidRDefault="00192155" w:rsidP="00192155">
            <w:pPr>
              <w:snapToGrid w:val="0"/>
              <w:jc w:val="center"/>
              <w:rPr>
                <w:color w:val="191919"/>
                <w:sz w:val="22"/>
                <w:szCs w:val="22"/>
              </w:rPr>
            </w:pPr>
            <w:r>
              <w:rPr>
                <w:color w:val="191919"/>
                <w:sz w:val="22"/>
                <w:szCs w:val="22"/>
              </w:rPr>
              <w:t>-</w:t>
            </w:r>
          </w:p>
        </w:tc>
        <w:tc>
          <w:tcPr>
            <w:tcW w:w="993" w:type="dxa"/>
            <w:shd w:val="clear" w:color="auto" w:fill="auto"/>
            <w:vAlign w:val="center"/>
          </w:tcPr>
          <w:p w:rsidR="00192155" w:rsidRPr="00635847" w:rsidRDefault="00192155" w:rsidP="00192155">
            <w:pPr>
              <w:snapToGrid w:val="0"/>
              <w:jc w:val="center"/>
              <w:rPr>
                <w:sz w:val="22"/>
                <w:szCs w:val="22"/>
              </w:rPr>
            </w:pPr>
            <w:r w:rsidRPr="00635847">
              <w:rPr>
                <w:sz w:val="22"/>
                <w:szCs w:val="22"/>
              </w:rPr>
              <w:t>-</w:t>
            </w:r>
          </w:p>
        </w:tc>
        <w:tc>
          <w:tcPr>
            <w:tcW w:w="708" w:type="dxa"/>
            <w:vMerge/>
          </w:tcPr>
          <w:p w:rsidR="00192155" w:rsidRPr="00635847" w:rsidRDefault="00192155" w:rsidP="00192155">
            <w:pPr>
              <w:snapToGrid w:val="0"/>
              <w:jc w:val="center"/>
              <w:rPr>
                <w:color w:val="191919"/>
                <w:sz w:val="22"/>
                <w:szCs w:val="22"/>
              </w:rPr>
            </w:pPr>
          </w:p>
        </w:tc>
      </w:tr>
      <w:tr w:rsidR="00192155" w:rsidRPr="00635847" w:rsidTr="00ED76F0">
        <w:tc>
          <w:tcPr>
            <w:tcW w:w="572" w:type="dxa"/>
            <w:vAlign w:val="center"/>
          </w:tcPr>
          <w:p w:rsidR="00192155" w:rsidRDefault="00192155" w:rsidP="00192155">
            <w:pPr>
              <w:snapToGrid w:val="0"/>
              <w:jc w:val="center"/>
              <w:rPr>
                <w:sz w:val="22"/>
                <w:szCs w:val="22"/>
              </w:rPr>
            </w:pPr>
            <w:r>
              <w:rPr>
                <w:sz w:val="22"/>
                <w:szCs w:val="22"/>
              </w:rPr>
              <w:t>4</w:t>
            </w:r>
          </w:p>
        </w:tc>
        <w:tc>
          <w:tcPr>
            <w:tcW w:w="1946" w:type="dxa"/>
            <w:vAlign w:val="center"/>
          </w:tcPr>
          <w:p w:rsidR="00192155" w:rsidRPr="00635847" w:rsidRDefault="00192155" w:rsidP="00192155">
            <w:pPr>
              <w:snapToGrid w:val="0"/>
              <w:spacing w:before="240"/>
              <w:rPr>
                <w:sz w:val="22"/>
                <w:szCs w:val="22"/>
              </w:rPr>
            </w:pPr>
            <w:r w:rsidRPr="00635847">
              <w:rPr>
                <w:sz w:val="22"/>
                <w:szCs w:val="22"/>
              </w:rPr>
              <w:t>Текущие расходы (</w:t>
            </w:r>
            <w:r>
              <w:rPr>
                <w:sz w:val="22"/>
                <w:szCs w:val="22"/>
              </w:rPr>
              <w:t>прочие мероприятия по благоустройству</w:t>
            </w:r>
          </w:p>
        </w:tc>
        <w:tc>
          <w:tcPr>
            <w:tcW w:w="1985" w:type="dxa"/>
            <w:vAlign w:val="center"/>
          </w:tcPr>
          <w:p w:rsidR="00192155" w:rsidRDefault="00192155" w:rsidP="00192155">
            <w:pPr>
              <w:rPr>
                <w:sz w:val="22"/>
                <w:szCs w:val="22"/>
              </w:rPr>
            </w:pPr>
            <w:r w:rsidRPr="00635847">
              <w:rPr>
                <w:sz w:val="22"/>
                <w:szCs w:val="22"/>
              </w:rPr>
              <w:t xml:space="preserve">Своевременное принятие мер в рамках отведенных полномочий в сфере благоустройства. </w:t>
            </w:r>
          </w:p>
          <w:p w:rsidR="00192155" w:rsidRPr="00635847" w:rsidRDefault="00192155" w:rsidP="00192155">
            <w:pPr>
              <w:rPr>
                <w:sz w:val="22"/>
                <w:szCs w:val="22"/>
              </w:rPr>
            </w:pPr>
          </w:p>
        </w:tc>
        <w:tc>
          <w:tcPr>
            <w:tcW w:w="992" w:type="dxa"/>
          </w:tcPr>
          <w:p w:rsidR="00192155" w:rsidRDefault="00192155" w:rsidP="00192155">
            <w:r w:rsidRPr="00EA0FAB">
              <w:rPr>
                <w:sz w:val="22"/>
                <w:szCs w:val="22"/>
              </w:rPr>
              <w:t>20</w:t>
            </w:r>
            <w:r>
              <w:rPr>
                <w:sz w:val="22"/>
                <w:szCs w:val="22"/>
              </w:rPr>
              <w:t>20</w:t>
            </w:r>
            <w:r w:rsidRPr="00EA0FAB">
              <w:rPr>
                <w:sz w:val="22"/>
                <w:szCs w:val="22"/>
              </w:rPr>
              <w:t>г.</w:t>
            </w:r>
          </w:p>
        </w:tc>
        <w:tc>
          <w:tcPr>
            <w:tcW w:w="4678" w:type="dxa"/>
          </w:tcPr>
          <w:p w:rsidR="00192155" w:rsidRPr="00635847" w:rsidRDefault="00192155" w:rsidP="00192155">
            <w:pPr>
              <w:snapToGrid w:val="0"/>
              <w:rPr>
                <w:sz w:val="22"/>
                <w:szCs w:val="22"/>
              </w:rPr>
            </w:pPr>
            <w:r>
              <w:rPr>
                <w:sz w:val="22"/>
                <w:szCs w:val="22"/>
              </w:rPr>
              <w:t>Береговая линия вдоль Невы до коттеджного поселка «Новая Дубровка»</w:t>
            </w:r>
          </w:p>
        </w:tc>
        <w:tc>
          <w:tcPr>
            <w:tcW w:w="1134" w:type="dxa"/>
            <w:vAlign w:val="center"/>
          </w:tcPr>
          <w:p w:rsidR="00192155" w:rsidRPr="00635847" w:rsidRDefault="00192155" w:rsidP="00192155">
            <w:pPr>
              <w:snapToGrid w:val="0"/>
              <w:jc w:val="center"/>
              <w:rPr>
                <w:color w:val="191919"/>
                <w:sz w:val="22"/>
                <w:szCs w:val="22"/>
              </w:rPr>
            </w:pPr>
            <w:r>
              <w:rPr>
                <w:color w:val="191919"/>
                <w:sz w:val="22"/>
                <w:szCs w:val="22"/>
              </w:rPr>
              <w:t>-</w:t>
            </w:r>
          </w:p>
        </w:tc>
        <w:tc>
          <w:tcPr>
            <w:tcW w:w="567" w:type="dxa"/>
            <w:vAlign w:val="center"/>
          </w:tcPr>
          <w:p w:rsidR="00192155" w:rsidRPr="00635847" w:rsidRDefault="00192155" w:rsidP="00192155">
            <w:pPr>
              <w:snapToGrid w:val="0"/>
              <w:jc w:val="center"/>
              <w:rPr>
                <w:sz w:val="22"/>
                <w:szCs w:val="22"/>
              </w:rPr>
            </w:pPr>
            <w:r>
              <w:rPr>
                <w:sz w:val="22"/>
                <w:szCs w:val="22"/>
              </w:rPr>
              <w:t>-</w:t>
            </w:r>
          </w:p>
        </w:tc>
        <w:tc>
          <w:tcPr>
            <w:tcW w:w="567" w:type="dxa"/>
            <w:vAlign w:val="center"/>
          </w:tcPr>
          <w:p w:rsidR="00192155" w:rsidRPr="00635847" w:rsidRDefault="00192155" w:rsidP="00192155">
            <w:pPr>
              <w:snapToGrid w:val="0"/>
              <w:jc w:val="center"/>
              <w:rPr>
                <w:sz w:val="22"/>
                <w:szCs w:val="22"/>
              </w:rPr>
            </w:pPr>
            <w:r>
              <w:rPr>
                <w:sz w:val="22"/>
                <w:szCs w:val="22"/>
              </w:rPr>
              <w:t>-</w:t>
            </w:r>
          </w:p>
        </w:tc>
        <w:tc>
          <w:tcPr>
            <w:tcW w:w="1134" w:type="dxa"/>
            <w:vAlign w:val="center"/>
          </w:tcPr>
          <w:p w:rsidR="00192155" w:rsidRPr="00635847" w:rsidRDefault="00192155" w:rsidP="00192155">
            <w:pPr>
              <w:snapToGrid w:val="0"/>
              <w:jc w:val="center"/>
              <w:rPr>
                <w:color w:val="191919"/>
                <w:sz w:val="22"/>
                <w:szCs w:val="22"/>
              </w:rPr>
            </w:pPr>
            <w:r>
              <w:rPr>
                <w:color w:val="191919"/>
                <w:sz w:val="22"/>
                <w:szCs w:val="22"/>
              </w:rPr>
              <w:t>-</w:t>
            </w:r>
          </w:p>
        </w:tc>
        <w:tc>
          <w:tcPr>
            <w:tcW w:w="993" w:type="dxa"/>
            <w:shd w:val="clear" w:color="auto" w:fill="auto"/>
            <w:vAlign w:val="center"/>
          </w:tcPr>
          <w:p w:rsidR="00192155" w:rsidRPr="00635847" w:rsidRDefault="00192155" w:rsidP="00192155">
            <w:pPr>
              <w:snapToGrid w:val="0"/>
              <w:jc w:val="center"/>
              <w:rPr>
                <w:sz w:val="22"/>
                <w:szCs w:val="22"/>
              </w:rPr>
            </w:pPr>
            <w:r>
              <w:rPr>
                <w:sz w:val="22"/>
                <w:szCs w:val="22"/>
              </w:rPr>
              <w:t>-</w:t>
            </w:r>
          </w:p>
        </w:tc>
        <w:tc>
          <w:tcPr>
            <w:tcW w:w="708" w:type="dxa"/>
            <w:vMerge/>
          </w:tcPr>
          <w:p w:rsidR="00192155" w:rsidRPr="00635847" w:rsidRDefault="00192155" w:rsidP="00192155">
            <w:pPr>
              <w:snapToGrid w:val="0"/>
              <w:jc w:val="center"/>
              <w:rPr>
                <w:color w:val="191919"/>
                <w:sz w:val="22"/>
                <w:szCs w:val="22"/>
              </w:rPr>
            </w:pPr>
          </w:p>
        </w:tc>
      </w:tr>
      <w:tr w:rsidR="00192155" w:rsidRPr="00635847" w:rsidTr="00D00D00">
        <w:tc>
          <w:tcPr>
            <w:tcW w:w="572" w:type="dxa"/>
            <w:vAlign w:val="center"/>
          </w:tcPr>
          <w:p w:rsidR="00192155" w:rsidRPr="00635847" w:rsidRDefault="00192155" w:rsidP="00192155">
            <w:pPr>
              <w:snapToGrid w:val="0"/>
              <w:jc w:val="center"/>
              <w:rPr>
                <w:sz w:val="22"/>
                <w:szCs w:val="22"/>
              </w:rPr>
            </w:pPr>
          </w:p>
        </w:tc>
        <w:tc>
          <w:tcPr>
            <w:tcW w:w="1946" w:type="dxa"/>
            <w:vAlign w:val="center"/>
          </w:tcPr>
          <w:p w:rsidR="00192155" w:rsidRPr="00635847" w:rsidRDefault="00192155" w:rsidP="00192155">
            <w:pPr>
              <w:snapToGrid w:val="0"/>
              <w:rPr>
                <w:sz w:val="22"/>
                <w:szCs w:val="22"/>
              </w:rPr>
            </w:pPr>
          </w:p>
        </w:tc>
        <w:tc>
          <w:tcPr>
            <w:tcW w:w="1985" w:type="dxa"/>
            <w:vAlign w:val="center"/>
          </w:tcPr>
          <w:p w:rsidR="00192155" w:rsidRPr="00635847" w:rsidRDefault="00192155" w:rsidP="00192155">
            <w:pPr>
              <w:snapToGrid w:val="0"/>
              <w:rPr>
                <w:sz w:val="22"/>
                <w:szCs w:val="22"/>
              </w:rPr>
            </w:pPr>
          </w:p>
        </w:tc>
        <w:tc>
          <w:tcPr>
            <w:tcW w:w="992" w:type="dxa"/>
            <w:vAlign w:val="center"/>
          </w:tcPr>
          <w:p w:rsidR="00192155" w:rsidRPr="00635847" w:rsidRDefault="00192155" w:rsidP="00192155">
            <w:pPr>
              <w:jc w:val="center"/>
              <w:rPr>
                <w:sz w:val="22"/>
                <w:szCs w:val="22"/>
              </w:rPr>
            </w:pPr>
          </w:p>
        </w:tc>
        <w:tc>
          <w:tcPr>
            <w:tcW w:w="4678" w:type="dxa"/>
          </w:tcPr>
          <w:p w:rsidR="00192155" w:rsidRPr="00635847" w:rsidRDefault="00192155" w:rsidP="00192155">
            <w:pPr>
              <w:rPr>
                <w:b/>
                <w:sz w:val="22"/>
                <w:szCs w:val="22"/>
              </w:rPr>
            </w:pPr>
            <w:r w:rsidRPr="00635847">
              <w:rPr>
                <w:b/>
                <w:sz w:val="22"/>
                <w:szCs w:val="22"/>
              </w:rPr>
              <w:t>ИТОГО по Подпрограмме:</w:t>
            </w:r>
          </w:p>
          <w:p w:rsidR="00192155" w:rsidRPr="00635847" w:rsidRDefault="00192155" w:rsidP="00192155">
            <w:pPr>
              <w:snapToGrid w:val="0"/>
              <w:rPr>
                <w:sz w:val="22"/>
                <w:szCs w:val="22"/>
              </w:rPr>
            </w:pPr>
          </w:p>
        </w:tc>
        <w:tc>
          <w:tcPr>
            <w:tcW w:w="1134" w:type="dxa"/>
            <w:vAlign w:val="center"/>
          </w:tcPr>
          <w:p w:rsidR="00192155" w:rsidRPr="00635847" w:rsidRDefault="00192155" w:rsidP="00192155">
            <w:pPr>
              <w:snapToGrid w:val="0"/>
              <w:jc w:val="center"/>
              <w:rPr>
                <w:b/>
                <w:sz w:val="22"/>
                <w:szCs w:val="22"/>
              </w:rPr>
            </w:pPr>
            <w:r>
              <w:rPr>
                <w:b/>
                <w:sz w:val="22"/>
                <w:szCs w:val="22"/>
              </w:rPr>
              <w:t>500,0</w:t>
            </w:r>
          </w:p>
        </w:tc>
        <w:tc>
          <w:tcPr>
            <w:tcW w:w="567" w:type="dxa"/>
            <w:vAlign w:val="center"/>
          </w:tcPr>
          <w:p w:rsidR="00192155" w:rsidRPr="00635847" w:rsidRDefault="00192155" w:rsidP="00192155">
            <w:pPr>
              <w:snapToGrid w:val="0"/>
              <w:jc w:val="center"/>
              <w:rPr>
                <w:sz w:val="22"/>
                <w:szCs w:val="22"/>
              </w:rPr>
            </w:pPr>
            <w:r w:rsidRPr="00635847">
              <w:rPr>
                <w:sz w:val="22"/>
                <w:szCs w:val="22"/>
              </w:rPr>
              <w:t>-</w:t>
            </w:r>
          </w:p>
        </w:tc>
        <w:tc>
          <w:tcPr>
            <w:tcW w:w="567" w:type="dxa"/>
            <w:vAlign w:val="center"/>
          </w:tcPr>
          <w:p w:rsidR="00192155" w:rsidRPr="00635847" w:rsidRDefault="00192155" w:rsidP="00192155">
            <w:pPr>
              <w:snapToGrid w:val="0"/>
              <w:jc w:val="center"/>
              <w:rPr>
                <w:sz w:val="22"/>
                <w:szCs w:val="22"/>
              </w:rPr>
            </w:pPr>
            <w:r w:rsidRPr="00635847">
              <w:rPr>
                <w:sz w:val="22"/>
                <w:szCs w:val="22"/>
              </w:rPr>
              <w:t>-</w:t>
            </w:r>
          </w:p>
        </w:tc>
        <w:tc>
          <w:tcPr>
            <w:tcW w:w="1134" w:type="dxa"/>
            <w:vAlign w:val="center"/>
          </w:tcPr>
          <w:p w:rsidR="00192155" w:rsidRPr="00635847" w:rsidRDefault="00192155" w:rsidP="00192155">
            <w:pPr>
              <w:snapToGrid w:val="0"/>
              <w:jc w:val="center"/>
              <w:rPr>
                <w:b/>
                <w:sz w:val="22"/>
                <w:szCs w:val="22"/>
              </w:rPr>
            </w:pPr>
            <w:r>
              <w:rPr>
                <w:b/>
                <w:sz w:val="22"/>
                <w:szCs w:val="22"/>
              </w:rPr>
              <w:t>500,0</w:t>
            </w:r>
          </w:p>
        </w:tc>
        <w:tc>
          <w:tcPr>
            <w:tcW w:w="993" w:type="dxa"/>
            <w:shd w:val="clear" w:color="auto" w:fill="auto"/>
            <w:vAlign w:val="center"/>
          </w:tcPr>
          <w:p w:rsidR="00192155" w:rsidRPr="00635847" w:rsidRDefault="00192155" w:rsidP="00192155">
            <w:pPr>
              <w:snapToGrid w:val="0"/>
              <w:jc w:val="center"/>
              <w:rPr>
                <w:sz w:val="22"/>
                <w:szCs w:val="22"/>
              </w:rPr>
            </w:pPr>
            <w:r w:rsidRPr="00635847">
              <w:rPr>
                <w:sz w:val="22"/>
                <w:szCs w:val="22"/>
              </w:rPr>
              <w:t>-</w:t>
            </w:r>
          </w:p>
        </w:tc>
        <w:tc>
          <w:tcPr>
            <w:tcW w:w="708" w:type="dxa"/>
            <w:vMerge/>
          </w:tcPr>
          <w:p w:rsidR="00192155" w:rsidRPr="00635847" w:rsidRDefault="00192155" w:rsidP="00192155">
            <w:pPr>
              <w:snapToGrid w:val="0"/>
              <w:jc w:val="center"/>
              <w:rPr>
                <w:color w:val="191919"/>
                <w:sz w:val="22"/>
                <w:szCs w:val="22"/>
              </w:rPr>
            </w:pPr>
          </w:p>
        </w:tc>
      </w:tr>
    </w:tbl>
    <w:p w:rsidR="00E5178D" w:rsidRPr="00635847" w:rsidRDefault="00E5178D" w:rsidP="00E5178D">
      <w:pPr>
        <w:jc w:val="center"/>
        <w:rPr>
          <w:sz w:val="22"/>
          <w:szCs w:val="22"/>
        </w:rPr>
      </w:pPr>
      <w:r w:rsidRPr="00635847">
        <w:rPr>
          <w:sz w:val="22"/>
          <w:szCs w:val="22"/>
        </w:rPr>
        <w:br w:type="textWrapping" w:clear="all"/>
      </w:r>
    </w:p>
    <w:p w:rsidR="00E5178D" w:rsidRPr="00635847" w:rsidRDefault="00E5178D" w:rsidP="00E5178D">
      <w:pPr>
        <w:rPr>
          <w:sz w:val="22"/>
          <w:szCs w:val="22"/>
        </w:rPr>
      </w:pPr>
    </w:p>
    <w:p w:rsidR="00B0586C" w:rsidRDefault="00B0586C">
      <w:pPr>
        <w:sectPr w:rsidR="00B0586C" w:rsidSect="00635847">
          <w:pgSz w:w="16838" w:h="11906" w:orient="landscape" w:code="9"/>
          <w:pgMar w:top="425" w:right="1134" w:bottom="567" w:left="539" w:header="720" w:footer="720" w:gutter="0"/>
          <w:cols w:space="720"/>
          <w:docGrid w:linePitch="360"/>
        </w:sectPr>
      </w:pPr>
    </w:p>
    <w:p w:rsidR="00706C1F" w:rsidRPr="00D97E91" w:rsidRDefault="00955E4F" w:rsidP="00706C1F">
      <w:pPr>
        <w:jc w:val="right"/>
        <w:rPr>
          <w:sz w:val="28"/>
          <w:szCs w:val="28"/>
        </w:rPr>
      </w:pPr>
      <w:r w:rsidRPr="00D97E91">
        <w:rPr>
          <w:color w:val="000000"/>
          <w:sz w:val="20"/>
          <w:szCs w:val="20"/>
        </w:rPr>
        <w:lastRenderedPageBreak/>
        <w:t xml:space="preserve">Приложение  </w:t>
      </w:r>
      <w:r w:rsidR="00CD565E">
        <w:rPr>
          <w:color w:val="000000"/>
          <w:sz w:val="20"/>
          <w:szCs w:val="20"/>
        </w:rPr>
        <w:t>4</w:t>
      </w:r>
    </w:p>
    <w:p w:rsidR="00706C1F" w:rsidRDefault="00706C1F" w:rsidP="00706C1F">
      <w:pPr>
        <w:jc w:val="center"/>
        <w:rPr>
          <w:sz w:val="28"/>
          <w:szCs w:val="28"/>
        </w:rPr>
      </w:pPr>
    </w:p>
    <w:p w:rsidR="00955E4F" w:rsidRPr="00955E4F" w:rsidRDefault="00706C1F" w:rsidP="00706C1F">
      <w:pPr>
        <w:jc w:val="center"/>
        <w:rPr>
          <w:b/>
          <w:sz w:val="28"/>
          <w:szCs w:val="28"/>
        </w:rPr>
      </w:pPr>
      <w:r w:rsidRPr="00955E4F">
        <w:rPr>
          <w:b/>
          <w:sz w:val="28"/>
          <w:szCs w:val="28"/>
        </w:rPr>
        <w:t xml:space="preserve">Подпрограмма  </w:t>
      </w:r>
    </w:p>
    <w:p w:rsidR="00D97E91" w:rsidRPr="00D97E91" w:rsidRDefault="00706C1F" w:rsidP="00706C1F">
      <w:pPr>
        <w:jc w:val="center"/>
        <w:rPr>
          <w:b/>
          <w:color w:val="000000"/>
          <w:sz w:val="28"/>
          <w:szCs w:val="28"/>
        </w:rPr>
      </w:pPr>
      <w:r w:rsidRPr="00D97E91">
        <w:rPr>
          <w:b/>
          <w:sz w:val="28"/>
          <w:szCs w:val="28"/>
        </w:rPr>
        <w:t>«</w:t>
      </w:r>
      <w:r w:rsidRPr="00D97E91">
        <w:rPr>
          <w:b/>
          <w:color w:val="000000"/>
          <w:sz w:val="28"/>
          <w:szCs w:val="28"/>
        </w:rPr>
        <w:t xml:space="preserve">Развитие и реконструкция сетей уличного освещения на территории </w:t>
      </w:r>
    </w:p>
    <w:p w:rsidR="00706C1F" w:rsidRPr="00D97E91" w:rsidRDefault="00706C1F" w:rsidP="00706C1F">
      <w:pPr>
        <w:jc w:val="center"/>
        <w:rPr>
          <w:b/>
          <w:sz w:val="28"/>
          <w:szCs w:val="28"/>
        </w:rPr>
      </w:pPr>
      <w:r w:rsidRPr="00D97E91">
        <w:rPr>
          <w:b/>
          <w:color w:val="000000"/>
          <w:sz w:val="28"/>
          <w:szCs w:val="28"/>
        </w:rPr>
        <w:t xml:space="preserve"> МО «</w:t>
      </w:r>
      <w:r w:rsidR="000C47FD">
        <w:rPr>
          <w:b/>
          <w:color w:val="000000"/>
          <w:sz w:val="28"/>
          <w:szCs w:val="28"/>
        </w:rPr>
        <w:t>Дубровкое городское поселение</w:t>
      </w:r>
      <w:r w:rsidRPr="00D97E91">
        <w:rPr>
          <w:b/>
          <w:color w:val="000000"/>
          <w:sz w:val="28"/>
          <w:szCs w:val="28"/>
        </w:rPr>
        <w:t>» на 201</w:t>
      </w:r>
      <w:r w:rsidR="00CD565E">
        <w:rPr>
          <w:b/>
          <w:color w:val="000000"/>
          <w:sz w:val="28"/>
          <w:szCs w:val="28"/>
        </w:rPr>
        <w:t>8</w:t>
      </w:r>
      <w:r w:rsidRPr="00D97E91">
        <w:rPr>
          <w:b/>
          <w:color w:val="000000"/>
          <w:sz w:val="28"/>
          <w:szCs w:val="28"/>
        </w:rPr>
        <w:t xml:space="preserve"> – 20</w:t>
      </w:r>
      <w:r w:rsidR="00CD565E">
        <w:rPr>
          <w:b/>
          <w:color w:val="000000"/>
          <w:sz w:val="28"/>
          <w:szCs w:val="28"/>
        </w:rPr>
        <w:t>20</w:t>
      </w:r>
      <w:r w:rsidRPr="00D97E91">
        <w:rPr>
          <w:b/>
          <w:color w:val="000000"/>
          <w:sz w:val="28"/>
          <w:szCs w:val="28"/>
        </w:rPr>
        <w:t xml:space="preserve"> годы</w:t>
      </w:r>
      <w:r w:rsidR="00955E4F" w:rsidRPr="00D97E91">
        <w:rPr>
          <w:b/>
          <w:color w:val="000000"/>
          <w:sz w:val="28"/>
          <w:szCs w:val="28"/>
        </w:rPr>
        <w:t>»</w:t>
      </w:r>
    </w:p>
    <w:p w:rsidR="00706C1F" w:rsidRDefault="00706C1F" w:rsidP="00706C1F">
      <w:pPr>
        <w:jc w:val="center"/>
        <w:rPr>
          <w:sz w:val="28"/>
          <w:szCs w:val="28"/>
        </w:rPr>
      </w:pPr>
    </w:p>
    <w:p w:rsidR="00706C1F" w:rsidRDefault="00706C1F" w:rsidP="00706C1F">
      <w:pPr>
        <w:jc w:val="center"/>
        <w:rPr>
          <w:sz w:val="28"/>
          <w:szCs w:val="28"/>
        </w:rPr>
      </w:pPr>
      <w:r>
        <w:rPr>
          <w:sz w:val="28"/>
          <w:szCs w:val="28"/>
        </w:rPr>
        <w:t>Паспорт подпрограммы</w:t>
      </w:r>
    </w:p>
    <w:p w:rsidR="00506D0B" w:rsidRDefault="00506D0B" w:rsidP="00506D0B">
      <w:pPr>
        <w:jc w:val="center"/>
        <w:rPr>
          <w:sz w:val="28"/>
          <w:szCs w:val="28"/>
        </w:rPr>
      </w:pPr>
    </w:p>
    <w:tbl>
      <w:tblPr>
        <w:tblW w:w="10080" w:type="dxa"/>
        <w:tblInd w:w="-72" w:type="dxa"/>
        <w:tblLayout w:type="fixed"/>
        <w:tblCellMar>
          <w:left w:w="70" w:type="dxa"/>
          <w:right w:w="70" w:type="dxa"/>
        </w:tblCellMar>
        <w:tblLook w:val="0000"/>
      </w:tblPr>
      <w:tblGrid>
        <w:gridCol w:w="2565"/>
        <w:gridCol w:w="7515"/>
      </w:tblGrid>
      <w:tr w:rsidR="00506D0B" w:rsidTr="00D97E91">
        <w:trPr>
          <w:trHeight w:val="480"/>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snapToGrid w:val="0"/>
              <w:ind w:right="805"/>
              <w:rPr>
                <w:sz w:val="28"/>
                <w:szCs w:val="28"/>
              </w:rPr>
            </w:pPr>
            <w:r>
              <w:rPr>
                <w:sz w:val="28"/>
                <w:szCs w:val="28"/>
              </w:rPr>
              <w:t>Разработчик подпрограмы</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F36900" w:rsidP="00F36900">
            <w:pPr>
              <w:ind w:right="805"/>
              <w:jc w:val="both"/>
              <w:rPr>
                <w:color w:val="000000"/>
                <w:sz w:val="28"/>
                <w:szCs w:val="28"/>
              </w:rPr>
            </w:pPr>
            <w:r>
              <w:rPr>
                <w:sz w:val="28"/>
                <w:szCs w:val="28"/>
              </w:rPr>
              <w:t>И.о.г</w:t>
            </w:r>
            <w:r w:rsidR="00B54291">
              <w:rPr>
                <w:sz w:val="28"/>
                <w:szCs w:val="28"/>
              </w:rPr>
              <w:t>лав</w:t>
            </w:r>
            <w:r>
              <w:rPr>
                <w:sz w:val="28"/>
                <w:szCs w:val="28"/>
              </w:rPr>
              <w:t>ы</w:t>
            </w:r>
            <w:r w:rsidR="00B54291">
              <w:rPr>
                <w:sz w:val="28"/>
                <w:szCs w:val="28"/>
              </w:rPr>
              <w:t xml:space="preserve"> администрации МО «Дубровское городское поселение» </w:t>
            </w:r>
            <w:r>
              <w:rPr>
                <w:sz w:val="28"/>
                <w:szCs w:val="28"/>
              </w:rPr>
              <w:t xml:space="preserve">Трошин </w:t>
            </w:r>
            <w:r w:rsidR="00B54291">
              <w:rPr>
                <w:sz w:val="28"/>
                <w:szCs w:val="28"/>
              </w:rPr>
              <w:t xml:space="preserve"> А.И., т.</w:t>
            </w:r>
            <w:r w:rsidR="00B54291" w:rsidRPr="00C5234E">
              <w:rPr>
                <w:color w:val="000000"/>
                <w:sz w:val="28"/>
                <w:szCs w:val="28"/>
              </w:rPr>
              <w:t xml:space="preserve"> т. 8-(813-70)-76-241  </w:t>
            </w:r>
          </w:p>
        </w:tc>
      </w:tr>
      <w:tr w:rsidR="00506D0B" w:rsidTr="00B54291">
        <w:trPr>
          <w:trHeight w:val="1112"/>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Ответственные за реализацию подпрограммы</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B54291" w:rsidP="00B54291">
            <w:pPr>
              <w:pStyle w:val="ConsPlusNormal"/>
              <w:widowControl/>
              <w:ind w:firstLine="0"/>
              <w:rPr>
                <w:color w:val="000000"/>
                <w:sz w:val="28"/>
                <w:szCs w:val="28"/>
              </w:rPr>
            </w:pPr>
            <w:r w:rsidRPr="00C5234E">
              <w:rPr>
                <w:color w:val="000000"/>
                <w:sz w:val="28"/>
                <w:szCs w:val="28"/>
              </w:rPr>
              <w:t xml:space="preserve">т. 8-(813-70)-76-241  </w:t>
            </w:r>
          </w:p>
        </w:tc>
      </w:tr>
      <w:tr w:rsidR="00506D0B" w:rsidTr="00D97E91">
        <w:trPr>
          <w:trHeight w:val="480"/>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Цели подпрограммы</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506D0B" w:rsidP="00B54291">
            <w:pPr>
              <w:snapToGrid w:val="0"/>
              <w:jc w:val="both"/>
              <w:rPr>
                <w:sz w:val="28"/>
                <w:szCs w:val="28"/>
              </w:rPr>
            </w:pPr>
            <w:r>
              <w:rPr>
                <w:sz w:val="28"/>
                <w:szCs w:val="28"/>
              </w:rPr>
              <w:t xml:space="preserve">Развитие сети уличного освещения на  территории </w:t>
            </w:r>
            <w:r w:rsidR="00D97E91">
              <w:rPr>
                <w:sz w:val="28"/>
                <w:szCs w:val="28"/>
              </w:rPr>
              <w:t xml:space="preserve">                       </w:t>
            </w:r>
            <w:r>
              <w:rPr>
                <w:sz w:val="28"/>
                <w:szCs w:val="28"/>
              </w:rPr>
              <w:t>МО «</w:t>
            </w:r>
            <w:r w:rsidR="00B54291">
              <w:rPr>
                <w:sz w:val="28"/>
                <w:szCs w:val="28"/>
              </w:rPr>
              <w:t>Дубровское городское поселение</w:t>
            </w:r>
            <w:r>
              <w:rPr>
                <w:sz w:val="28"/>
                <w:szCs w:val="28"/>
              </w:rPr>
              <w:t xml:space="preserve">», обеспечение  безопасности </w:t>
            </w:r>
            <w:r w:rsidR="00D97E91">
              <w:rPr>
                <w:sz w:val="28"/>
                <w:szCs w:val="28"/>
              </w:rPr>
              <w:t xml:space="preserve">                     </w:t>
            </w:r>
            <w:r>
              <w:rPr>
                <w:sz w:val="28"/>
                <w:szCs w:val="28"/>
              </w:rPr>
              <w:t xml:space="preserve">и комфортности проживания населения, безопасности движения транспорта и пешеходов,  улучшения архитектурного облика </w:t>
            </w:r>
            <w:r w:rsidR="00B54291">
              <w:rPr>
                <w:sz w:val="28"/>
                <w:szCs w:val="28"/>
              </w:rPr>
              <w:t>поселка Дубровка</w:t>
            </w:r>
            <w:r>
              <w:rPr>
                <w:sz w:val="28"/>
                <w:szCs w:val="28"/>
              </w:rPr>
              <w:t xml:space="preserve">в вечернее </w:t>
            </w:r>
            <w:r w:rsidR="00D97E91">
              <w:rPr>
                <w:sz w:val="28"/>
                <w:szCs w:val="28"/>
              </w:rPr>
              <w:t xml:space="preserve">                   </w:t>
            </w:r>
            <w:r>
              <w:rPr>
                <w:sz w:val="28"/>
                <w:szCs w:val="28"/>
              </w:rPr>
              <w:t>и ночное время суток.</w:t>
            </w:r>
          </w:p>
        </w:tc>
      </w:tr>
      <w:tr w:rsidR="00506D0B" w:rsidTr="00D97E91">
        <w:trPr>
          <w:trHeight w:val="480"/>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Задачи подпрограммы</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 xml:space="preserve">-техническое обслуживание  сетей и оборудования уличного освещения; </w:t>
            </w:r>
          </w:p>
          <w:p w:rsidR="00506D0B" w:rsidRDefault="00506D0B" w:rsidP="00506D0B">
            <w:pPr>
              <w:pStyle w:val="ConsPlusNormal"/>
              <w:widowControl/>
              <w:ind w:firstLine="0"/>
              <w:rPr>
                <w:sz w:val="28"/>
                <w:szCs w:val="28"/>
              </w:rPr>
            </w:pPr>
            <w:r>
              <w:rPr>
                <w:sz w:val="28"/>
                <w:szCs w:val="28"/>
              </w:rPr>
              <w:t>-проведение текущего ремонта сетей уличного освещения;</w:t>
            </w:r>
          </w:p>
          <w:p w:rsidR="00506D0B" w:rsidRDefault="00506D0B" w:rsidP="00506D0B">
            <w:pPr>
              <w:pStyle w:val="ConsPlusNormal"/>
              <w:widowControl/>
              <w:ind w:firstLine="0"/>
              <w:rPr>
                <w:sz w:val="28"/>
                <w:szCs w:val="28"/>
              </w:rPr>
            </w:pPr>
            <w:r>
              <w:rPr>
                <w:sz w:val="28"/>
                <w:szCs w:val="28"/>
              </w:rPr>
              <w:t>-строительство новых сетей уличного освещения;</w:t>
            </w:r>
          </w:p>
          <w:p w:rsidR="00506D0B" w:rsidRDefault="00506D0B" w:rsidP="00B54291">
            <w:pPr>
              <w:pStyle w:val="ConsPlusNormal"/>
              <w:widowControl/>
              <w:ind w:firstLine="0"/>
              <w:rPr>
                <w:sz w:val="28"/>
                <w:szCs w:val="28"/>
              </w:rPr>
            </w:pPr>
            <w:r>
              <w:rPr>
                <w:sz w:val="28"/>
                <w:szCs w:val="28"/>
              </w:rPr>
              <w:t>- замена опор, СИП 0,4 кВ, замена светильников</w:t>
            </w:r>
          </w:p>
        </w:tc>
      </w:tr>
      <w:tr w:rsidR="00506D0B" w:rsidTr="00D97E91">
        <w:trPr>
          <w:trHeight w:val="480"/>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Сроки реализации подпрограммы</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506D0B" w:rsidP="00E51E9B">
            <w:pPr>
              <w:pStyle w:val="ConsPlusNormal"/>
              <w:widowControl/>
              <w:snapToGrid w:val="0"/>
              <w:ind w:firstLine="0"/>
              <w:rPr>
                <w:sz w:val="28"/>
                <w:szCs w:val="28"/>
              </w:rPr>
            </w:pPr>
            <w:r>
              <w:rPr>
                <w:sz w:val="28"/>
                <w:szCs w:val="28"/>
              </w:rPr>
              <w:t>201</w:t>
            </w:r>
            <w:r w:rsidR="00E51E9B">
              <w:rPr>
                <w:sz w:val="28"/>
                <w:szCs w:val="28"/>
              </w:rPr>
              <w:t>8</w:t>
            </w:r>
            <w:r>
              <w:rPr>
                <w:sz w:val="28"/>
                <w:szCs w:val="28"/>
              </w:rPr>
              <w:t>-20</w:t>
            </w:r>
            <w:r w:rsidR="00E51E9B">
              <w:rPr>
                <w:sz w:val="28"/>
                <w:szCs w:val="28"/>
              </w:rPr>
              <w:t>20</w:t>
            </w:r>
            <w:r>
              <w:rPr>
                <w:sz w:val="28"/>
                <w:szCs w:val="28"/>
              </w:rPr>
              <w:t xml:space="preserve"> годы                                   </w:t>
            </w:r>
            <w:r>
              <w:rPr>
                <w:sz w:val="28"/>
                <w:szCs w:val="28"/>
              </w:rPr>
              <w:br/>
              <w:t xml:space="preserve"> </w:t>
            </w:r>
          </w:p>
        </w:tc>
      </w:tr>
      <w:tr w:rsidR="00506D0B" w:rsidTr="00D97E91">
        <w:trPr>
          <w:trHeight w:val="480"/>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 xml:space="preserve">Источники финансирования подпрограммы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506D0B" w:rsidP="00E51E9B">
            <w:pPr>
              <w:pStyle w:val="ConsPlusNormal"/>
              <w:widowControl/>
              <w:snapToGrid w:val="0"/>
              <w:ind w:firstLine="0"/>
              <w:rPr>
                <w:sz w:val="28"/>
                <w:szCs w:val="28"/>
              </w:rPr>
            </w:pPr>
            <w:r>
              <w:rPr>
                <w:sz w:val="28"/>
                <w:szCs w:val="28"/>
              </w:rPr>
              <w:t>Бюджет МО «</w:t>
            </w:r>
            <w:r w:rsidR="00B54291">
              <w:rPr>
                <w:sz w:val="28"/>
                <w:szCs w:val="28"/>
              </w:rPr>
              <w:t>Дубровское городское поселение</w:t>
            </w:r>
            <w:r>
              <w:rPr>
                <w:sz w:val="28"/>
                <w:szCs w:val="28"/>
              </w:rPr>
              <w:t>» на 201</w:t>
            </w:r>
            <w:r w:rsidR="00E51E9B">
              <w:rPr>
                <w:sz w:val="28"/>
                <w:szCs w:val="28"/>
              </w:rPr>
              <w:t>8</w:t>
            </w:r>
            <w:r>
              <w:rPr>
                <w:sz w:val="28"/>
                <w:szCs w:val="28"/>
              </w:rPr>
              <w:t>-20</w:t>
            </w:r>
            <w:r w:rsidR="00E51E9B">
              <w:rPr>
                <w:sz w:val="28"/>
                <w:szCs w:val="28"/>
              </w:rPr>
              <w:t>20</w:t>
            </w:r>
            <w:r>
              <w:rPr>
                <w:sz w:val="28"/>
                <w:szCs w:val="28"/>
              </w:rPr>
              <w:t xml:space="preserve"> год</w:t>
            </w:r>
            <w:r w:rsidR="00E51E9B">
              <w:rPr>
                <w:sz w:val="28"/>
                <w:szCs w:val="28"/>
              </w:rPr>
              <w:t>ы</w:t>
            </w:r>
          </w:p>
        </w:tc>
      </w:tr>
      <w:tr w:rsidR="00506D0B" w:rsidTr="00D97E91">
        <w:trPr>
          <w:trHeight w:val="960"/>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Объемы</w:t>
            </w:r>
            <w:r>
              <w:rPr>
                <w:sz w:val="28"/>
                <w:szCs w:val="28"/>
              </w:rPr>
              <w:br/>
              <w:t>бюджетных ассигнований</w:t>
            </w:r>
            <w:r>
              <w:rPr>
                <w:sz w:val="28"/>
                <w:szCs w:val="28"/>
              </w:rPr>
              <w:br/>
              <w:t xml:space="preserve">подпрограммы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506D0B" w:rsidP="00506D0B">
            <w:pPr>
              <w:snapToGrid w:val="0"/>
              <w:rPr>
                <w:sz w:val="28"/>
                <w:szCs w:val="28"/>
              </w:rPr>
            </w:pPr>
            <w:r>
              <w:rPr>
                <w:sz w:val="28"/>
                <w:szCs w:val="28"/>
              </w:rPr>
              <w:t>201</w:t>
            </w:r>
            <w:r w:rsidR="00E51E9B">
              <w:rPr>
                <w:sz w:val="28"/>
                <w:szCs w:val="28"/>
              </w:rPr>
              <w:t>8</w:t>
            </w:r>
            <w:r>
              <w:rPr>
                <w:sz w:val="28"/>
                <w:szCs w:val="28"/>
              </w:rPr>
              <w:t xml:space="preserve"> г.- </w:t>
            </w:r>
            <w:r w:rsidR="00192155">
              <w:rPr>
                <w:sz w:val="28"/>
                <w:szCs w:val="28"/>
              </w:rPr>
              <w:t>5</w:t>
            </w:r>
            <w:r w:rsidR="00B54291">
              <w:rPr>
                <w:sz w:val="28"/>
                <w:szCs w:val="28"/>
              </w:rPr>
              <w:t>00</w:t>
            </w:r>
            <w:r w:rsidR="00E51E9B">
              <w:rPr>
                <w:sz w:val="28"/>
                <w:szCs w:val="28"/>
              </w:rPr>
              <w:t xml:space="preserve"> </w:t>
            </w:r>
            <w:r>
              <w:rPr>
                <w:sz w:val="28"/>
                <w:szCs w:val="28"/>
              </w:rPr>
              <w:t>00</w:t>
            </w:r>
            <w:r w:rsidR="00E51E9B">
              <w:rPr>
                <w:sz w:val="28"/>
                <w:szCs w:val="28"/>
              </w:rPr>
              <w:t>0</w:t>
            </w:r>
            <w:r>
              <w:rPr>
                <w:sz w:val="28"/>
                <w:szCs w:val="28"/>
              </w:rPr>
              <w:t xml:space="preserve"> руб.</w:t>
            </w:r>
          </w:p>
          <w:p w:rsidR="00E51E9B" w:rsidRDefault="00506D0B" w:rsidP="00E51E9B">
            <w:pPr>
              <w:rPr>
                <w:sz w:val="28"/>
                <w:szCs w:val="28"/>
              </w:rPr>
            </w:pPr>
            <w:r>
              <w:rPr>
                <w:sz w:val="28"/>
                <w:szCs w:val="28"/>
              </w:rPr>
              <w:t>201</w:t>
            </w:r>
            <w:r w:rsidR="00E51E9B">
              <w:rPr>
                <w:sz w:val="28"/>
                <w:szCs w:val="28"/>
              </w:rPr>
              <w:t>9 г.-</w:t>
            </w:r>
            <w:r w:rsidR="00192155">
              <w:rPr>
                <w:sz w:val="28"/>
                <w:szCs w:val="28"/>
              </w:rPr>
              <w:t>400 000 руб.</w:t>
            </w:r>
          </w:p>
          <w:p w:rsidR="00506D0B" w:rsidRPr="00B21951" w:rsidRDefault="00506D0B" w:rsidP="00192155">
            <w:pPr>
              <w:rPr>
                <w:sz w:val="28"/>
                <w:szCs w:val="28"/>
              </w:rPr>
            </w:pPr>
            <w:r>
              <w:rPr>
                <w:sz w:val="28"/>
                <w:szCs w:val="28"/>
              </w:rPr>
              <w:t>20</w:t>
            </w:r>
            <w:r w:rsidR="00E51E9B">
              <w:rPr>
                <w:sz w:val="28"/>
                <w:szCs w:val="28"/>
              </w:rPr>
              <w:t>20</w:t>
            </w:r>
            <w:r>
              <w:rPr>
                <w:sz w:val="28"/>
                <w:szCs w:val="28"/>
              </w:rPr>
              <w:t xml:space="preserve">г. </w:t>
            </w:r>
            <w:r w:rsidR="00192155">
              <w:rPr>
                <w:sz w:val="28"/>
                <w:szCs w:val="28"/>
              </w:rPr>
              <w:t>-</w:t>
            </w:r>
            <w:r w:rsidRPr="00B21951">
              <w:rPr>
                <w:sz w:val="28"/>
                <w:szCs w:val="28"/>
              </w:rPr>
              <w:t xml:space="preserve"> </w:t>
            </w:r>
            <w:r w:rsidR="00192155">
              <w:rPr>
                <w:sz w:val="28"/>
                <w:szCs w:val="28"/>
              </w:rPr>
              <w:t>400 000руб.</w:t>
            </w:r>
          </w:p>
        </w:tc>
      </w:tr>
      <w:tr w:rsidR="00506D0B" w:rsidTr="00D97E91">
        <w:trPr>
          <w:trHeight w:val="960"/>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Целевые индикаторы и показатели подпрограммы</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506D0B" w:rsidP="00513D20">
            <w:pPr>
              <w:snapToGrid w:val="0"/>
              <w:rPr>
                <w:sz w:val="28"/>
                <w:szCs w:val="28"/>
              </w:rPr>
            </w:pPr>
            <w:r>
              <w:rPr>
                <w:sz w:val="28"/>
                <w:szCs w:val="28"/>
              </w:rPr>
              <w:t xml:space="preserve">- </w:t>
            </w:r>
            <w:r w:rsidR="00513D20">
              <w:rPr>
                <w:sz w:val="28"/>
                <w:szCs w:val="28"/>
              </w:rPr>
              <w:t>установка опор - шт;</w:t>
            </w:r>
          </w:p>
          <w:p w:rsidR="00513D20" w:rsidRDefault="00513D20" w:rsidP="00513D20">
            <w:pPr>
              <w:snapToGrid w:val="0"/>
              <w:rPr>
                <w:sz w:val="28"/>
                <w:szCs w:val="28"/>
              </w:rPr>
            </w:pPr>
            <w:r>
              <w:rPr>
                <w:sz w:val="28"/>
                <w:szCs w:val="28"/>
              </w:rPr>
              <w:t>-замена проводов-шт;</w:t>
            </w:r>
          </w:p>
          <w:p w:rsidR="00513D20" w:rsidRDefault="00513D20" w:rsidP="00513D20">
            <w:pPr>
              <w:snapToGrid w:val="0"/>
              <w:rPr>
                <w:sz w:val="28"/>
                <w:szCs w:val="28"/>
              </w:rPr>
            </w:pPr>
            <w:r>
              <w:rPr>
                <w:sz w:val="28"/>
                <w:szCs w:val="28"/>
              </w:rPr>
              <w:t>-замена светильников-шт.</w:t>
            </w:r>
          </w:p>
        </w:tc>
      </w:tr>
      <w:tr w:rsidR="00506D0B" w:rsidTr="00D97E91">
        <w:trPr>
          <w:trHeight w:val="755"/>
        </w:trPr>
        <w:tc>
          <w:tcPr>
            <w:tcW w:w="2565" w:type="dxa"/>
            <w:tcBorders>
              <w:top w:val="single" w:sz="4" w:space="0" w:color="000000"/>
              <w:left w:val="single" w:sz="4" w:space="0" w:color="000000"/>
              <w:bottom w:val="single" w:sz="4" w:space="0" w:color="000000"/>
            </w:tcBorders>
            <w:shd w:val="clear" w:color="auto" w:fill="auto"/>
          </w:tcPr>
          <w:p w:rsidR="00506D0B" w:rsidRDefault="00506D0B" w:rsidP="00506D0B">
            <w:pPr>
              <w:pStyle w:val="ConsPlusNormal"/>
              <w:widowControl/>
              <w:snapToGrid w:val="0"/>
              <w:ind w:firstLine="0"/>
              <w:rPr>
                <w:sz w:val="28"/>
                <w:szCs w:val="28"/>
              </w:rPr>
            </w:pPr>
            <w:r>
              <w:rPr>
                <w:sz w:val="28"/>
                <w:szCs w:val="28"/>
              </w:rPr>
              <w:t xml:space="preserve">Ожидаемые результаты реализации подпрограммы </w:t>
            </w:r>
          </w:p>
        </w:tc>
        <w:tc>
          <w:tcPr>
            <w:tcW w:w="7515" w:type="dxa"/>
            <w:tcBorders>
              <w:top w:val="single" w:sz="4" w:space="0" w:color="000000"/>
              <w:left w:val="single" w:sz="4" w:space="0" w:color="000000"/>
              <w:bottom w:val="single" w:sz="4" w:space="0" w:color="000000"/>
              <w:right w:val="single" w:sz="4" w:space="0" w:color="000000"/>
            </w:tcBorders>
            <w:shd w:val="clear" w:color="auto" w:fill="auto"/>
          </w:tcPr>
          <w:p w:rsidR="00506D0B" w:rsidRDefault="00506D0B" w:rsidP="00506D0B">
            <w:pPr>
              <w:snapToGrid w:val="0"/>
              <w:spacing w:before="100" w:after="100"/>
              <w:jc w:val="both"/>
              <w:rPr>
                <w:color w:val="000000"/>
                <w:sz w:val="28"/>
                <w:szCs w:val="28"/>
              </w:rPr>
            </w:pPr>
            <w:r>
              <w:rPr>
                <w:color w:val="000000"/>
                <w:sz w:val="28"/>
                <w:szCs w:val="28"/>
              </w:rPr>
              <w:t xml:space="preserve">- Реконструкция сетей уличного освещения с установкой </w:t>
            </w:r>
            <w:r w:rsidR="00D97E91">
              <w:rPr>
                <w:color w:val="000000"/>
                <w:sz w:val="28"/>
                <w:szCs w:val="28"/>
              </w:rPr>
              <w:t xml:space="preserve">                       </w:t>
            </w:r>
            <w:r>
              <w:rPr>
                <w:color w:val="000000"/>
                <w:sz w:val="28"/>
                <w:szCs w:val="28"/>
              </w:rPr>
              <w:t>и заменой   опор, СИП 0,4 кВ, с</w:t>
            </w:r>
            <w:r w:rsidR="00B54291">
              <w:rPr>
                <w:color w:val="000000"/>
                <w:sz w:val="28"/>
                <w:szCs w:val="28"/>
              </w:rPr>
              <w:t>ветильников наружного освещения</w:t>
            </w:r>
            <w:r>
              <w:rPr>
                <w:color w:val="000000"/>
                <w:sz w:val="28"/>
                <w:szCs w:val="28"/>
              </w:rPr>
              <w:t>;</w:t>
            </w:r>
          </w:p>
          <w:p w:rsidR="00506D0B" w:rsidRDefault="00506D0B" w:rsidP="00506D0B">
            <w:pPr>
              <w:spacing w:before="100" w:after="100"/>
              <w:jc w:val="both"/>
              <w:rPr>
                <w:sz w:val="28"/>
                <w:szCs w:val="28"/>
              </w:rPr>
            </w:pPr>
            <w:r>
              <w:rPr>
                <w:color w:val="000000"/>
                <w:sz w:val="28"/>
                <w:szCs w:val="28"/>
              </w:rPr>
              <w:t xml:space="preserve">- Формирование светового облика </w:t>
            </w:r>
            <w:r>
              <w:rPr>
                <w:sz w:val="28"/>
                <w:szCs w:val="28"/>
              </w:rPr>
              <w:t xml:space="preserve"> МО «</w:t>
            </w:r>
            <w:r w:rsidR="00B54291">
              <w:rPr>
                <w:sz w:val="28"/>
                <w:szCs w:val="28"/>
              </w:rPr>
              <w:t>Дубровское городское поселение</w:t>
            </w:r>
            <w:r>
              <w:rPr>
                <w:sz w:val="28"/>
                <w:szCs w:val="28"/>
              </w:rPr>
              <w:t>»</w:t>
            </w:r>
          </w:p>
          <w:p w:rsidR="00506D0B" w:rsidRDefault="00506D0B" w:rsidP="00B54291">
            <w:pPr>
              <w:jc w:val="both"/>
              <w:rPr>
                <w:color w:val="000000"/>
                <w:sz w:val="28"/>
                <w:szCs w:val="28"/>
              </w:rPr>
            </w:pPr>
            <w:r>
              <w:rPr>
                <w:color w:val="000000"/>
                <w:sz w:val="28"/>
                <w:szCs w:val="28"/>
              </w:rPr>
              <w:t xml:space="preserve">- Обеспечение безопасности и комфортности проживания </w:t>
            </w:r>
            <w:r>
              <w:rPr>
                <w:color w:val="000000"/>
                <w:sz w:val="28"/>
                <w:szCs w:val="28"/>
              </w:rPr>
              <w:lastRenderedPageBreak/>
              <w:t xml:space="preserve">населения </w:t>
            </w:r>
            <w:r w:rsidR="00B54291">
              <w:rPr>
                <w:color w:val="000000"/>
                <w:sz w:val="28"/>
                <w:szCs w:val="28"/>
              </w:rPr>
              <w:t>поселка Дубровка</w:t>
            </w:r>
            <w:r>
              <w:rPr>
                <w:color w:val="000000"/>
                <w:sz w:val="28"/>
                <w:szCs w:val="28"/>
              </w:rPr>
              <w:t>, безопасности движения транспорта и пешеходов  в вечернее и ночное время суток.</w:t>
            </w:r>
          </w:p>
        </w:tc>
      </w:tr>
    </w:tbl>
    <w:p w:rsidR="00506D0B" w:rsidRDefault="00506D0B" w:rsidP="00506D0B">
      <w:pPr>
        <w:jc w:val="center"/>
        <w:rPr>
          <w:sz w:val="28"/>
          <w:szCs w:val="28"/>
        </w:rPr>
      </w:pPr>
    </w:p>
    <w:p w:rsidR="00506D0B" w:rsidRPr="002651A3" w:rsidRDefault="00506D0B" w:rsidP="00506D0B">
      <w:pPr>
        <w:jc w:val="center"/>
        <w:rPr>
          <w:b/>
          <w:sz w:val="28"/>
          <w:szCs w:val="28"/>
        </w:rPr>
      </w:pPr>
      <w:r w:rsidRPr="002651A3">
        <w:rPr>
          <w:b/>
          <w:sz w:val="28"/>
          <w:szCs w:val="28"/>
        </w:rPr>
        <w:t>Характеристика и сфера реализации подпрограммы</w:t>
      </w:r>
    </w:p>
    <w:p w:rsidR="00506D0B" w:rsidRDefault="00506D0B" w:rsidP="00506D0B">
      <w:pPr>
        <w:jc w:val="center"/>
        <w:rPr>
          <w:sz w:val="28"/>
          <w:szCs w:val="28"/>
        </w:rPr>
      </w:pPr>
    </w:p>
    <w:p w:rsidR="00506D0B" w:rsidRDefault="00506D0B" w:rsidP="00506D0B">
      <w:pPr>
        <w:pStyle w:val="Preformat"/>
        <w:tabs>
          <w:tab w:val="left" w:pos="709"/>
        </w:tabs>
        <w:ind w:firstLine="709"/>
        <w:jc w:val="both"/>
        <w:rPr>
          <w:rFonts w:ascii="Times New Roman" w:hAnsi="Times New Roman"/>
          <w:sz w:val="28"/>
          <w:szCs w:val="28"/>
        </w:rPr>
      </w:pPr>
      <w:r>
        <w:rPr>
          <w:rFonts w:ascii="Times New Roman" w:hAnsi="Times New Roman"/>
          <w:sz w:val="28"/>
          <w:szCs w:val="28"/>
        </w:rPr>
        <w:t xml:space="preserve">Уличное освещение является одним из основных факторов создания условий комфортного проживания населения и обеспечения безопасного движения транспорта и пешеходов. Архитектурное освещение </w:t>
      </w:r>
      <w:r w:rsidR="003B64BE">
        <w:rPr>
          <w:rFonts w:ascii="Times New Roman" w:hAnsi="Times New Roman"/>
          <w:sz w:val="28"/>
          <w:szCs w:val="28"/>
        </w:rPr>
        <w:t xml:space="preserve">поселка </w:t>
      </w:r>
      <w:r>
        <w:rPr>
          <w:rFonts w:ascii="Times New Roman" w:hAnsi="Times New Roman"/>
          <w:sz w:val="28"/>
          <w:szCs w:val="28"/>
        </w:rPr>
        <w:t xml:space="preserve">обеспечивает в вечернее время хорошую видимость и выразительность наиболее важных объектов, повышает комфортность световой среды. Также правильная организация уличного освещения способна обеспечить снижение уровня преступности на территории муниципального образования, повысить активность населения в соблюдении и обеспечении порядка на территории </w:t>
      </w:r>
      <w:r w:rsidR="003B64BE">
        <w:rPr>
          <w:rFonts w:ascii="Times New Roman" w:hAnsi="Times New Roman"/>
          <w:sz w:val="28"/>
          <w:szCs w:val="28"/>
        </w:rPr>
        <w:t>поселка</w:t>
      </w:r>
      <w:r>
        <w:rPr>
          <w:rFonts w:ascii="Times New Roman" w:hAnsi="Times New Roman"/>
          <w:sz w:val="28"/>
          <w:szCs w:val="28"/>
        </w:rPr>
        <w:t>.</w:t>
      </w:r>
    </w:p>
    <w:p w:rsidR="00506D0B" w:rsidRDefault="00506D0B" w:rsidP="00506D0B">
      <w:pPr>
        <w:pStyle w:val="Preformat"/>
        <w:tabs>
          <w:tab w:val="left" w:pos="709"/>
        </w:tabs>
        <w:ind w:firstLine="709"/>
        <w:jc w:val="both"/>
        <w:rPr>
          <w:rFonts w:ascii="Times New Roman" w:hAnsi="Times New Roman"/>
          <w:sz w:val="28"/>
          <w:szCs w:val="28"/>
        </w:rPr>
      </w:pPr>
      <w:r>
        <w:rPr>
          <w:rFonts w:ascii="Times New Roman" w:hAnsi="Times New Roman"/>
          <w:sz w:val="28"/>
          <w:szCs w:val="28"/>
        </w:rPr>
        <w:t>В настоящее время на территории МО «</w:t>
      </w:r>
      <w:r w:rsidR="003B64BE" w:rsidRPr="003B64BE">
        <w:rPr>
          <w:rFonts w:ascii="Times New Roman" w:hAnsi="Times New Roman"/>
          <w:sz w:val="28"/>
          <w:szCs w:val="28"/>
        </w:rPr>
        <w:t>Дубровское городское поселение</w:t>
      </w:r>
      <w:r>
        <w:rPr>
          <w:rFonts w:ascii="Times New Roman" w:hAnsi="Times New Roman"/>
          <w:sz w:val="28"/>
          <w:szCs w:val="28"/>
        </w:rPr>
        <w:t xml:space="preserve">» имеются районы, где сети уличного освещения находятся в  неудовлетворительном состоянии, что не соответствует социальным </w:t>
      </w:r>
      <w:r w:rsidR="00D97E91">
        <w:rPr>
          <w:rFonts w:ascii="Times New Roman" w:hAnsi="Times New Roman"/>
          <w:sz w:val="28"/>
          <w:szCs w:val="28"/>
        </w:rPr>
        <w:t xml:space="preserve">                                </w:t>
      </w:r>
      <w:r>
        <w:rPr>
          <w:rFonts w:ascii="Times New Roman" w:hAnsi="Times New Roman"/>
          <w:sz w:val="28"/>
          <w:szCs w:val="28"/>
        </w:rPr>
        <w:t xml:space="preserve">и экономическим потребностям населения </w:t>
      </w:r>
      <w:r w:rsidR="003D6D8F">
        <w:rPr>
          <w:rFonts w:ascii="Times New Roman" w:hAnsi="Times New Roman"/>
          <w:sz w:val="28"/>
          <w:szCs w:val="28"/>
        </w:rPr>
        <w:t>поселка</w:t>
      </w:r>
      <w:r>
        <w:rPr>
          <w:rFonts w:ascii="Times New Roman" w:hAnsi="Times New Roman"/>
          <w:sz w:val="28"/>
          <w:szCs w:val="28"/>
        </w:rPr>
        <w:t xml:space="preserve">. </w:t>
      </w:r>
    </w:p>
    <w:p w:rsidR="00506D0B" w:rsidRPr="00AC4A41" w:rsidRDefault="003D6D8F" w:rsidP="00506D0B">
      <w:pPr>
        <w:pStyle w:val="Preformat"/>
        <w:tabs>
          <w:tab w:val="left" w:pos="709"/>
        </w:tabs>
        <w:ind w:firstLine="709"/>
        <w:jc w:val="both"/>
        <w:rPr>
          <w:rFonts w:ascii="Times New Roman" w:hAnsi="Times New Roman"/>
          <w:iCs/>
          <w:sz w:val="28"/>
          <w:szCs w:val="28"/>
        </w:rPr>
      </w:pPr>
      <w:r>
        <w:rPr>
          <w:rFonts w:ascii="Times New Roman" w:hAnsi="Times New Roman"/>
          <w:sz w:val="28"/>
          <w:szCs w:val="28"/>
        </w:rPr>
        <w:t>Часть у</w:t>
      </w:r>
      <w:r w:rsidR="00506D0B" w:rsidRPr="00AC4A41">
        <w:rPr>
          <w:rFonts w:ascii="Times New Roman" w:hAnsi="Times New Roman"/>
          <w:sz w:val="28"/>
          <w:szCs w:val="28"/>
        </w:rPr>
        <w:t>становленны</w:t>
      </w:r>
      <w:r>
        <w:rPr>
          <w:rFonts w:ascii="Times New Roman" w:hAnsi="Times New Roman"/>
          <w:sz w:val="28"/>
          <w:szCs w:val="28"/>
        </w:rPr>
        <w:t>х</w:t>
      </w:r>
      <w:r w:rsidR="00506D0B" w:rsidRPr="00AC4A41">
        <w:rPr>
          <w:rFonts w:ascii="Times New Roman" w:hAnsi="Times New Roman"/>
          <w:sz w:val="28"/>
          <w:szCs w:val="28"/>
        </w:rPr>
        <w:t xml:space="preserve"> светильники морально и физически устарели. Существующее освещение не удовлетворяет требованиям по освещенности проезжей части, </w:t>
      </w:r>
      <w:r w:rsidR="00D97E91">
        <w:rPr>
          <w:rFonts w:ascii="Times New Roman" w:hAnsi="Times New Roman"/>
          <w:sz w:val="28"/>
          <w:szCs w:val="28"/>
        </w:rPr>
        <w:t xml:space="preserve"> </w:t>
      </w:r>
      <w:r w:rsidR="00506D0B" w:rsidRPr="00AC4A41">
        <w:rPr>
          <w:rFonts w:ascii="Times New Roman" w:hAnsi="Times New Roman"/>
          <w:sz w:val="28"/>
          <w:szCs w:val="28"/>
        </w:rPr>
        <w:t xml:space="preserve">а также тротуаров.  </w:t>
      </w:r>
    </w:p>
    <w:p w:rsidR="00506D0B" w:rsidRPr="00A0428D" w:rsidRDefault="00506D0B" w:rsidP="00506D0B">
      <w:pPr>
        <w:pStyle w:val="Preformat"/>
        <w:tabs>
          <w:tab w:val="left" w:pos="709"/>
        </w:tabs>
        <w:ind w:firstLine="709"/>
        <w:jc w:val="both"/>
        <w:rPr>
          <w:rFonts w:ascii="Times New Roman" w:hAnsi="Times New Roman"/>
          <w:bCs/>
          <w:sz w:val="28"/>
          <w:szCs w:val="32"/>
        </w:rPr>
      </w:pPr>
      <w:r>
        <w:rPr>
          <w:rFonts w:ascii="Times New Roman" w:hAnsi="Times New Roman"/>
          <w:bCs/>
          <w:sz w:val="28"/>
          <w:szCs w:val="32"/>
        </w:rPr>
        <w:t>Объем финансирования работ по реконструкции наружного освещения на 201</w:t>
      </w:r>
      <w:r w:rsidR="00E51E9B">
        <w:rPr>
          <w:rFonts w:ascii="Times New Roman" w:hAnsi="Times New Roman"/>
          <w:bCs/>
          <w:sz w:val="28"/>
          <w:szCs w:val="32"/>
        </w:rPr>
        <w:t>8</w:t>
      </w:r>
      <w:r>
        <w:rPr>
          <w:rFonts w:ascii="Times New Roman" w:hAnsi="Times New Roman"/>
          <w:bCs/>
          <w:sz w:val="28"/>
          <w:szCs w:val="32"/>
        </w:rPr>
        <w:t xml:space="preserve"> год заложено </w:t>
      </w:r>
      <w:r w:rsidR="00513D20">
        <w:rPr>
          <w:rFonts w:ascii="Times New Roman" w:hAnsi="Times New Roman"/>
          <w:bCs/>
          <w:sz w:val="28"/>
          <w:szCs w:val="32"/>
        </w:rPr>
        <w:t>5</w:t>
      </w:r>
      <w:r w:rsidR="003D6D8F">
        <w:rPr>
          <w:rFonts w:ascii="Times New Roman" w:hAnsi="Times New Roman"/>
          <w:bCs/>
          <w:sz w:val="28"/>
          <w:szCs w:val="32"/>
        </w:rPr>
        <w:t>00</w:t>
      </w:r>
      <w:r>
        <w:rPr>
          <w:rFonts w:ascii="Times New Roman" w:hAnsi="Times New Roman"/>
          <w:bCs/>
          <w:sz w:val="28"/>
          <w:szCs w:val="32"/>
        </w:rPr>
        <w:t>,00 тыс.руб.</w:t>
      </w:r>
      <w:r w:rsidR="003D6D8F">
        <w:rPr>
          <w:rFonts w:ascii="Times New Roman" w:hAnsi="Times New Roman"/>
          <w:bCs/>
          <w:sz w:val="28"/>
          <w:szCs w:val="32"/>
        </w:rPr>
        <w:t xml:space="preserve"> При увеличении доходной части бюджета объем работ и объем финансирования будет увеличен.</w:t>
      </w:r>
    </w:p>
    <w:p w:rsidR="003F6315" w:rsidRDefault="003F6315" w:rsidP="00506D0B">
      <w:pPr>
        <w:jc w:val="center"/>
        <w:rPr>
          <w:b/>
          <w:sz w:val="28"/>
          <w:szCs w:val="28"/>
        </w:rPr>
      </w:pPr>
    </w:p>
    <w:p w:rsidR="00506D0B" w:rsidRPr="00EF6FAB" w:rsidRDefault="00506D0B" w:rsidP="00506D0B">
      <w:pPr>
        <w:jc w:val="center"/>
        <w:rPr>
          <w:b/>
          <w:sz w:val="28"/>
          <w:szCs w:val="28"/>
        </w:rPr>
      </w:pPr>
      <w:r w:rsidRPr="00EF6FAB">
        <w:rPr>
          <w:b/>
          <w:sz w:val="28"/>
          <w:szCs w:val="28"/>
        </w:rPr>
        <w:t>Перспективы развития сферы</w:t>
      </w:r>
    </w:p>
    <w:p w:rsidR="00506D0B" w:rsidRDefault="00506D0B" w:rsidP="00506D0B">
      <w:pPr>
        <w:jc w:val="center"/>
        <w:rPr>
          <w:sz w:val="28"/>
          <w:szCs w:val="28"/>
        </w:rPr>
      </w:pPr>
    </w:p>
    <w:p w:rsidR="00506D0B" w:rsidRDefault="00506D0B" w:rsidP="00506D0B">
      <w:pPr>
        <w:ind w:firstLine="900"/>
        <w:jc w:val="both"/>
        <w:rPr>
          <w:color w:val="000000"/>
          <w:sz w:val="28"/>
          <w:szCs w:val="28"/>
        </w:rPr>
      </w:pPr>
      <w:r>
        <w:rPr>
          <w:sz w:val="28"/>
          <w:szCs w:val="28"/>
        </w:rPr>
        <w:t xml:space="preserve">В результате реализации мероприятий подпрограммы «Развитие </w:t>
      </w:r>
      <w:r w:rsidR="003F6315">
        <w:rPr>
          <w:sz w:val="28"/>
          <w:szCs w:val="28"/>
        </w:rPr>
        <w:t xml:space="preserve">                         </w:t>
      </w:r>
      <w:r>
        <w:rPr>
          <w:sz w:val="28"/>
          <w:szCs w:val="28"/>
        </w:rPr>
        <w:t>и реконструкция сетей уличного освещения на территории МО «</w:t>
      </w:r>
      <w:r w:rsidR="003D6D8F">
        <w:rPr>
          <w:sz w:val="28"/>
          <w:szCs w:val="28"/>
        </w:rPr>
        <w:t>Дубровское городское поселение</w:t>
      </w:r>
      <w:r>
        <w:rPr>
          <w:sz w:val="28"/>
          <w:szCs w:val="28"/>
        </w:rPr>
        <w:t>» на 201</w:t>
      </w:r>
      <w:r w:rsidR="00E51E9B">
        <w:rPr>
          <w:sz w:val="28"/>
          <w:szCs w:val="28"/>
        </w:rPr>
        <w:t>8</w:t>
      </w:r>
      <w:r>
        <w:rPr>
          <w:sz w:val="28"/>
          <w:szCs w:val="28"/>
        </w:rPr>
        <w:t>-20</w:t>
      </w:r>
      <w:r w:rsidR="00E51E9B">
        <w:rPr>
          <w:sz w:val="28"/>
          <w:szCs w:val="28"/>
        </w:rPr>
        <w:t xml:space="preserve">20 </w:t>
      </w:r>
      <w:r>
        <w:rPr>
          <w:sz w:val="28"/>
          <w:szCs w:val="28"/>
        </w:rPr>
        <w:t xml:space="preserve">г.г.» будут реконструированы  многие  участки сетей уличного освещения с установкой (заменой) </w:t>
      </w:r>
      <w:r>
        <w:rPr>
          <w:color w:val="000000"/>
          <w:sz w:val="28"/>
          <w:szCs w:val="28"/>
        </w:rPr>
        <w:t xml:space="preserve">опор и светильников, что позволит достичь нормативных показателей освещенности на улицах  </w:t>
      </w:r>
      <w:r w:rsidR="003D6D8F">
        <w:rPr>
          <w:sz w:val="28"/>
          <w:szCs w:val="28"/>
        </w:rPr>
        <w:t>поселка Дубровка</w:t>
      </w:r>
      <w:r>
        <w:rPr>
          <w:color w:val="000000"/>
          <w:sz w:val="28"/>
          <w:szCs w:val="28"/>
        </w:rPr>
        <w:t xml:space="preserve">, создать условия для безопасного движения транспорта и пешеходов, создать современный облик </w:t>
      </w:r>
      <w:r w:rsidR="003D6D8F">
        <w:rPr>
          <w:color w:val="000000"/>
          <w:sz w:val="28"/>
          <w:szCs w:val="28"/>
        </w:rPr>
        <w:t>поселка</w:t>
      </w:r>
      <w:r>
        <w:rPr>
          <w:color w:val="000000"/>
          <w:sz w:val="28"/>
          <w:szCs w:val="28"/>
        </w:rPr>
        <w:t>, снизить уровень преступности, повысить активность населения в соблюдении и обеспечении порядка на территории МО «</w:t>
      </w:r>
      <w:r w:rsidR="003D6D8F">
        <w:rPr>
          <w:sz w:val="28"/>
          <w:szCs w:val="28"/>
        </w:rPr>
        <w:t>Дубровское городское поселение</w:t>
      </w:r>
      <w:r>
        <w:rPr>
          <w:color w:val="000000"/>
          <w:sz w:val="28"/>
          <w:szCs w:val="28"/>
        </w:rPr>
        <w:t xml:space="preserve">» и обеспечить комфортные условия жизни населения. </w:t>
      </w:r>
    </w:p>
    <w:p w:rsidR="00506D0B" w:rsidRDefault="00506D0B" w:rsidP="00506D0B">
      <w:pPr>
        <w:shd w:val="clear" w:color="auto" w:fill="FFFFFF"/>
        <w:ind w:firstLine="900"/>
        <w:jc w:val="both"/>
        <w:rPr>
          <w:color w:val="000000"/>
          <w:sz w:val="28"/>
          <w:szCs w:val="28"/>
        </w:rPr>
      </w:pPr>
    </w:p>
    <w:p w:rsidR="00506D0B" w:rsidRPr="00EF6FAB" w:rsidRDefault="00506D0B" w:rsidP="00506D0B">
      <w:pPr>
        <w:shd w:val="clear" w:color="auto" w:fill="FFFFFF"/>
        <w:jc w:val="center"/>
        <w:rPr>
          <w:b/>
          <w:sz w:val="28"/>
          <w:szCs w:val="28"/>
        </w:rPr>
      </w:pPr>
      <w:r w:rsidRPr="00EF6FAB">
        <w:rPr>
          <w:b/>
          <w:sz w:val="28"/>
          <w:szCs w:val="28"/>
        </w:rPr>
        <w:t>Целевые</w:t>
      </w:r>
      <w:r>
        <w:rPr>
          <w:b/>
          <w:sz w:val="28"/>
          <w:szCs w:val="28"/>
        </w:rPr>
        <w:t xml:space="preserve"> показатели</w:t>
      </w:r>
      <w:r w:rsidRPr="00EF6FAB">
        <w:rPr>
          <w:b/>
          <w:sz w:val="28"/>
          <w:szCs w:val="28"/>
        </w:rPr>
        <w:t xml:space="preserve"> </w:t>
      </w:r>
      <w:r>
        <w:rPr>
          <w:b/>
          <w:sz w:val="28"/>
          <w:szCs w:val="28"/>
        </w:rPr>
        <w:t>(</w:t>
      </w:r>
      <w:r w:rsidRPr="00EF6FAB">
        <w:rPr>
          <w:b/>
          <w:sz w:val="28"/>
          <w:szCs w:val="28"/>
        </w:rPr>
        <w:t>индикаторы</w:t>
      </w:r>
      <w:r>
        <w:rPr>
          <w:b/>
          <w:sz w:val="28"/>
          <w:szCs w:val="28"/>
        </w:rPr>
        <w:t>)</w:t>
      </w:r>
      <w:r w:rsidRPr="00EF6FAB">
        <w:rPr>
          <w:b/>
          <w:sz w:val="28"/>
          <w:szCs w:val="28"/>
        </w:rPr>
        <w:t xml:space="preserve"> подпрограммы</w:t>
      </w:r>
    </w:p>
    <w:p w:rsidR="00506D0B" w:rsidRDefault="00506D0B" w:rsidP="00506D0B">
      <w:pPr>
        <w:shd w:val="clear" w:color="auto" w:fill="FFFFFF"/>
        <w:ind w:firstLine="900"/>
        <w:jc w:val="both"/>
        <w:rPr>
          <w:sz w:val="28"/>
          <w:szCs w:val="28"/>
        </w:rPr>
      </w:pPr>
    </w:p>
    <w:p w:rsidR="00506D0B" w:rsidRDefault="00506D0B" w:rsidP="00506D0B">
      <w:pPr>
        <w:shd w:val="clear" w:color="auto" w:fill="FFFFFF"/>
        <w:ind w:firstLine="900"/>
        <w:jc w:val="both"/>
        <w:rPr>
          <w:sz w:val="28"/>
          <w:szCs w:val="28"/>
        </w:rPr>
      </w:pPr>
      <w:r>
        <w:rPr>
          <w:sz w:val="28"/>
          <w:szCs w:val="28"/>
        </w:rPr>
        <w:t>Целевым индикатором подпрограммы является процентное выражение реализации администрацией МО «</w:t>
      </w:r>
      <w:r w:rsidR="00E35A09">
        <w:rPr>
          <w:sz w:val="28"/>
          <w:szCs w:val="28"/>
        </w:rPr>
        <w:t>Дубровское городское поселение</w:t>
      </w:r>
      <w:r>
        <w:rPr>
          <w:sz w:val="28"/>
          <w:szCs w:val="28"/>
        </w:rPr>
        <w:t xml:space="preserve">»  </w:t>
      </w:r>
      <w:r>
        <w:rPr>
          <w:iCs/>
          <w:sz w:val="28"/>
          <w:szCs w:val="28"/>
        </w:rPr>
        <w:t>П</w:t>
      </w:r>
      <w:r w:rsidRPr="00A0428D">
        <w:rPr>
          <w:iCs/>
          <w:sz w:val="28"/>
          <w:szCs w:val="28"/>
        </w:rPr>
        <w:t>роект</w:t>
      </w:r>
      <w:r>
        <w:rPr>
          <w:iCs/>
          <w:sz w:val="28"/>
          <w:szCs w:val="28"/>
        </w:rPr>
        <w:t>а</w:t>
      </w:r>
      <w:r w:rsidRPr="00A0428D">
        <w:rPr>
          <w:iCs/>
          <w:sz w:val="28"/>
          <w:szCs w:val="28"/>
        </w:rPr>
        <w:t xml:space="preserve"> реконструкции</w:t>
      </w:r>
      <w:r w:rsidR="00437859">
        <w:rPr>
          <w:iCs/>
          <w:sz w:val="28"/>
          <w:szCs w:val="28"/>
        </w:rPr>
        <w:t xml:space="preserve"> наружного уличного освещения поселка Дубровка</w:t>
      </w:r>
      <w:r>
        <w:rPr>
          <w:iCs/>
          <w:sz w:val="28"/>
          <w:szCs w:val="28"/>
        </w:rPr>
        <w:t>, исходя из объема финансирования на соответствующий финансовый год.</w:t>
      </w:r>
    </w:p>
    <w:p w:rsidR="00506D0B" w:rsidRDefault="00506D0B" w:rsidP="00506D0B">
      <w:pPr>
        <w:shd w:val="clear" w:color="auto" w:fill="FFFFFF"/>
        <w:ind w:firstLine="9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061"/>
        <w:gridCol w:w="1725"/>
        <w:gridCol w:w="1783"/>
        <w:gridCol w:w="1869"/>
        <w:gridCol w:w="1572"/>
      </w:tblGrid>
      <w:tr w:rsidR="00506D0B" w:rsidRPr="0098572D" w:rsidTr="00506D0B">
        <w:trPr>
          <w:trHeight w:val="278"/>
        </w:trPr>
        <w:tc>
          <w:tcPr>
            <w:tcW w:w="561" w:type="dxa"/>
            <w:vMerge w:val="restart"/>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both"/>
              <w:rPr>
                <w:b/>
              </w:rPr>
            </w:pPr>
            <w:r w:rsidRPr="00F41DF2">
              <w:rPr>
                <w:b/>
              </w:rPr>
              <w:lastRenderedPageBreak/>
              <w:t>№ п/п</w:t>
            </w:r>
          </w:p>
        </w:tc>
        <w:tc>
          <w:tcPr>
            <w:tcW w:w="2061" w:type="dxa"/>
            <w:vMerge w:val="restart"/>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both"/>
              <w:rPr>
                <w:b/>
              </w:rPr>
            </w:pPr>
            <w:r w:rsidRPr="00F41DF2">
              <w:rPr>
                <w:b/>
              </w:rPr>
              <w:t>Наименование</w:t>
            </w:r>
          </w:p>
        </w:tc>
        <w:tc>
          <w:tcPr>
            <w:tcW w:w="6949" w:type="dxa"/>
            <w:gridSpan w:val="4"/>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center"/>
              <w:rPr>
                <w:b/>
              </w:rPr>
            </w:pPr>
            <w:r w:rsidRPr="00F41DF2">
              <w:rPr>
                <w:b/>
              </w:rPr>
              <w:t>Значение показателя</w:t>
            </w:r>
          </w:p>
        </w:tc>
      </w:tr>
      <w:tr w:rsidR="00506D0B" w:rsidRPr="0098572D" w:rsidTr="00506D0B">
        <w:trPr>
          <w:trHeight w:val="277"/>
        </w:trPr>
        <w:tc>
          <w:tcPr>
            <w:tcW w:w="561" w:type="dxa"/>
            <w:vMerge/>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both"/>
              <w:rPr>
                <w:b/>
              </w:rPr>
            </w:pPr>
          </w:p>
        </w:tc>
        <w:tc>
          <w:tcPr>
            <w:tcW w:w="2061" w:type="dxa"/>
            <w:vMerge/>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both"/>
              <w:rPr>
                <w:b/>
              </w:rPr>
            </w:pPr>
          </w:p>
        </w:tc>
        <w:tc>
          <w:tcPr>
            <w:tcW w:w="1725" w:type="dxa"/>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FD5396">
            <w:pPr>
              <w:tabs>
                <w:tab w:val="left" w:pos="210"/>
              </w:tabs>
              <w:jc w:val="center"/>
              <w:rPr>
                <w:b/>
              </w:rPr>
            </w:pPr>
            <w:r w:rsidRPr="00F41DF2">
              <w:rPr>
                <w:b/>
              </w:rPr>
              <w:t>201</w:t>
            </w:r>
            <w:r w:rsidR="00FD5396">
              <w:rPr>
                <w:b/>
              </w:rPr>
              <w:t>7</w:t>
            </w:r>
            <w:r w:rsidRPr="00F41DF2">
              <w:rPr>
                <w:b/>
              </w:rPr>
              <w:t xml:space="preserve"> год</w:t>
            </w:r>
          </w:p>
        </w:tc>
        <w:tc>
          <w:tcPr>
            <w:tcW w:w="1783" w:type="dxa"/>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FD5396">
            <w:pPr>
              <w:tabs>
                <w:tab w:val="left" w:pos="210"/>
              </w:tabs>
              <w:jc w:val="center"/>
              <w:rPr>
                <w:b/>
              </w:rPr>
            </w:pPr>
            <w:r w:rsidRPr="00F41DF2">
              <w:rPr>
                <w:b/>
              </w:rPr>
              <w:t>201</w:t>
            </w:r>
            <w:r w:rsidR="00FD5396">
              <w:rPr>
                <w:b/>
              </w:rPr>
              <w:t>8</w:t>
            </w:r>
            <w:r w:rsidRPr="00F41DF2">
              <w:rPr>
                <w:b/>
              </w:rPr>
              <w:t xml:space="preserve"> год</w:t>
            </w:r>
          </w:p>
        </w:tc>
        <w:tc>
          <w:tcPr>
            <w:tcW w:w="1869" w:type="dxa"/>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FD5396">
            <w:pPr>
              <w:tabs>
                <w:tab w:val="left" w:pos="210"/>
              </w:tabs>
              <w:jc w:val="center"/>
              <w:rPr>
                <w:b/>
              </w:rPr>
            </w:pPr>
            <w:r w:rsidRPr="00F41DF2">
              <w:rPr>
                <w:b/>
              </w:rPr>
              <w:t>201</w:t>
            </w:r>
            <w:r w:rsidR="00FD5396">
              <w:rPr>
                <w:b/>
              </w:rPr>
              <w:t>9</w:t>
            </w:r>
            <w:r w:rsidRPr="00F41DF2">
              <w:rPr>
                <w:b/>
              </w:rPr>
              <w:t>год</w:t>
            </w:r>
          </w:p>
        </w:tc>
        <w:tc>
          <w:tcPr>
            <w:tcW w:w="1572" w:type="dxa"/>
            <w:tcBorders>
              <w:top w:val="single" w:sz="12" w:space="0" w:color="auto"/>
              <w:left w:val="single" w:sz="12" w:space="0" w:color="auto"/>
              <w:bottom w:val="single" w:sz="12" w:space="0" w:color="auto"/>
              <w:right w:val="single" w:sz="12" w:space="0" w:color="auto"/>
            </w:tcBorders>
          </w:tcPr>
          <w:p w:rsidR="00506D0B" w:rsidRPr="00F41DF2" w:rsidRDefault="00506D0B" w:rsidP="00FD5396">
            <w:pPr>
              <w:tabs>
                <w:tab w:val="left" w:pos="210"/>
              </w:tabs>
              <w:jc w:val="center"/>
              <w:rPr>
                <w:b/>
              </w:rPr>
            </w:pPr>
            <w:r>
              <w:rPr>
                <w:b/>
              </w:rPr>
              <w:t>20</w:t>
            </w:r>
            <w:r w:rsidR="00FD5396">
              <w:rPr>
                <w:b/>
              </w:rPr>
              <w:t>20</w:t>
            </w:r>
            <w:r>
              <w:rPr>
                <w:b/>
              </w:rPr>
              <w:t>год</w:t>
            </w:r>
          </w:p>
        </w:tc>
      </w:tr>
      <w:tr w:rsidR="00506D0B" w:rsidRPr="00F41DF2" w:rsidTr="00506D0B">
        <w:tc>
          <w:tcPr>
            <w:tcW w:w="561" w:type="dxa"/>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center"/>
              <w:rPr>
                <w:b/>
              </w:rPr>
            </w:pPr>
            <w:r w:rsidRPr="00F41DF2">
              <w:rPr>
                <w:b/>
              </w:rPr>
              <w:t>1</w:t>
            </w:r>
          </w:p>
        </w:tc>
        <w:tc>
          <w:tcPr>
            <w:tcW w:w="2061" w:type="dxa"/>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center"/>
              <w:rPr>
                <w:b/>
              </w:rPr>
            </w:pPr>
            <w:r w:rsidRPr="00F41DF2">
              <w:rPr>
                <w:b/>
              </w:rPr>
              <w:t>2</w:t>
            </w:r>
          </w:p>
        </w:tc>
        <w:tc>
          <w:tcPr>
            <w:tcW w:w="1725" w:type="dxa"/>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center"/>
              <w:rPr>
                <w:b/>
              </w:rPr>
            </w:pPr>
            <w:r w:rsidRPr="00F41DF2">
              <w:rPr>
                <w:b/>
              </w:rPr>
              <w:t>3</w:t>
            </w:r>
          </w:p>
        </w:tc>
        <w:tc>
          <w:tcPr>
            <w:tcW w:w="1783" w:type="dxa"/>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center"/>
              <w:rPr>
                <w:b/>
              </w:rPr>
            </w:pPr>
            <w:r w:rsidRPr="00F41DF2">
              <w:rPr>
                <w:b/>
              </w:rPr>
              <w:t>4</w:t>
            </w:r>
          </w:p>
        </w:tc>
        <w:tc>
          <w:tcPr>
            <w:tcW w:w="1869" w:type="dxa"/>
            <w:tcBorders>
              <w:top w:val="single" w:sz="12" w:space="0" w:color="auto"/>
              <w:left w:val="single" w:sz="12" w:space="0" w:color="auto"/>
              <w:bottom w:val="single" w:sz="12" w:space="0" w:color="auto"/>
              <w:right w:val="single" w:sz="12" w:space="0" w:color="auto"/>
            </w:tcBorders>
            <w:shd w:val="clear" w:color="auto" w:fill="auto"/>
          </w:tcPr>
          <w:p w:rsidR="00506D0B" w:rsidRPr="00F41DF2" w:rsidRDefault="00506D0B" w:rsidP="00506D0B">
            <w:pPr>
              <w:tabs>
                <w:tab w:val="left" w:pos="210"/>
              </w:tabs>
              <w:jc w:val="center"/>
              <w:rPr>
                <w:b/>
              </w:rPr>
            </w:pPr>
            <w:r w:rsidRPr="00F41DF2">
              <w:rPr>
                <w:b/>
              </w:rPr>
              <w:t>5</w:t>
            </w:r>
          </w:p>
        </w:tc>
        <w:tc>
          <w:tcPr>
            <w:tcW w:w="1572" w:type="dxa"/>
            <w:tcBorders>
              <w:top w:val="single" w:sz="12" w:space="0" w:color="auto"/>
              <w:left w:val="single" w:sz="12" w:space="0" w:color="auto"/>
              <w:bottom w:val="single" w:sz="12" w:space="0" w:color="auto"/>
              <w:right w:val="single" w:sz="12" w:space="0" w:color="auto"/>
            </w:tcBorders>
          </w:tcPr>
          <w:p w:rsidR="00506D0B" w:rsidRPr="00F41DF2" w:rsidRDefault="00506D0B" w:rsidP="00506D0B">
            <w:pPr>
              <w:tabs>
                <w:tab w:val="left" w:pos="210"/>
              </w:tabs>
              <w:jc w:val="center"/>
              <w:rPr>
                <w:b/>
              </w:rPr>
            </w:pPr>
            <w:r>
              <w:rPr>
                <w:b/>
              </w:rPr>
              <w:t>6</w:t>
            </w:r>
          </w:p>
        </w:tc>
      </w:tr>
      <w:tr w:rsidR="005435DA" w:rsidRPr="0098572D" w:rsidTr="00CC6663">
        <w:tc>
          <w:tcPr>
            <w:tcW w:w="561" w:type="dxa"/>
            <w:tcBorders>
              <w:top w:val="single" w:sz="12" w:space="0" w:color="auto"/>
            </w:tcBorders>
            <w:shd w:val="clear" w:color="auto" w:fill="auto"/>
          </w:tcPr>
          <w:p w:rsidR="005435DA" w:rsidRPr="0098572D" w:rsidRDefault="005435DA" w:rsidP="00506D0B">
            <w:pPr>
              <w:tabs>
                <w:tab w:val="left" w:pos="210"/>
              </w:tabs>
              <w:jc w:val="center"/>
            </w:pPr>
            <w:r w:rsidRPr="0098572D">
              <w:t>1</w:t>
            </w:r>
          </w:p>
        </w:tc>
        <w:tc>
          <w:tcPr>
            <w:tcW w:w="2061" w:type="dxa"/>
            <w:tcBorders>
              <w:top w:val="single" w:sz="12" w:space="0" w:color="auto"/>
            </w:tcBorders>
            <w:shd w:val="clear" w:color="auto" w:fill="auto"/>
          </w:tcPr>
          <w:p w:rsidR="005435DA" w:rsidRPr="0098572D" w:rsidRDefault="005435DA" w:rsidP="00506D0B">
            <w:pPr>
              <w:tabs>
                <w:tab w:val="left" w:pos="210"/>
              </w:tabs>
              <w:jc w:val="center"/>
            </w:pPr>
            <w:r>
              <w:t>Реализация Проекта за определенный период</w:t>
            </w:r>
          </w:p>
        </w:tc>
        <w:tc>
          <w:tcPr>
            <w:tcW w:w="1725" w:type="dxa"/>
            <w:tcBorders>
              <w:top w:val="single" w:sz="12" w:space="0" w:color="auto"/>
            </w:tcBorders>
            <w:shd w:val="clear" w:color="auto" w:fill="auto"/>
            <w:vAlign w:val="center"/>
          </w:tcPr>
          <w:p w:rsidR="007D11B7" w:rsidRDefault="007D11B7" w:rsidP="007D11B7">
            <w:pPr>
              <w:tabs>
                <w:tab w:val="left" w:pos="210"/>
              </w:tabs>
              <w:jc w:val="center"/>
            </w:pPr>
          </w:p>
          <w:p w:rsidR="007D11B7" w:rsidRDefault="007D11B7" w:rsidP="007D11B7">
            <w:pPr>
              <w:tabs>
                <w:tab w:val="left" w:pos="210"/>
              </w:tabs>
              <w:jc w:val="center"/>
            </w:pPr>
          </w:p>
          <w:p w:rsidR="005435DA" w:rsidRPr="00C047F2" w:rsidRDefault="007D11B7" w:rsidP="007D11B7">
            <w:pPr>
              <w:tabs>
                <w:tab w:val="left" w:pos="210"/>
              </w:tabs>
              <w:jc w:val="center"/>
              <w:rPr>
                <w:color w:val="FFFFFF"/>
                <w:highlight w:val="yellow"/>
              </w:rPr>
            </w:pPr>
            <w:r>
              <w:t>7%</w:t>
            </w:r>
          </w:p>
        </w:tc>
        <w:tc>
          <w:tcPr>
            <w:tcW w:w="1783" w:type="dxa"/>
            <w:tcBorders>
              <w:top w:val="single" w:sz="12" w:space="0" w:color="auto"/>
            </w:tcBorders>
            <w:shd w:val="clear" w:color="auto" w:fill="auto"/>
          </w:tcPr>
          <w:p w:rsidR="007D11B7" w:rsidRDefault="007D11B7"/>
          <w:p w:rsidR="007D11B7" w:rsidRDefault="007D11B7"/>
          <w:p w:rsidR="007D11B7" w:rsidRDefault="007D11B7"/>
          <w:p w:rsidR="005435DA" w:rsidRDefault="00C047F2">
            <w:r>
              <w:t>10%</w:t>
            </w:r>
          </w:p>
        </w:tc>
        <w:tc>
          <w:tcPr>
            <w:tcW w:w="1869" w:type="dxa"/>
            <w:tcBorders>
              <w:top w:val="single" w:sz="12" w:space="0" w:color="auto"/>
            </w:tcBorders>
            <w:shd w:val="clear" w:color="auto" w:fill="auto"/>
          </w:tcPr>
          <w:p w:rsidR="005435DA" w:rsidRDefault="005435DA"/>
          <w:p w:rsidR="007D11B7" w:rsidRDefault="007D11B7"/>
          <w:p w:rsidR="007D11B7" w:rsidRDefault="007D11B7"/>
          <w:p w:rsidR="007D11B7" w:rsidRDefault="007D11B7">
            <w:r>
              <w:t>5%</w:t>
            </w:r>
          </w:p>
        </w:tc>
        <w:tc>
          <w:tcPr>
            <w:tcW w:w="1572" w:type="dxa"/>
            <w:tcBorders>
              <w:top w:val="single" w:sz="12" w:space="0" w:color="auto"/>
            </w:tcBorders>
          </w:tcPr>
          <w:p w:rsidR="005435DA" w:rsidRDefault="005435DA" w:rsidP="007D11B7">
            <w:pPr>
              <w:spacing w:line="360" w:lineRule="auto"/>
              <w:jc w:val="center"/>
            </w:pPr>
          </w:p>
          <w:p w:rsidR="007D11B7" w:rsidRDefault="007D11B7" w:rsidP="007D11B7">
            <w:pPr>
              <w:spacing w:line="360" w:lineRule="auto"/>
              <w:jc w:val="center"/>
            </w:pPr>
          </w:p>
          <w:p w:rsidR="007D11B7" w:rsidRDefault="007D11B7" w:rsidP="007D11B7">
            <w:pPr>
              <w:spacing w:line="360" w:lineRule="auto"/>
              <w:jc w:val="center"/>
            </w:pPr>
            <w:r>
              <w:t>7%</w:t>
            </w:r>
          </w:p>
        </w:tc>
      </w:tr>
      <w:tr w:rsidR="005435DA" w:rsidRPr="0098572D" w:rsidTr="00CC6663">
        <w:tc>
          <w:tcPr>
            <w:tcW w:w="561" w:type="dxa"/>
            <w:shd w:val="clear" w:color="auto" w:fill="auto"/>
          </w:tcPr>
          <w:p w:rsidR="005435DA" w:rsidRPr="0098572D" w:rsidRDefault="005435DA" w:rsidP="00506D0B">
            <w:pPr>
              <w:tabs>
                <w:tab w:val="left" w:pos="210"/>
              </w:tabs>
              <w:jc w:val="center"/>
            </w:pPr>
            <w:r w:rsidRPr="0098572D">
              <w:t>2</w:t>
            </w:r>
          </w:p>
        </w:tc>
        <w:tc>
          <w:tcPr>
            <w:tcW w:w="2061" w:type="dxa"/>
            <w:shd w:val="clear" w:color="auto" w:fill="auto"/>
          </w:tcPr>
          <w:p w:rsidR="005435DA" w:rsidRPr="0098572D" w:rsidRDefault="005435DA" w:rsidP="00506D0B">
            <w:pPr>
              <w:tabs>
                <w:tab w:val="left" w:pos="210"/>
              </w:tabs>
              <w:jc w:val="center"/>
            </w:pPr>
            <w:r>
              <w:t>Реализация Проекта нарастающим итогом</w:t>
            </w:r>
          </w:p>
        </w:tc>
        <w:tc>
          <w:tcPr>
            <w:tcW w:w="1725" w:type="dxa"/>
            <w:shd w:val="clear" w:color="auto" w:fill="auto"/>
            <w:vAlign w:val="center"/>
          </w:tcPr>
          <w:p w:rsidR="005435DA" w:rsidRPr="005435DA" w:rsidRDefault="007D11B7" w:rsidP="00506D0B">
            <w:pPr>
              <w:tabs>
                <w:tab w:val="left" w:pos="210"/>
              </w:tabs>
              <w:jc w:val="center"/>
              <w:rPr>
                <w:highlight w:val="yellow"/>
              </w:rPr>
            </w:pPr>
            <w:r>
              <w:t>7%</w:t>
            </w:r>
          </w:p>
        </w:tc>
        <w:tc>
          <w:tcPr>
            <w:tcW w:w="1783" w:type="dxa"/>
            <w:shd w:val="clear" w:color="auto" w:fill="auto"/>
          </w:tcPr>
          <w:p w:rsidR="005435DA" w:rsidRDefault="005435DA"/>
          <w:p w:rsidR="007D11B7" w:rsidRDefault="007D11B7">
            <w:r>
              <w:t>17%</w:t>
            </w:r>
          </w:p>
        </w:tc>
        <w:tc>
          <w:tcPr>
            <w:tcW w:w="1869" w:type="dxa"/>
            <w:shd w:val="clear" w:color="auto" w:fill="auto"/>
          </w:tcPr>
          <w:p w:rsidR="007D11B7" w:rsidRDefault="007D11B7"/>
          <w:p w:rsidR="005435DA" w:rsidRDefault="007D11B7">
            <w:r>
              <w:t>22%</w:t>
            </w:r>
          </w:p>
        </w:tc>
        <w:tc>
          <w:tcPr>
            <w:tcW w:w="1572" w:type="dxa"/>
          </w:tcPr>
          <w:p w:rsidR="007D11B7" w:rsidRDefault="007D11B7" w:rsidP="007D11B7">
            <w:pPr>
              <w:jc w:val="center"/>
            </w:pPr>
          </w:p>
          <w:p w:rsidR="005435DA" w:rsidRDefault="007D11B7" w:rsidP="007D11B7">
            <w:pPr>
              <w:jc w:val="center"/>
            </w:pPr>
            <w:r>
              <w:t>29%</w:t>
            </w:r>
          </w:p>
        </w:tc>
      </w:tr>
    </w:tbl>
    <w:p w:rsidR="00506D0B" w:rsidRDefault="00506D0B" w:rsidP="00506D0B">
      <w:pPr>
        <w:shd w:val="clear" w:color="auto" w:fill="FFFFFF"/>
        <w:ind w:firstLine="900"/>
        <w:jc w:val="both"/>
        <w:rPr>
          <w:sz w:val="28"/>
          <w:szCs w:val="28"/>
        </w:rPr>
      </w:pPr>
    </w:p>
    <w:p w:rsidR="00506D0B" w:rsidRDefault="00506D0B" w:rsidP="00506D0B">
      <w:pPr>
        <w:shd w:val="clear" w:color="auto" w:fill="FFFFFF"/>
        <w:ind w:firstLine="900"/>
        <w:jc w:val="both"/>
        <w:rPr>
          <w:sz w:val="28"/>
          <w:szCs w:val="28"/>
        </w:rPr>
      </w:pPr>
    </w:p>
    <w:p w:rsidR="00506D0B" w:rsidRDefault="00506D0B" w:rsidP="00506D0B">
      <w:pPr>
        <w:shd w:val="clear" w:color="auto" w:fill="FFFFFF"/>
        <w:ind w:firstLine="900"/>
        <w:jc w:val="both"/>
        <w:rPr>
          <w:sz w:val="28"/>
          <w:szCs w:val="28"/>
        </w:rPr>
      </w:pPr>
    </w:p>
    <w:p w:rsidR="00506D0B" w:rsidRDefault="00506D0B" w:rsidP="00506D0B">
      <w:pPr>
        <w:shd w:val="clear" w:color="auto" w:fill="FFFFFF"/>
        <w:ind w:firstLine="900"/>
        <w:jc w:val="both"/>
        <w:rPr>
          <w:sz w:val="28"/>
          <w:szCs w:val="28"/>
        </w:rPr>
      </w:pPr>
    </w:p>
    <w:p w:rsidR="00506D0B" w:rsidRDefault="00506D0B" w:rsidP="00506D0B">
      <w:pPr>
        <w:shd w:val="clear" w:color="auto" w:fill="FFFFFF"/>
        <w:ind w:firstLine="900"/>
        <w:jc w:val="both"/>
        <w:rPr>
          <w:sz w:val="28"/>
          <w:szCs w:val="28"/>
        </w:rPr>
      </w:pPr>
    </w:p>
    <w:p w:rsidR="00506D0B" w:rsidRDefault="00506D0B" w:rsidP="00506D0B">
      <w:pPr>
        <w:shd w:val="clear" w:color="auto" w:fill="FFFFFF"/>
        <w:ind w:firstLine="900"/>
        <w:jc w:val="both"/>
        <w:rPr>
          <w:sz w:val="28"/>
          <w:szCs w:val="28"/>
        </w:rPr>
      </w:pPr>
    </w:p>
    <w:p w:rsidR="00506D0B" w:rsidRDefault="00506D0B" w:rsidP="00506D0B">
      <w:pPr>
        <w:sectPr w:rsidR="00506D0B" w:rsidSect="00D97E91">
          <w:pgSz w:w="11906" w:h="16838"/>
          <w:pgMar w:top="1134" w:right="850" w:bottom="1134" w:left="1134" w:header="720" w:footer="720" w:gutter="0"/>
          <w:cols w:space="720"/>
          <w:docGrid w:linePitch="360"/>
        </w:sectPr>
      </w:pPr>
    </w:p>
    <w:p w:rsidR="00461F42" w:rsidRDefault="00461F42" w:rsidP="00461F42">
      <w:pPr>
        <w:jc w:val="right"/>
        <w:rPr>
          <w:i/>
          <w:sz w:val="22"/>
          <w:szCs w:val="22"/>
        </w:rPr>
      </w:pPr>
      <w:bookmarkStart w:id="0" w:name="bookmark1"/>
      <w:r>
        <w:rPr>
          <w:i/>
          <w:sz w:val="22"/>
          <w:szCs w:val="22"/>
        </w:rPr>
        <w:lastRenderedPageBreak/>
        <w:t>Приложение № 1</w:t>
      </w:r>
    </w:p>
    <w:p w:rsidR="00461F42" w:rsidRDefault="00461F42" w:rsidP="00461F42">
      <w:pPr>
        <w:ind w:left="9356"/>
        <w:jc w:val="right"/>
        <w:rPr>
          <w:sz w:val="22"/>
          <w:szCs w:val="22"/>
        </w:rPr>
      </w:pPr>
      <w:r>
        <w:rPr>
          <w:sz w:val="22"/>
          <w:szCs w:val="22"/>
        </w:rPr>
        <w:t>к подпрограмме «Развитие и реконструкция сетей уличного освещения на территории  МО «Дубровское городское поселение» на 2018 – 2020 годы.</w:t>
      </w:r>
    </w:p>
    <w:p w:rsidR="00461F42" w:rsidRDefault="00461F42" w:rsidP="00461F42">
      <w:pPr>
        <w:shd w:val="clear" w:color="auto" w:fill="FFFFFF"/>
        <w:rPr>
          <w:sz w:val="28"/>
          <w:szCs w:val="28"/>
        </w:rPr>
      </w:pPr>
    </w:p>
    <w:p w:rsidR="00461F42" w:rsidRDefault="00461F42" w:rsidP="00461F42">
      <w:pPr>
        <w:shd w:val="clear" w:color="auto" w:fill="FFFFFF"/>
        <w:jc w:val="center"/>
        <w:rPr>
          <w:sz w:val="28"/>
          <w:szCs w:val="28"/>
        </w:rPr>
      </w:pPr>
      <w:r>
        <w:rPr>
          <w:sz w:val="28"/>
          <w:szCs w:val="28"/>
        </w:rPr>
        <w:t>Таблица «Система подпрограммных мероприятий на 2018 год»</w:t>
      </w:r>
    </w:p>
    <w:tbl>
      <w:tblPr>
        <w:tblW w:w="15281" w:type="dxa"/>
        <w:tblInd w:w="-5" w:type="dxa"/>
        <w:tblLayout w:type="fixed"/>
        <w:tblLook w:val="0000"/>
      </w:tblPr>
      <w:tblGrid>
        <w:gridCol w:w="539"/>
        <w:gridCol w:w="1559"/>
        <w:gridCol w:w="1980"/>
        <w:gridCol w:w="997"/>
        <w:gridCol w:w="6662"/>
        <w:gridCol w:w="1134"/>
        <w:gridCol w:w="1134"/>
        <w:gridCol w:w="1276"/>
      </w:tblGrid>
      <w:tr w:rsidR="00461F42" w:rsidTr="00ED76F0">
        <w:trPr>
          <w:trHeight w:val="1730"/>
        </w:trPr>
        <w:tc>
          <w:tcPr>
            <w:tcW w:w="539"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 п/п</w:t>
            </w:r>
          </w:p>
        </w:tc>
        <w:tc>
          <w:tcPr>
            <w:tcW w:w="1559"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Наименование подпрограммных мероприятий</w:t>
            </w:r>
          </w:p>
        </w:tc>
        <w:tc>
          <w:tcPr>
            <w:tcW w:w="1980"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На решение какой задачи направлено мероприятие, результат</w:t>
            </w:r>
          </w:p>
        </w:tc>
        <w:tc>
          <w:tcPr>
            <w:tcW w:w="997"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Срок реализации мероприятия</w:t>
            </w:r>
          </w:p>
        </w:tc>
        <w:tc>
          <w:tcPr>
            <w:tcW w:w="6662" w:type="dxa"/>
            <w:tcBorders>
              <w:top w:val="single" w:sz="4" w:space="0" w:color="000000"/>
              <w:left w:val="single" w:sz="4" w:space="0" w:color="000000"/>
              <w:right w:val="single" w:sz="4" w:space="0" w:color="000000"/>
            </w:tcBorders>
          </w:tcPr>
          <w:p w:rsidR="00461F42" w:rsidRDefault="00461F42" w:rsidP="00ED76F0">
            <w:pPr>
              <w:snapToGrid w:val="0"/>
              <w:jc w:val="center"/>
              <w:rPr>
                <w:b/>
                <w:bCs/>
                <w:sz w:val="20"/>
                <w:szCs w:val="20"/>
              </w:rPr>
            </w:pPr>
            <w:r>
              <w:rPr>
                <w:b/>
                <w:bCs/>
                <w:sz w:val="20"/>
                <w:szCs w:val="20"/>
              </w:rPr>
              <w:t xml:space="preserve">Адрес объекта </w:t>
            </w:r>
          </w:p>
        </w:tc>
        <w:tc>
          <w:tcPr>
            <w:tcW w:w="1134"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Сумма затрат на реализацию мероприятий, тыс. руб.</w:t>
            </w:r>
          </w:p>
        </w:tc>
        <w:tc>
          <w:tcPr>
            <w:tcW w:w="1134" w:type="dxa"/>
            <w:tcBorders>
              <w:top w:val="single" w:sz="4" w:space="0" w:color="000000"/>
              <w:left w:val="single" w:sz="4" w:space="0" w:color="000000"/>
            </w:tcBorders>
          </w:tcPr>
          <w:p w:rsidR="00461F42" w:rsidRDefault="00461F42" w:rsidP="00ED76F0">
            <w:pPr>
              <w:snapToGrid w:val="0"/>
              <w:jc w:val="center"/>
              <w:rPr>
                <w:b/>
                <w:bCs/>
                <w:sz w:val="20"/>
                <w:szCs w:val="20"/>
              </w:rPr>
            </w:pPr>
            <w:r>
              <w:rPr>
                <w:b/>
                <w:bCs/>
                <w:sz w:val="20"/>
                <w:szCs w:val="20"/>
              </w:rPr>
              <w:t>Источник финансирования - местный бюджет , тыс. руб.</w:t>
            </w:r>
          </w:p>
        </w:tc>
        <w:tc>
          <w:tcPr>
            <w:tcW w:w="1276" w:type="dxa"/>
            <w:tcBorders>
              <w:top w:val="single" w:sz="4" w:space="0" w:color="000000"/>
              <w:left w:val="single" w:sz="4" w:space="0" w:color="000000"/>
              <w:right w:val="single" w:sz="4" w:space="0" w:color="000000"/>
            </w:tcBorders>
            <w:shd w:val="clear" w:color="auto" w:fill="auto"/>
          </w:tcPr>
          <w:p w:rsidR="00461F42" w:rsidRDefault="00461F42" w:rsidP="00ED76F0">
            <w:pPr>
              <w:snapToGrid w:val="0"/>
              <w:jc w:val="center"/>
              <w:rPr>
                <w:b/>
                <w:bCs/>
                <w:sz w:val="20"/>
                <w:szCs w:val="20"/>
              </w:rPr>
            </w:pPr>
            <w:r>
              <w:rPr>
                <w:b/>
                <w:bCs/>
                <w:sz w:val="20"/>
                <w:szCs w:val="20"/>
              </w:rPr>
              <w:t>Ответственный за реализацию мероприятия</w:t>
            </w:r>
          </w:p>
        </w:tc>
      </w:tr>
      <w:tr w:rsidR="00461F42" w:rsidTr="00ED76F0">
        <w:trPr>
          <w:trHeight w:val="260"/>
        </w:trPr>
        <w:tc>
          <w:tcPr>
            <w:tcW w:w="539"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2</w:t>
            </w:r>
          </w:p>
        </w:tc>
        <w:tc>
          <w:tcPr>
            <w:tcW w:w="1980"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3</w:t>
            </w:r>
          </w:p>
        </w:tc>
        <w:tc>
          <w:tcPr>
            <w:tcW w:w="997"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4</w:t>
            </w:r>
          </w:p>
        </w:tc>
        <w:tc>
          <w:tcPr>
            <w:tcW w:w="6662" w:type="dxa"/>
            <w:tcBorders>
              <w:top w:val="single" w:sz="4" w:space="0" w:color="000000"/>
              <w:left w:val="single" w:sz="4" w:space="0" w:color="000000"/>
              <w:bottom w:val="single" w:sz="4" w:space="0" w:color="000000"/>
              <w:right w:val="single" w:sz="4" w:space="0" w:color="000000"/>
            </w:tcBorders>
          </w:tcPr>
          <w:p w:rsidR="00461F42" w:rsidRPr="001E02C7" w:rsidRDefault="00461F42" w:rsidP="00ED76F0">
            <w:pPr>
              <w:snapToGrid w:val="0"/>
              <w:jc w:val="center"/>
              <w:rPr>
                <w:b/>
                <w:bCs/>
                <w:sz w:val="20"/>
                <w:szCs w:val="20"/>
              </w:rPr>
            </w:pPr>
            <w:r w:rsidRPr="001E02C7">
              <w:rPr>
                <w:b/>
                <w:bCs/>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6</w:t>
            </w:r>
          </w:p>
        </w:tc>
        <w:tc>
          <w:tcPr>
            <w:tcW w:w="1134" w:type="dxa"/>
            <w:tcBorders>
              <w:top w:val="single" w:sz="4" w:space="0" w:color="000000"/>
              <w:left w:val="single" w:sz="4" w:space="0" w:color="000000"/>
              <w:bottom w:val="single" w:sz="4" w:space="0" w:color="000000"/>
            </w:tcBorders>
          </w:tcPr>
          <w:p w:rsidR="00461F42" w:rsidRPr="001E02C7" w:rsidRDefault="00461F42" w:rsidP="00ED76F0">
            <w:pPr>
              <w:snapToGrid w:val="0"/>
              <w:jc w:val="center"/>
              <w:rPr>
                <w:b/>
                <w:bCs/>
                <w:sz w:val="20"/>
                <w:szCs w:val="20"/>
              </w:rPr>
            </w:pPr>
            <w:r w:rsidRPr="001E02C7">
              <w:rPr>
                <w:b/>
                <w:bCs/>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8</w:t>
            </w:r>
          </w:p>
        </w:tc>
      </w:tr>
      <w:tr w:rsidR="00461F42" w:rsidTr="00ED76F0">
        <w:trPr>
          <w:trHeight w:val="416"/>
        </w:trPr>
        <w:tc>
          <w:tcPr>
            <w:tcW w:w="53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jc w:val="both"/>
              <w:rPr>
                <w:sz w:val="20"/>
                <w:szCs w:val="20"/>
              </w:rPr>
            </w:pPr>
            <w:r>
              <w:rPr>
                <w:sz w:val="20"/>
                <w:szCs w:val="20"/>
              </w:rPr>
              <w:t xml:space="preserve">Техническое обслуживание уличного освещения на территории МО «Дубровское городское поселение»  </w:t>
            </w:r>
          </w:p>
        </w:tc>
        <w:tc>
          <w:tcPr>
            <w:tcW w:w="1980"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1. Поддержание в исправном состоянии существующих сетей и оборудования уличного освещения.</w:t>
            </w:r>
          </w:p>
          <w:p w:rsidR="00461F42" w:rsidRDefault="00461F42" w:rsidP="00ED76F0">
            <w:pPr>
              <w:rPr>
                <w:sz w:val="20"/>
                <w:szCs w:val="20"/>
              </w:rPr>
            </w:pPr>
            <w:r>
              <w:rPr>
                <w:sz w:val="20"/>
                <w:szCs w:val="20"/>
              </w:rPr>
              <w:t>2. Восстановление функционирования сетей и оборудования уличного освещения.</w:t>
            </w:r>
          </w:p>
          <w:p w:rsidR="00461F42" w:rsidRDefault="00461F42"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2018г.</w:t>
            </w:r>
          </w:p>
          <w:p w:rsidR="00461F42" w:rsidRDefault="00461F42" w:rsidP="00ED76F0">
            <w:pPr>
              <w:rPr>
                <w:sz w:val="20"/>
                <w:szCs w:val="20"/>
              </w:rPr>
            </w:pPr>
          </w:p>
          <w:p w:rsidR="00461F42" w:rsidRDefault="00461F42" w:rsidP="00ED76F0">
            <w:pP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461F42" w:rsidRDefault="00461F42" w:rsidP="00ED76F0">
            <w:pPr>
              <w:jc w:val="both"/>
              <w:rPr>
                <w:sz w:val="20"/>
                <w:szCs w:val="20"/>
              </w:rPr>
            </w:pPr>
            <w:r>
              <w:rPr>
                <w:sz w:val="20"/>
                <w:szCs w:val="20"/>
              </w:rPr>
              <w:t>Ул.Динкевича,ул.Заводская. ул.Лениградская, ул.Невская, ул..Рабочая, ул.Томилина, ул.Набережная. ул.Пионерская, ул.Советская, ул.Школьная, пер.Светлый, 1 Пятилетки, ул.2 Пятилетки, ул.Березовая, ул.Боровая, ул.Выборгская, ул.Весенняя, ул.Дружбы, ул.Дубровская, ул.Дачная, ул.Журбы, ул.Железнодорожная, ул.Зеленая, ул.Защитников Отечества, ул.Крылова, ул.Кленовая, ул.Лесная, ул.Московская, ул. Мира ,ул.Молодежная, ул.Николая Рубцова, ул.Новая, ул.Обороны, ул.Павленко, ул. Пограничная, ул.Полевая, ул.Северная, ул.Сосновая, ул.Смурова, ул.Средняя, ул.Тенистая, ул. Щурова, ул.Юности, пер.Солнечный, ул.Заречная, ул.М.Зощенко, ул.Центральная, ул.Зари, ул.Кольцевая, ул.Оскаленко, ул.Генерала Краснова, ул.Большая, ул.Садовая, ул.Луговая, ул.Цветочная, ул.Южная, ул.Ладожская, ул.Сиреневая, ул.Парковая, ул.счастливая, ул.Пограничника Гарькавого</w:t>
            </w:r>
          </w:p>
        </w:tc>
        <w:tc>
          <w:tcPr>
            <w:tcW w:w="1134" w:type="dxa"/>
            <w:tcBorders>
              <w:top w:val="single" w:sz="4" w:space="0" w:color="000000"/>
              <w:left w:val="single" w:sz="4" w:space="0" w:color="000000"/>
              <w:bottom w:val="single" w:sz="4" w:space="0" w:color="000000"/>
            </w:tcBorders>
            <w:shd w:val="clear" w:color="auto" w:fill="auto"/>
          </w:tcPr>
          <w:p w:rsidR="00461F42" w:rsidRDefault="00461F42" w:rsidP="00ED76F0">
            <w:pPr>
              <w:jc w:val="center"/>
              <w:rPr>
                <w:sz w:val="20"/>
                <w:szCs w:val="20"/>
              </w:rPr>
            </w:pPr>
            <w:r>
              <w:rPr>
                <w:sz w:val="20"/>
                <w:szCs w:val="20"/>
              </w:rPr>
              <w:t>200,0</w:t>
            </w:r>
          </w:p>
          <w:p w:rsidR="00461F42" w:rsidRDefault="00461F42" w:rsidP="00ED76F0">
            <w:pPr>
              <w:rPr>
                <w:sz w:val="20"/>
                <w:szCs w:val="20"/>
              </w:rPr>
            </w:pPr>
          </w:p>
        </w:tc>
        <w:tc>
          <w:tcPr>
            <w:tcW w:w="1134" w:type="dxa"/>
            <w:tcBorders>
              <w:top w:val="single" w:sz="4" w:space="0" w:color="000000"/>
              <w:left w:val="single" w:sz="4" w:space="0" w:color="000000"/>
              <w:bottom w:val="single" w:sz="4" w:space="0" w:color="000000"/>
            </w:tcBorders>
          </w:tcPr>
          <w:p w:rsidR="00461F42" w:rsidRDefault="00461F42" w:rsidP="00ED76F0">
            <w:pPr>
              <w:snapToGrid w:val="0"/>
              <w:jc w:val="center"/>
              <w:rPr>
                <w:sz w:val="20"/>
                <w:szCs w:val="20"/>
              </w:rPr>
            </w:pPr>
            <w:r>
              <w:rPr>
                <w:sz w:val="20"/>
                <w:szCs w:val="20"/>
              </w:rPr>
              <w:t>200,0</w:t>
            </w:r>
          </w:p>
          <w:p w:rsidR="00461F42" w:rsidRDefault="00461F42" w:rsidP="00ED76F0">
            <w:pPr>
              <w:snapToGrid w:val="0"/>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Default="00461F42" w:rsidP="00ED76F0">
            <w:pPr>
              <w:snapToGrid w:val="0"/>
              <w:rPr>
                <w:sz w:val="20"/>
                <w:szCs w:val="20"/>
              </w:rPr>
            </w:pPr>
          </w:p>
          <w:p w:rsidR="00461F42" w:rsidRDefault="00461F42" w:rsidP="00ED76F0">
            <w:pPr>
              <w:rPr>
                <w:sz w:val="20"/>
                <w:szCs w:val="20"/>
              </w:rPr>
            </w:pPr>
          </w:p>
          <w:p w:rsidR="00461F42" w:rsidRDefault="00461F42" w:rsidP="00ED76F0">
            <w:pPr>
              <w:rPr>
                <w:sz w:val="20"/>
                <w:szCs w:val="20"/>
              </w:rPr>
            </w:pPr>
          </w:p>
          <w:p w:rsidR="00461F42" w:rsidRDefault="00461F42" w:rsidP="00ED76F0">
            <w:pPr>
              <w:rPr>
                <w:sz w:val="20"/>
                <w:szCs w:val="20"/>
              </w:rPr>
            </w:pPr>
          </w:p>
        </w:tc>
      </w:tr>
      <w:tr w:rsidR="00461F42" w:rsidTr="00ED76F0">
        <w:trPr>
          <w:trHeight w:val="90"/>
        </w:trPr>
        <w:tc>
          <w:tcPr>
            <w:tcW w:w="53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jc w:val="both"/>
              <w:rPr>
                <w:sz w:val="20"/>
                <w:szCs w:val="20"/>
              </w:rPr>
            </w:pPr>
            <w:r>
              <w:rPr>
                <w:sz w:val="20"/>
                <w:szCs w:val="20"/>
              </w:rPr>
              <w:t>Обеспечение функционирования уличного освещения</w:t>
            </w:r>
          </w:p>
        </w:tc>
        <w:tc>
          <w:tcPr>
            <w:tcW w:w="1980" w:type="dxa"/>
            <w:tcBorders>
              <w:top w:val="single" w:sz="4" w:space="0" w:color="000000"/>
              <w:left w:val="single" w:sz="4" w:space="0" w:color="000000"/>
              <w:bottom w:val="single" w:sz="4" w:space="0" w:color="000000"/>
            </w:tcBorders>
            <w:shd w:val="clear" w:color="auto" w:fill="auto"/>
          </w:tcPr>
          <w:p w:rsidR="00461F42" w:rsidRDefault="00461F42" w:rsidP="00ED76F0">
            <w:pPr>
              <w:rPr>
                <w:sz w:val="20"/>
                <w:szCs w:val="20"/>
              </w:rPr>
            </w:pPr>
            <w:r>
              <w:rPr>
                <w:sz w:val="20"/>
                <w:szCs w:val="20"/>
              </w:rPr>
              <w:t>1. Обеспечение безопасности дорожного движения.</w:t>
            </w:r>
          </w:p>
          <w:p w:rsidR="00461F42" w:rsidRDefault="00461F42" w:rsidP="00ED76F0">
            <w:pPr>
              <w:rPr>
                <w:sz w:val="20"/>
                <w:szCs w:val="20"/>
              </w:rPr>
            </w:pPr>
            <w:r>
              <w:rPr>
                <w:sz w:val="20"/>
                <w:szCs w:val="20"/>
              </w:rPr>
              <w:t>2. Снижение криминогенной обстановки на территории поселения.</w:t>
            </w:r>
          </w:p>
          <w:p w:rsidR="00461F42" w:rsidRDefault="00461F42" w:rsidP="00ED76F0">
            <w:pPr>
              <w:rPr>
                <w:sz w:val="20"/>
                <w:szCs w:val="20"/>
              </w:rPr>
            </w:pPr>
          </w:p>
          <w:p w:rsidR="00461F42" w:rsidRDefault="00461F42" w:rsidP="00ED76F0">
            <w:pPr>
              <w:rPr>
                <w:sz w:val="20"/>
                <w:szCs w:val="20"/>
              </w:rPr>
            </w:pPr>
          </w:p>
          <w:p w:rsidR="00461F42" w:rsidRDefault="00461F42" w:rsidP="00ED76F0">
            <w:pPr>
              <w:rPr>
                <w:sz w:val="20"/>
                <w:szCs w:val="20"/>
              </w:rPr>
            </w:pPr>
          </w:p>
          <w:p w:rsidR="00461F42" w:rsidRDefault="00461F42"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461F42" w:rsidRDefault="00461F42" w:rsidP="00ED76F0">
            <w:r w:rsidRPr="0016455E">
              <w:rPr>
                <w:sz w:val="20"/>
                <w:szCs w:val="20"/>
              </w:rPr>
              <w:lastRenderedPageBreak/>
              <w:t>2018г</w:t>
            </w:r>
          </w:p>
        </w:tc>
        <w:tc>
          <w:tcPr>
            <w:tcW w:w="6662" w:type="dxa"/>
            <w:tcBorders>
              <w:top w:val="single" w:sz="4" w:space="0" w:color="000000"/>
              <w:left w:val="single" w:sz="4" w:space="0" w:color="000000"/>
              <w:bottom w:val="single" w:sz="4" w:space="0" w:color="000000"/>
              <w:right w:val="single" w:sz="4" w:space="0" w:color="000000"/>
            </w:tcBorders>
          </w:tcPr>
          <w:p w:rsidR="00461F42" w:rsidRDefault="00461F42" w:rsidP="00ED76F0">
            <w:pPr>
              <w:rPr>
                <w:sz w:val="20"/>
                <w:szCs w:val="20"/>
              </w:rPr>
            </w:pPr>
            <w:r>
              <w:rPr>
                <w:sz w:val="20"/>
                <w:szCs w:val="20"/>
              </w:rPr>
              <w:t>.</w:t>
            </w:r>
          </w:p>
          <w:p w:rsidR="00461F42" w:rsidRDefault="00461F42" w:rsidP="00ED76F0">
            <w:pPr>
              <w:rPr>
                <w:sz w:val="20"/>
                <w:szCs w:val="20"/>
              </w:rPr>
            </w:pPr>
          </w:p>
          <w:p w:rsidR="00461F42" w:rsidRDefault="00461F42" w:rsidP="00ED76F0">
            <w:pPr>
              <w:rPr>
                <w:sz w:val="20"/>
                <w:szCs w:val="20"/>
              </w:rPr>
            </w:pPr>
            <w:r w:rsidRPr="00500736">
              <w:rPr>
                <w:sz w:val="20"/>
                <w:szCs w:val="20"/>
              </w:rPr>
              <w:t xml:space="preserve">ул. Ленинградская, ул. Томилина, ул.Школьная, ул. Невская, ул. Набережная, ул. Советская, ул. Пионерская, ул. Динкевича, ул. Весенняя, ул. 1-й Пятилетки, пер. Солнечный, ул. Железнодорожная, ул. Заводская, ул. Н.Рубцова, ул. Рабочая, ул.2-й Пятилетки. ул. Зеленая, ул. Юности, ул. Березовая, ул. Северная, ул. Мира, ул. Защитников отечества, ул. Боровая, ул. Дачная, ул. Журбы, ул. Кленовая, ул. Крылова, ул. Лесная, ул. Молодежная, ул. Новая, ул. Обороны, ул. Павленко, ул. Пограничная, ул. </w:t>
            </w:r>
            <w:r w:rsidRPr="00500736">
              <w:rPr>
                <w:sz w:val="20"/>
                <w:szCs w:val="20"/>
              </w:rPr>
              <w:lastRenderedPageBreak/>
              <w:t>Смурова, ул. Сосновая, ул. Средняя, ул. Щурова, пер. Светлый, ул. Дубровская, ул. Дружбы, ул.Полевая, дорога на пос. Пески, ул. Центральная, переулок № 1, ул. Зари, ул. Кольцевая, ул. Оскаленко, ул. Генерала Краснова, ул. Большая, ул. Садовая, ул. Луговая, ул. Цветочная, ул. Южная, ул. Ладожская, ул. Сиреневая, ул. Парковая, ул. Счастливая, ул. Заречная, ул. Пограничника, ул. Гарькавого, ул. М. Зощенко, ул. Параллельно ул. Счастливой</w:t>
            </w:r>
          </w:p>
        </w:tc>
        <w:tc>
          <w:tcPr>
            <w:tcW w:w="1134" w:type="dxa"/>
            <w:tcBorders>
              <w:top w:val="single" w:sz="4" w:space="0" w:color="000000"/>
              <w:left w:val="single" w:sz="4" w:space="0" w:color="000000"/>
              <w:bottom w:val="single" w:sz="4" w:space="0" w:color="000000"/>
            </w:tcBorders>
            <w:shd w:val="clear" w:color="auto" w:fill="auto"/>
          </w:tcPr>
          <w:p w:rsidR="00461F42" w:rsidRDefault="00513D20" w:rsidP="00ED76F0">
            <w:pPr>
              <w:rPr>
                <w:sz w:val="20"/>
                <w:szCs w:val="20"/>
              </w:rPr>
            </w:pPr>
            <w:r>
              <w:rPr>
                <w:sz w:val="20"/>
                <w:szCs w:val="20"/>
              </w:rPr>
              <w:lastRenderedPageBreak/>
              <w:t>200,0</w:t>
            </w:r>
          </w:p>
        </w:tc>
        <w:tc>
          <w:tcPr>
            <w:tcW w:w="1134" w:type="dxa"/>
            <w:tcBorders>
              <w:top w:val="single" w:sz="4" w:space="0" w:color="000000"/>
              <w:left w:val="single" w:sz="4" w:space="0" w:color="000000"/>
              <w:bottom w:val="single" w:sz="4" w:space="0" w:color="000000"/>
            </w:tcBorders>
          </w:tcPr>
          <w:p w:rsidR="00461F42" w:rsidRDefault="00513D20" w:rsidP="00ED76F0">
            <w:pPr>
              <w:snapToGrid w:val="0"/>
              <w:jc w:val="center"/>
              <w:rPr>
                <w:sz w:val="20"/>
                <w:szCs w:val="20"/>
              </w:rPr>
            </w:pPr>
            <w:r>
              <w:rPr>
                <w:sz w:val="20"/>
                <w:szCs w:val="20"/>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Default="00461F42" w:rsidP="00ED76F0">
            <w:pPr>
              <w:rPr>
                <w:sz w:val="20"/>
                <w:szCs w:val="20"/>
              </w:rPr>
            </w:pPr>
            <w:r>
              <w:rPr>
                <w:sz w:val="20"/>
                <w:szCs w:val="20"/>
              </w:rPr>
              <w:t xml:space="preserve"> </w:t>
            </w:r>
          </w:p>
        </w:tc>
      </w:tr>
      <w:tr w:rsidR="00461F42" w:rsidTr="00ED76F0">
        <w:trPr>
          <w:trHeight w:val="705"/>
        </w:trPr>
        <w:tc>
          <w:tcPr>
            <w:tcW w:w="53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jc w:val="both"/>
              <w:rPr>
                <w:sz w:val="20"/>
                <w:szCs w:val="20"/>
              </w:rPr>
            </w:pPr>
            <w:r>
              <w:rPr>
                <w:sz w:val="20"/>
                <w:szCs w:val="20"/>
              </w:rPr>
              <w:t xml:space="preserve">Замена (установка) опор, СИП 0,4 кВ, замена (установка)  светильников, </w:t>
            </w:r>
          </w:p>
        </w:tc>
        <w:tc>
          <w:tcPr>
            <w:tcW w:w="1980"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1.Реконструкция сетей уличного освещения</w:t>
            </w:r>
          </w:p>
          <w:p w:rsidR="00461F42" w:rsidRDefault="00461F42" w:rsidP="00ED76F0">
            <w:pPr>
              <w:rPr>
                <w:sz w:val="20"/>
                <w:szCs w:val="20"/>
              </w:rPr>
            </w:pPr>
            <w:r>
              <w:rPr>
                <w:sz w:val="20"/>
                <w:szCs w:val="20"/>
              </w:rPr>
              <w:t>2. Повышение уровня обеспечения безопасности дорожного движения.</w:t>
            </w:r>
          </w:p>
          <w:p w:rsidR="00461F42" w:rsidRDefault="00461F42" w:rsidP="00ED76F0">
            <w:pPr>
              <w:rPr>
                <w:sz w:val="20"/>
                <w:szCs w:val="20"/>
              </w:rPr>
            </w:pPr>
            <w:r>
              <w:rPr>
                <w:sz w:val="20"/>
                <w:szCs w:val="20"/>
              </w:rPr>
              <w:t>3. Снижение криминогенной обстановки на территории поселения.</w:t>
            </w:r>
          </w:p>
          <w:p w:rsidR="00461F42" w:rsidRDefault="00461F42"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461F42" w:rsidRDefault="00461F42" w:rsidP="00ED76F0">
            <w:r w:rsidRPr="0016455E">
              <w:rPr>
                <w:sz w:val="20"/>
                <w:szCs w:val="20"/>
              </w:rPr>
              <w:t>2018г</w:t>
            </w:r>
          </w:p>
        </w:tc>
        <w:tc>
          <w:tcPr>
            <w:tcW w:w="6662" w:type="dxa"/>
            <w:tcBorders>
              <w:top w:val="single" w:sz="4" w:space="0" w:color="000000"/>
              <w:left w:val="single" w:sz="4" w:space="0" w:color="000000"/>
              <w:bottom w:val="single" w:sz="4" w:space="0" w:color="000000"/>
              <w:right w:val="single" w:sz="4" w:space="0" w:color="000000"/>
            </w:tcBorders>
          </w:tcPr>
          <w:p w:rsidR="00461F42" w:rsidRPr="00500736" w:rsidRDefault="00461F42" w:rsidP="00ED76F0">
            <w:pPr>
              <w:jc w:val="center"/>
              <w:rPr>
                <w:sz w:val="20"/>
                <w:szCs w:val="20"/>
              </w:rPr>
            </w:pPr>
            <w:r w:rsidRPr="00500736">
              <w:rPr>
                <w:sz w:val="20"/>
                <w:szCs w:val="20"/>
              </w:rPr>
              <w:t>ул. Ленинградская,</w:t>
            </w:r>
          </w:p>
          <w:p w:rsidR="00461F42" w:rsidRPr="00500736" w:rsidRDefault="00461F42" w:rsidP="00ED76F0">
            <w:pPr>
              <w:rPr>
                <w:sz w:val="20"/>
                <w:szCs w:val="20"/>
              </w:rPr>
            </w:pPr>
            <w:r w:rsidRPr="00500736">
              <w:rPr>
                <w:sz w:val="20"/>
                <w:szCs w:val="20"/>
              </w:rPr>
              <w:t xml:space="preserve">ул. Томилина, </w:t>
            </w:r>
          </w:p>
          <w:p w:rsidR="00461F42" w:rsidRPr="00500736" w:rsidRDefault="00461F42" w:rsidP="00ED76F0">
            <w:pPr>
              <w:rPr>
                <w:sz w:val="20"/>
                <w:szCs w:val="20"/>
              </w:rPr>
            </w:pPr>
            <w:r w:rsidRPr="00500736">
              <w:rPr>
                <w:sz w:val="20"/>
                <w:szCs w:val="20"/>
              </w:rPr>
              <w:t xml:space="preserve">ул.Школьная, </w:t>
            </w:r>
          </w:p>
          <w:p w:rsidR="00461F42" w:rsidRPr="00500736" w:rsidRDefault="00461F42" w:rsidP="00ED76F0">
            <w:pPr>
              <w:rPr>
                <w:sz w:val="20"/>
                <w:szCs w:val="20"/>
              </w:rPr>
            </w:pPr>
            <w:r w:rsidRPr="00500736">
              <w:rPr>
                <w:sz w:val="20"/>
                <w:szCs w:val="20"/>
              </w:rPr>
              <w:t>ул. Невская,</w:t>
            </w:r>
          </w:p>
          <w:p w:rsidR="00461F42" w:rsidRPr="00500736" w:rsidRDefault="00461F42" w:rsidP="00ED76F0">
            <w:pPr>
              <w:rPr>
                <w:sz w:val="20"/>
                <w:szCs w:val="20"/>
              </w:rPr>
            </w:pPr>
            <w:r w:rsidRPr="00500736">
              <w:rPr>
                <w:sz w:val="20"/>
                <w:szCs w:val="20"/>
              </w:rPr>
              <w:t xml:space="preserve"> ул. Набережная,</w:t>
            </w:r>
          </w:p>
          <w:p w:rsidR="00461F42" w:rsidRPr="00500736" w:rsidRDefault="00461F42" w:rsidP="00ED76F0">
            <w:pPr>
              <w:rPr>
                <w:sz w:val="20"/>
                <w:szCs w:val="20"/>
              </w:rPr>
            </w:pPr>
            <w:r w:rsidRPr="00500736">
              <w:rPr>
                <w:sz w:val="20"/>
                <w:szCs w:val="20"/>
              </w:rPr>
              <w:t xml:space="preserve"> ул. Советская,</w:t>
            </w:r>
          </w:p>
          <w:p w:rsidR="00461F42" w:rsidRPr="00500736" w:rsidRDefault="00461F42" w:rsidP="00ED76F0">
            <w:pPr>
              <w:rPr>
                <w:sz w:val="20"/>
                <w:szCs w:val="20"/>
              </w:rPr>
            </w:pPr>
            <w:r w:rsidRPr="00500736">
              <w:rPr>
                <w:sz w:val="20"/>
                <w:szCs w:val="20"/>
              </w:rPr>
              <w:t xml:space="preserve"> ул. Пионерская, </w:t>
            </w:r>
          </w:p>
          <w:p w:rsidR="00461F42" w:rsidRPr="00500736" w:rsidRDefault="00461F42" w:rsidP="00ED76F0">
            <w:pPr>
              <w:rPr>
                <w:sz w:val="20"/>
                <w:szCs w:val="20"/>
              </w:rPr>
            </w:pPr>
            <w:r w:rsidRPr="00500736">
              <w:rPr>
                <w:sz w:val="20"/>
                <w:szCs w:val="20"/>
              </w:rPr>
              <w:t>ул. Динкевича,</w:t>
            </w:r>
          </w:p>
          <w:p w:rsidR="00461F42" w:rsidRPr="00500736" w:rsidRDefault="00461F42" w:rsidP="00ED76F0">
            <w:pPr>
              <w:rPr>
                <w:sz w:val="20"/>
                <w:szCs w:val="20"/>
              </w:rPr>
            </w:pPr>
            <w:r w:rsidRPr="00500736">
              <w:rPr>
                <w:sz w:val="20"/>
                <w:szCs w:val="20"/>
              </w:rPr>
              <w:t xml:space="preserve"> ул. Весенняя, </w:t>
            </w:r>
          </w:p>
          <w:p w:rsidR="00461F42" w:rsidRPr="00500736" w:rsidRDefault="00461F42" w:rsidP="00ED76F0">
            <w:pPr>
              <w:rPr>
                <w:sz w:val="20"/>
                <w:szCs w:val="20"/>
              </w:rPr>
            </w:pPr>
            <w:r w:rsidRPr="00500736">
              <w:rPr>
                <w:sz w:val="20"/>
                <w:szCs w:val="20"/>
              </w:rPr>
              <w:t>ул. 1-й Пятилетки,</w:t>
            </w:r>
          </w:p>
          <w:p w:rsidR="00461F42" w:rsidRPr="00500736" w:rsidRDefault="00461F42" w:rsidP="00ED76F0">
            <w:pPr>
              <w:rPr>
                <w:sz w:val="20"/>
                <w:szCs w:val="20"/>
              </w:rPr>
            </w:pPr>
            <w:r w:rsidRPr="00500736">
              <w:rPr>
                <w:sz w:val="20"/>
                <w:szCs w:val="20"/>
              </w:rPr>
              <w:t xml:space="preserve"> пер. Солнечный, </w:t>
            </w:r>
          </w:p>
          <w:p w:rsidR="00461F42" w:rsidRPr="00500736" w:rsidRDefault="00461F42" w:rsidP="00ED76F0">
            <w:pPr>
              <w:rPr>
                <w:sz w:val="20"/>
                <w:szCs w:val="20"/>
              </w:rPr>
            </w:pPr>
            <w:r w:rsidRPr="00500736">
              <w:rPr>
                <w:sz w:val="20"/>
                <w:szCs w:val="20"/>
              </w:rPr>
              <w:t xml:space="preserve">ул. Железнодорожная, </w:t>
            </w:r>
          </w:p>
          <w:p w:rsidR="00461F42" w:rsidRPr="00500736" w:rsidRDefault="00461F42" w:rsidP="00ED76F0">
            <w:pPr>
              <w:rPr>
                <w:sz w:val="20"/>
                <w:szCs w:val="20"/>
              </w:rPr>
            </w:pPr>
            <w:r w:rsidRPr="00500736">
              <w:rPr>
                <w:sz w:val="20"/>
                <w:szCs w:val="20"/>
              </w:rPr>
              <w:t xml:space="preserve">ул. Заводская, </w:t>
            </w:r>
          </w:p>
          <w:p w:rsidR="00461F42" w:rsidRPr="00500736" w:rsidRDefault="00461F42" w:rsidP="00ED76F0">
            <w:pPr>
              <w:rPr>
                <w:sz w:val="20"/>
                <w:szCs w:val="20"/>
              </w:rPr>
            </w:pPr>
            <w:r w:rsidRPr="00500736">
              <w:rPr>
                <w:sz w:val="20"/>
                <w:szCs w:val="20"/>
              </w:rPr>
              <w:t xml:space="preserve">ул. Н.Рубцова, </w:t>
            </w:r>
          </w:p>
          <w:p w:rsidR="00461F42" w:rsidRPr="00500736" w:rsidRDefault="00461F42" w:rsidP="00ED76F0">
            <w:pPr>
              <w:rPr>
                <w:sz w:val="20"/>
                <w:szCs w:val="20"/>
              </w:rPr>
            </w:pPr>
            <w:r w:rsidRPr="00500736">
              <w:rPr>
                <w:sz w:val="20"/>
                <w:szCs w:val="20"/>
              </w:rPr>
              <w:t xml:space="preserve">ул. Рабочая, </w:t>
            </w:r>
          </w:p>
          <w:p w:rsidR="00461F42" w:rsidRDefault="00461F42" w:rsidP="00ED76F0">
            <w:pPr>
              <w:snapToGrid w:val="0"/>
              <w:rPr>
                <w:sz w:val="20"/>
                <w:szCs w:val="20"/>
              </w:rPr>
            </w:pPr>
            <w:r w:rsidRPr="00500736">
              <w:rPr>
                <w:sz w:val="20"/>
                <w:szCs w:val="20"/>
              </w:rPr>
              <w:t>ул.2-й Пятилетки</w:t>
            </w:r>
          </w:p>
        </w:tc>
        <w:tc>
          <w:tcPr>
            <w:tcW w:w="1134" w:type="dxa"/>
            <w:tcBorders>
              <w:top w:val="single" w:sz="4" w:space="0" w:color="000000"/>
              <w:left w:val="single" w:sz="4" w:space="0" w:color="000000"/>
              <w:bottom w:val="single" w:sz="4" w:space="0" w:color="000000"/>
            </w:tcBorders>
            <w:shd w:val="clear" w:color="auto" w:fill="auto"/>
          </w:tcPr>
          <w:p w:rsidR="00461F42" w:rsidRDefault="00513D20" w:rsidP="00ED76F0">
            <w:pPr>
              <w:snapToGrid w:val="0"/>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tcBorders>
          </w:tcPr>
          <w:p w:rsidR="00461F42" w:rsidRDefault="00513D20" w:rsidP="00ED76F0">
            <w:pPr>
              <w:snapToGrid w:val="0"/>
              <w:rPr>
                <w:sz w:val="20"/>
                <w:szCs w:val="20"/>
              </w:rPr>
            </w:pPr>
            <w:r>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Default="00461F42" w:rsidP="00ED76F0">
            <w:pPr>
              <w:snapToGrid w:val="0"/>
              <w:rPr>
                <w:sz w:val="20"/>
                <w:szCs w:val="20"/>
              </w:rPr>
            </w:pPr>
          </w:p>
        </w:tc>
      </w:tr>
      <w:tr w:rsidR="00461F42" w:rsidTr="00ED76F0">
        <w:trPr>
          <w:trHeight w:val="705"/>
        </w:trPr>
        <w:tc>
          <w:tcPr>
            <w:tcW w:w="11737" w:type="dxa"/>
            <w:gridSpan w:val="5"/>
            <w:tcBorders>
              <w:top w:val="single" w:sz="4" w:space="0" w:color="000000"/>
              <w:left w:val="single" w:sz="4" w:space="0" w:color="000000"/>
              <w:bottom w:val="single" w:sz="4" w:space="0" w:color="000000"/>
              <w:right w:val="single" w:sz="4" w:space="0" w:color="000000"/>
            </w:tcBorders>
            <w:shd w:val="clear" w:color="auto" w:fill="auto"/>
          </w:tcPr>
          <w:p w:rsidR="00461F42" w:rsidRPr="000B6584" w:rsidRDefault="00461F42" w:rsidP="00ED76F0">
            <w:pPr>
              <w:snapToGrid w:val="0"/>
              <w:jc w:val="both"/>
              <w:rPr>
                <w:b/>
                <w:sz w:val="20"/>
                <w:szCs w:val="20"/>
              </w:rPr>
            </w:pPr>
            <w:r w:rsidRPr="000B6584">
              <w:rPr>
                <w:b/>
                <w:sz w:val="20"/>
                <w:szCs w:val="20"/>
              </w:rPr>
              <w:t>ИТОГО по Подпрограмме:</w:t>
            </w:r>
          </w:p>
        </w:tc>
        <w:tc>
          <w:tcPr>
            <w:tcW w:w="1134" w:type="dxa"/>
            <w:tcBorders>
              <w:top w:val="single" w:sz="4" w:space="0" w:color="000000"/>
              <w:left w:val="single" w:sz="4" w:space="0" w:color="000000"/>
              <w:bottom w:val="single" w:sz="4" w:space="0" w:color="000000"/>
            </w:tcBorders>
            <w:shd w:val="clear" w:color="auto" w:fill="auto"/>
          </w:tcPr>
          <w:p w:rsidR="00461F42" w:rsidRPr="000B6584" w:rsidRDefault="00E11634" w:rsidP="00ED76F0">
            <w:pPr>
              <w:snapToGrid w:val="0"/>
              <w:jc w:val="center"/>
              <w:rPr>
                <w:b/>
                <w:sz w:val="20"/>
                <w:szCs w:val="20"/>
              </w:rPr>
            </w:pPr>
            <w:r>
              <w:rPr>
                <w:b/>
                <w:sz w:val="20"/>
                <w:szCs w:val="20"/>
              </w:rPr>
              <w:t>5</w:t>
            </w:r>
            <w:r w:rsidR="00461F42">
              <w:rPr>
                <w:b/>
                <w:sz w:val="20"/>
                <w:szCs w:val="20"/>
              </w:rPr>
              <w:t>00,0</w:t>
            </w:r>
          </w:p>
        </w:tc>
        <w:tc>
          <w:tcPr>
            <w:tcW w:w="1134" w:type="dxa"/>
            <w:tcBorders>
              <w:top w:val="single" w:sz="4" w:space="0" w:color="000000"/>
              <w:left w:val="single" w:sz="4" w:space="0" w:color="000000"/>
              <w:bottom w:val="single" w:sz="4" w:space="0" w:color="000000"/>
            </w:tcBorders>
          </w:tcPr>
          <w:p w:rsidR="00461F42" w:rsidRPr="000B6584" w:rsidRDefault="00E11634" w:rsidP="00ED76F0">
            <w:pPr>
              <w:snapToGrid w:val="0"/>
              <w:rPr>
                <w:b/>
                <w:sz w:val="20"/>
                <w:szCs w:val="20"/>
              </w:rPr>
            </w:pPr>
            <w:r>
              <w:rPr>
                <w:b/>
                <w:sz w:val="20"/>
                <w:szCs w:val="20"/>
              </w:rPr>
              <w:t>5</w:t>
            </w:r>
            <w:r w:rsidR="00461F42">
              <w:rPr>
                <w:b/>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Default="00461F42" w:rsidP="00ED76F0">
            <w:pPr>
              <w:snapToGrid w:val="0"/>
              <w:rPr>
                <w:sz w:val="20"/>
                <w:szCs w:val="20"/>
              </w:rPr>
            </w:pPr>
          </w:p>
        </w:tc>
      </w:tr>
    </w:tbl>
    <w:p w:rsidR="00461F42" w:rsidRDefault="00461F42"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p>
    <w:p w:rsidR="00F17F53" w:rsidRDefault="00F17F53" w:rsidP="00461F42">
      <w:pPr>
        <w:jc w:val="right"/>
        <w:rPr>
          <w:i/>
          <w:sz w:val="22"/>
          <w:szCs w:val="22"/>
        </w:rPr>
      </w:pPr>
    </w:p>
    <w:p w:rsidR="00F17F53" w:rsidRDefault="00F17F53"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p>
    <w:p w:rsidR="00461F42" w:rsidRDefault="00461F42" w:rsidP="00461F42">
      <w:pPr>
        <w:jc w:val="right"/>
        <w:rPr>
          <w:i/>
          <w:sz w:val="22"/>
          <w:szCs w:val="22"/>
        </w:rPr>
      </w:pPr>
      <w:r>
        <w:rPr>
          <w:i/>
          <w:sz w:val="22"/>
          <w:szCs w:val="22"/>
        </w:rPr>
        <w:lastRenderedPageBreak/>
        <w:t xml:space="preserve">Приложение № </w:t>
      </w:r>
      <w:r w:rsidR="007265BE">
        <w:rPr>
          <w:i/>
          <w:sz w:val="22"/>
          <w:szCs w:val="22"/>
        </w:rPr>
        <w:t>2</w:t>
      </w:r>
    </w:p>
    <w:p w:rsidR="00461F42" w:rsidRDefault="00461F42" w:rsidP="00461F42">
      <w:pPr>
        <w:ind w:left="9356"/>
        <w:jc w:val="right"/>
        <w:rPr>
          <w:sz w:val="22"/>
          <w:szCs w:val="22"/>
        </w:rPr>
      </w:pPr>
      <w:r>
        <w:rPr>
          <w:sz w:val="22"/>
          <w:szCs w:val="22"/>
        </w:rPr>
        <w:t>к подпрограмме «Развитие и реконструкция сетей уличного освещения на территории  МО «Дубровское городское поселение» на 2018 – 2020 годы.</w:t>
      </w:r>
    </w:p>
    <w:p w:rsidR="00461F42" w:rsidRDefault="00461F42" w:rsidP="00461F42">
      <w:pPr>
        <w:shd w:val="clear" w:color="auto" w:fill="FFFFFF"/>
        <w:rPr>
          <w:sz w:val="28"/>
          <w:szCs w:val="28"/>
        </w:rPr>
      </w:pPr>
    </w:p>
    <w:p w:rsidR="00461F42" w:rsidRDefault="00461F42" w:rsidP="00461F42">
      <w:pPr>
        <w:shd w:val="clear" w:color="auto" w:fill="FFFFFF"/>
        <w:jc w:val="center"/>
        <w:rPr>
          <w:sz w:val="28"/>
          <w:szCs w:val="28"/>
        </w:rPr>
      </w:pPr>
      <w:r>
        <w:rPr>
          <w:sz w:val="28"/>
          <w:szCs w:val="28"/>
        </w:rPr>
        <w:t>Таблица «Система подпрограммных мероприятий на 2019 год»</w:t>
      </w:r>
    </w:p>
    <w:tbl>
      <w:tblPr>
        <w:tblW w:w="15281" w:type="dxa"/>
        <w:tblInd w:w="-5" w:type="dxa"/>
        <w:tblLayout w:type="fixed"/>
        <w:tblLook w:val="0000"/>
      </w:tblPr>
      <w:tblGrid>
        <w:gridCol w:w="539"/>
        <w:gridCol w:w="1559"/>
        <w:gridCol w:w="1980"/>
        <w:gridCol w:w="997"/>
        <w:gridCol w:w="6662"/>
        <w:gridCol w:w="1134"/>
        <w:gridCol w:w="1134"/>
        <w:gridCol w:w="1276"/>
      </w:tblGrid>
      <w:tr w:rsidR="00461F42" w:rsidTr="00ED76F0">
        <w:trPr>
          <w:trHeight w:val="1730"/>
        </w:trPr>
        <w:tc>
          <w:tcPr>
            <w:tcW w:w="539"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 п/п</w:t>
            </w:r>
          </w:p>
        </w:tc>
        <w:tc>
          <w:tcPr>
            <w:tcW w:w="1559"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Наименование подпрограммных мероприятий</w:t>
            </w:r>
          </w:p>
        </w:tc>
        <w:tc>
          <w:tcPr>
            <w:tcW w:w="1980"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На решение какой задачи направлено мероприятие, результат</w:t>
            </w:r>
          </w:p>
        </w:tc>
        <w:tc>
          <w:tcPr>
            <w:tcW w:w="997"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Срок реализации мероприятия</w:t>
            </w:r>
          </w:p>
        </w:tc>
        <w:tc>
          <w:tcPr>
            <w:tcW w:w="6662" w:type="dxa"/>
            <w:tcBorders>
              <w:top w:val="single" w:sz="4" w:space="0" w:color="000000"/>
              <w:left w:val="single" w:sz="4" w:space="0" w:color="000000"/>
              <w:right w:val="single" w:sz="4" w:space="0" w:color="000000"/>
            </w:tcBorders>
          </w:tcPr>
          <w:p w:rsidR="00461F42" w:rsidRDefault="00461F42" w:rsidP="00ED76F0">
            <w:pPr>
              <w:snapToGrid w:val="0"/>
              <w:jc w:val="center"/>
              <w:rPr>
                <w:b/>
                <w:bCs/>
                <w:sz w:val="20"/>
                <w:szCs w:val="20"/>
              </w:rPr>
            </w:pPr>
            <w:r>
              <w:rPr>
                <w:b/>
                <w:bCs/>
                <w:sz w:val="20"/>
                <w:szCs w:val="20"/>
              </w:rPr>
              <w:t xml:space="preserve">Адрес объекта </w:t>
            </w:r>
          </w:p>
        </w:tc>
        <w:tc>
          <w:tcPr>
            <w:tcW w:w="1134" w:type="dxa"/>
            <w:tcBorders>
              <w:top w:val="single" w:sz="4" w:space="0" w:color="000000"/>
              <w:left w:val="single" w:sz="4" w:space="0" w:color="000000"/>
            </w:tcBorders>
            <w:shd w:val="clear" w:color="auto" w:fill="auto"/>
          </w:tcPr>
          <w:p w:rsidR="00461F42" w:rsidRDefault="00461F42" w:rsidP="00ED76F0">
            <w:pPr>
              <w:snapToGrid w:val="0"/>
              <w:jc w:val="center"/>
              <w:rPr>
                <w:b/>
                <w:bCs/>
                <w:sz w:val="20"/>
                <w:szCs w:val="20"/>
              </w:rPr>
            </w:pPr>
            <w:r>
              <w:rPr>
                <w:b/>
                <w:bCs/>
                <w:sz w:val="20"/>
                <w:szCs w:val="20"/>
              </w:rPr>
              <w:t>Сумма затрат на реализацию мероприятий, тыс. руб.</w:t>
            </w:r>
          </w:p>
        </w:tc>
        <w:tc>
          <w:tcPr>
            <w:tcW w:w="1134" w:type="dxa"/>
            <w:tcBorders>
              <w:top w:val="single" w:sz="4" w:space="0" w:color="000000"/>
              <w:left w:val="single" w:sz="4" w:space="0" w:color="000000"/>
            </w:tcBorders>
          </w:tcPr>
          <w:p w:rsidR="00461F42" w:rsidRDefault="00461F42" w:rsidP="00ED76F0">
            <w:pPr>
              <w:snapToGrid w:val="0"/>
              <w:jc w:val="center"/>
              <w:rPr>
                <w:b/>
                <w:bCs/>
                <w:sz w:val="20"/>
                <w:szCs w:val="20"/>
              </w:rPr>
            </w:pPr>
            <w:r>
              <w:rPr>
                <w:b/>
                <w:bCs/>
                <w:sz w:val="20"/>
                <w:szCs w:val="20"/>
              </w:rPr>
              <w:t>Источник финансирования - местный бюджет , тыс. руб.</w:t>
            </w:r>
          </w:p>
        </w:tc>
        <w:tc>
          <w:tcPr>
            <w:tcW w:w="1276" w:type="dxa"/>
            <w:tcBorders>
              <w:top w:val="single" w:sz="4" w:space="0" w:color="000000"/>
              <w:left w:val="single" w:sz="4" w:space="0" w:color="000000"/>
              <w:right w:val="single" w:sz="4" w:space="0" w:color="000000"/>
            </w:tcBorders>
            <w:shd w:val="clear" w:color="auto" w:fill="auto"/>
          </w:tcPr>
          <w:p w:rsidR="00461F42" w:rsidRDefault="00461F42" w:rsidP="00ED76F0">
            <w:pPr>
              <w:snapToGrid w:val="0"/>
              <w:jc w:val="center"/>
              <w:rPr>
                <w:b/>
                <w:bCs/>
                <w:sz w:val="20"/>
                <w:szCs w:val="20"/>
              </w:rPr>
            </w:pPr>
            <w:r>
              <w:rPr>
                <w:b/>
                <w:bCs/>
                <w:sz w:val="20"/>
                <w:szCs w:val="20"/>
              </w:rPr>
              <w:t>Ответственный за реализацию мероприятия</w:t>
            </w:r>
          </w:p>
        </w:tc>
      </w:tr>
      <w:tr w:rsidR="00461F42" w:rsidTr="00ED76F0">
        <w:trPr>
          <w:trHeight w:val="260"/>
        </w:trPr>
        <w:tc>
          <w:tcPr>
            <w:tcW w:w="539"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2</w:t>
            </w:r>
          </w:p>
        </w:tc>
        <w:tc>
          <w:tcPr>
            <w:tcW w:w="1980"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3</w:t>
            </w:r>
          </w:p>
        </w:tc>
        <w:tc>
          <w:tcPr>
            <w:tcW w:w="997"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4</w:t>
            </w:r>
          </w:p>
        </w:tc>
        <w:tc>
          <w:tcPr>
            <w:tcW w:w="6662" w:type="dxa"/>
            <w:tcBorders>
              <w:top w:val="single" w:sz="4" w:space="0" w:color="000000"/>
              <w:left w:val="single" w:sz="4" w:space="0" w:color="000000"/>
              <w:bottom w:val="single" w:sz="4" w:space="0" w:color="000000"/>
              <w:right w:val="single" w:sz="4" w:space="0" w:color="000000"/>
            </w:tcBorders>
          </w:tcPr>
          <w:p w:rsidR="00461F42" w:rsidRPr="001E02C7" w:rsidRDefault="00461F42" w:rsidP="00ED76F0">
            <w:pPr>
              <w:snapToGrid w:val="0"/>
              <w:jc w:val="center"/>
              <w:rPr>
                <w:b/>
                <w:bCs/>
                <w:sz w:val="20"/>
                <w:szCs w:val="20"/>
              </w:rPr>
            </w:pPr>
            <w:r w:rsidRPr="001E02C7">
              <w:rPr>
                <w:b/>
                <w:bCs/>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6</w:t>
            </w:r>
          </w:p>
        </w:tc>
        <w:tc>
          <w:tcPr>
            <w:tcW w:w="1134" w:type="dxa"/>
            <w:tcBorders>
              <w:top w:val="single" w:sz="4" w:space="0" w:color="000000"/>
              <w:left w:val="single" w:sz="4" w:space="0" w:color="000000"/>
              <w:bottom w:val="single" w:sz="4" w:space="0" w:color="000000"/>
            </w:tcBorders>
          </w:tcPr>
          <w:p w:rsidR="00461F42" w:rsidRPr="001E02C7" w:rsidRDefault="00461F42" w:rsidP="00ED76F0">
            <w:pPr>
              <w:snapToGrid w:val="0"/>
              <w:jc w:val="center"/>
              <w:rPr>
                <w:b/>
                <w:bCs/>
                <w:sz w:val="20"/>
                <w:szCs w:val="20"/>
              </w:rPr>
            </w:pPr>
            <w:r w:rsidRPr="001E02C7">
              <w:rPr>
                <w:b/>
                <w:bCs/>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Pr="001E02C7" w:rsidRDefault="00461F42" w:rsidP="00ED76F0">
            <w:pPr>
              <w:snapToGrid w:val="0"/>
              <w:jc w:val="center"/>
              <w:rPr>
                <w:b/>
                <w:bCs/>
                <w:sz w:val="20"/>
                <w:szCs w:val="20"/>
              </w:rPr>
            </w:pPr>
            <w:r w:rsidRPr="001E02C7">
              <w:rPr>
                <w:b/>
                <w:bCs/>
                <w:sz w:val="20"/>
                <w:szCs w:val="20"/>
              </w:rPr>
              <w:t>8</w:t>
            </w:r>
          </w:p>
        </w:tc>
      </w:tr>
      <w:tr w:rsidR="00461F42" w:rsidTr="00ED76F0">
        <w:trPr>
          <w:trHeight w:val="416"/>
        </w:trPr>
        <w:tc>
          <w:tcPr>
            <w:tcW w:w="53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jc w:val="both"/>
              <w:rPr>
                <w:sz w:val="20"/>
                <w:szCs w:val="20"/>
              </w:rPr>
            </w:pPr>
            <w:r>
              <w:rPr>
                <w:sz w:val="20"/>
                <w:szCs w:val="20"/>
              </w:rPr>
              <w:t xml:space="preserve">Техническое обслуживание уличного освещения на территории МО «Дубровское городское поселение»  </w:t>
            </w:r>
          </w:p>
        </w:tc>
        <w:tc>
          <w:tcPr>
            <w:tcW w:w="1980"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1. Поддержание в исправном состоянии существующих сетей и оборудования уличного освещения.</w:t>
            </w:r>
          </w:p>
          <w:p w:rsidR="00461F42" w:rsidRDefault="00461F42" w:rsidP="00ED76F0">
            <w:pPr>
              <w:rPr>
                <w:sz w:val="20"/>
                <w:szCs w:val="20"/>
              </w:rPr>
            </w:pPr>
            <w:r>
              <w:rPr>
                <w:sz w:val="20"/>
                <w:szCs w:val="20"/>
              </w:rPr>
              <w:t>2. Восстановление функционирования сетей и оборудования уличного освещения.</w:t>
            </w:r>
          </w:p>
          <w:p w:rsidR="00461F42" w:rsidRDefault="00461F42"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2019г.</w:t>
            </w:r>
          </w:p>
          <w:p w:rsidR="00461F42" w:rsidRDefault="00461F42" w:rsidP="00ED76F0">
            <w:pPr>
              <w:rPr>
                <w:sz w:val="20"/>
                <w:szCs w:val="20"/>
              </w:rPr>
            </w:pPr>
          </w:p>
          <w:p w:rsidR="00461F42" w:rsidRDefault="00461F42" w:rsidP="00ED76F0">
            <w:pP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461F42" w:rsidRDefault="00461F42" w:rsidP="00ED76F0">
            <w:pPr>
              <w:jc w:val="both"/>
              <w:rPr>
                <w:sz w:val="20"/>
                <w:szCs w:val="20"/>
              </w:rPr>
            </w:pPr>
            <w:r>
              <w:rPr>
                <w:sz w:val="20"/>
                <w:szCs w:val="20"/>
              </w:rPr>
              <w:t>Ул.Динкевича,ул.Заводская. ул.Лениградская, ул.Невская, ул..Рабочая, ул.Томилина, ул.Набережная. ул.Пионерская, ул.Советская, ул.Школьная, пер.Светлый, 1 Пятилетки, ул.2 Пятилетки, ул.Березовая, ул.Боровая, ул.Выборгская, ул.Весенняя, ул.Дружбы, ул.Дубровская, ул.Дачная, ул.Журбы, ул.Железнодорожная, ул.Зеленая, ул.Защитников Отечества, ул.Крылова, ул.Кленовая, ул.Лесная, ул.Московская, ул. Мира ,ул.Молодежная, ул.Николая Рубцова, ул.Новая, ул.Обороны, ул.Павленко, ул. Пограничная, ул.Полевая, ул.Северная, ул.Сосновая, ул.Смурова, ул.Средняя, ул.Тенистая, ул. Щурова, ул.Юности, пер.Солнечный, ул.Заречная, ул.М.Зощенко, ул.Центральная, ул.Зари, ул.Кольцевая, ул.Оскаленко, ул.Генерала Краснова, ул.Большая, ул.Садовая, ул.Луговая, ул.Цветочная, ул.Южная, ул.Ладожская, ул.Сиреневая, ул.Парковая, ул.счастливая, ул.Пограничника Гарькавого</w:t>
            </w:r>
          </w:p>
        </w:tc>
        <w:tc>
          <w:tcPr>
            <w:tcW w:w="1134" w:type="dxa"/>
            <w:tcBorders>
              <w:top w:val="single" w:sz="4" w:space="0" w:color="000000"/>
              <w:left w:val="single" w:sz="4" w:space="0" w:color="000000"/>
              <w:bottom w:val="single" w:sz="4" w:space="0" w:color="000000"/>
            </w:tcBorders>
            <w:shd w:val="clear" w:color="auto" w:fill="auto"/>
          </w:tcPr>
          <w:p w:rsidR="00461F42" w:rsidRDefault="00305261" w:rsidP="00ED76F0">
            <w:pPr>
              <w:jc w:val="center"/>
              <w:rPr>
                <w:sz w:val="20"/>
                <w:szCs w:val="20"/>
              </w:rPr>
            </w:pPr>
            <w:r>
              <w:rPr>
                <w:sz w:val="20"/>
                <w:szCs w:val="20"/>
              </w:rPr>
              <w:t>1</w:t>
            </w:r>
            <w:r w:rsidR="00461F42">
              <w:rPr>
                <w:sz w:val="20"/>
                <w:szCs w:val="20"/>
              </w:rPr>
              <w:t>00,0</w:t>
            </w:r>
          </w:p>
          <w:p w:rsidR="00461F42" w:rsidRDefault="00461F42" w:rsidP="00ED76F0">
            <w:pPr>
              <w:rPr>
                <w:sz w:val="20"/>
                <w:szCs w:val="20"/>
              </w:rPr>
            </w:pPr>
          </w:p>
        </w:tc>
        <w:tc>
          <w:tcPr>
            <w:tcW w:w="1134" w:type="dxa"/>
            <w:tcBorders>
              <w:top w:val="single" w:sz="4" w:space="0" w:color="000000"/>
              <w:left w:val="single" w:sz="4" w:space="0" w:color="000000"/>
              <w:bottom w:val="single" w:sz="4" w:space="0" w:color="000000"/>
            </w:tcBorders>
          </w:tcPr>
          <w:p w:rsidR="00461F42" w:rsidRDefault="00305261" w:rsidP="00ED76F0">
            <w:pPr>
              <w:snapToGrid w:val="0"/>
              <w:jc w:val="center"/>
              <w:rPr>
                <w:sz w:val="20"/>
                <w:szCs w:val="20"/>
              </w:rPr>
            </w:pPr>
            <w:r>
              <w:rPr>
                <w:sz w:val="20"/>
                <w:szCs w:val="20"/>
              </w:rPr>
              <w:t>1</w:t>
            </w:r>
            <w:r w:rsidR="00461F42">
              <w:rPr>
                <w:sz w:val="20"/>
                <w:szCs w:val="20"/>
              </w:rPr>
              <w:t>00,0</w:t>
            </w:r>
          </w:p>
          <w:p w:rsidR="00461F42" w:rsidRDefault="00461F42" w:rsidP="00ED76F0">
            <w:pPr>
              <w:snapToGrid w:val="0"/>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Default="00461F42" w:rsidP="00ED76F0">
            <w:pPr>
              <w:snapToGrid w:val="0"/>
              <w:rPr>
                <w:sz w:val="20"/>
                <w:szCs w:val="20"/>
              </w:rPr>
            </w:pPr>
          </w:p>
          <w:p w:rsidR="00461F42" w:rsidRDefault="00461F42" w:rsidP="00ED76F0">
            <w:pPr>
              <w:rPr>
                <w:sz w:val="20"/>
                <w:szCs w:val="20"/>
              </w:rPr>
            </w:pPr>
          </w:p>
          <w:p w:rsidR="00461F42" w:rsidRDefault="00461F42" w:rsidP="00ED76F0">
            <w:pPr>
              <w:rPr>
                <w:sz w:val="20"/>
                <w:szCs w:val="20"/>
              </w:rPr>
            </w:pPr>
          </w:p>
          <w:p w:rsidR="00461F42" w:rsidRDefault="00461F42" w:rsidP="00ED76F0">
            <w:pPr>
              <w:rPr>
                <w:sz w:val="20"/>
                <w:szCs w:val="20"/>
              </w:rPr>
            </w:pPr>
          </w:p>
        </w:tc>
      </w:tr>
      <w:tr w:rsidR="00461F42" w:rsidTr="00ED76F0">
        <w:trPr>
          <w:trHeight w:val="90"/>
        </w:trPr>
        <w:tc>
          <w:tcPr>
            <w:tcW w:w="53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jc w:val="both"/>
              <w:rPr>
                <w:sz w:val="20"/>
                <w:szCs w:val="20"/>
              </w:rPr>
            </w:pPr>
            <w:r>
              <w:rPr>
                <w:sz w:val="20"/>
                <w:szCs w:val="20"/>
              </w:rPr>
              <w:t>Обеспечение функционирования уличного освещения</w:t>
            </w:r>
          </w:p>
        </w:tc>
        <w:tc>
          <w:tcPr>
            <w:tcW w:w="1980" w:type="dxa"/>
            <w:tcBorders>
              <w:top w:val="single" w:sz="4" w:space="0" w:color="000000"/>
              <w:left w:val="single" w:sz="4" w:space="0" w:color="000000"/>
              <w:bottom w:val="single" w:sz="4" w:space="0" w:color="000000"/>
            </w:tcBorders>
            <w:shd w:val="clear" w:color="auto" w:fill="auto"/>
          </w:tcPr>
          <w:p w:rsidR="00461F42" w:rsidRDefault="00461F42" w:rsidP="00ED76F0">
            <w:pPr>
              <w:rPr>
                <w:sz w:val="20"/>
                <w:szCs w:val="20"/>
              </w:rPr>
            </w:pPr>
            <w:r>
              <w:rPr>
                <w:sz w:val="20"/>
                <w:szCs w:val="20"/>
              </w:rPr>
              <w:t>1. Обеспечение безопасности дорожного движения.</w:t>
            </w:r>
          </w:p>
          <w:p w:rsidR="00461F42" w:rsidRDefault="00461F42" w:rsidP="00ED76F0">
            <w:pPr>
              <w:rPr>
                <w:sz w:val="20"/>
                <w:szCs w:val="20"/>
              </w:rPr>
            </w:pPr>
            <w:r>
              <w:rPr>
                <w:sz w:val="20"/>
                <w:szCs w:val="20"/>
              </w:rPr>
              <w:t>2. Снижение криминогенной обстановки на территории поселения.</w:t>
            </w:r>
          </w:p>
          <w:p w:rsidR="00461F42" w:rsidRDefault="00461F42" w:rsidP="00ED76F0">
            <w:pPr>
              <w:rPr>
                <w:sz w:val="20"/>
                <w:szCs w:val="20"/>
              </w:rPr>
            </w:pPr>
          </w:p>
          <w:p w:rsidR="00461F42" w:rsidRDefault="00461F42" w:rsidP="00ED76F0">
            <w:pPr>
              <w:rPr>
                <w:sz w:val="20"/>
                <w:szCs w:val="20"/>
              </w:rPr>
            </w:pPr>
          </w:p>
          <w:p w:rsidR="00461F42" w:rsidRDefault="00461F42" w:rsidP="00ED76F0">
            <w:pPr>
              <w:rPr>
                <w:sz w:val="20"/>
                <w:szCs w:val="20"/>
              </w:rPr>
            </w:pPr>
          </w:p>
          <w:p w:rsidR="00461F42" w:rsidRDefault="00461F42"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461F42" w:rsidRDefault="00461F42" w:rsidP="00461F42">
            <w:r w:rsidRPr="0016455E">
              <w:rPr>
                <w:sz w:val="20"/>
                <w:szCs w:val="20"/>
              </w:rPr>
              <w:lastRenderedPageBreak/>
              <w:t>201</w:t>
            </w:r>
            <w:r>
              <w:rPr>
                <w:sz w:val="20"/>
                <w:szCs w:val="20"/>
              </w:rPr>
              <w:t>9</w:t>
            </w:r>
            <w:r w:rsidRPr="0016455E">
              <w:rPr>
                <w:sz w:val="20"/>
                <w:szCs w:val="20"/>
              </w:rPr>
              <w:t>г</w:t>
            </w:r>
          </w:p>
        </w:tc>
        <w:tc>
          <w:tcPr>
            <w:tcW w:w="6662" w:type="dxa"/>
            <w:tcBorders>
              <w:top w:val="single" w:sz="4" w:space="0" w:color="000000"/>
              <w:left w:val="single" w:sz="4" w:space="0" w:color="000000"/>
              <w:bottom w:val="single" w:sz="4" w:space="0" w:color="000000"/>
              <w:right w:val="single" w:sz="4" w:space="0" w:color="000000"/>
            </w:tcBorders>
          </w:tcPr>
          <w:p w:rsidR="00461F42" w:rsidRDefault="00461F42" w:rsidP="00ED76F0">
            <w:pPr>
              <w:rPr>
                <w:sz w:val="20"/>
                <w:szCs w:val="20"/>
              </w:rPr>
            </w:pPr>
            <w:r>
              <w:rPr>
                <w:sz w:val="20"/>
                <w:szCs w:val="20"/>
              </w:rPr>
              <w:t>.</w:t>
            </w:r>
          </w:p>
          <w:p w:rsidR="00461F42" w:rsidRDefault="00461F42" w:rsidP="00ED76F0">
            <w:pPr>
              <w:rPr>
                <w:sz w:val="20"/>
                <w:szCs w:val="20"/>
              </w:rPr>
            </w:pPr>
          </w:p>
          <w:p w:rsidR="00461F42" w:rsidRDefault="00461F42" w:rsidP="00ED76F0">
            <w:pPr>
              <w:rPr>
                <w:sz w:val="20"/>
                <w:szCs w:val="20"/>
              </w:rPr>
            </w:pPr>
            <w:r w:rsidRPr="00500736">
              <w:rPr>
                <w:sz w:val="20"/>
                <w:szCs w:val="20"/>
              </w:rPr>
              <w:t xml:space="preserve">ул. Ленинградская, ул. Томилина, ул.Школьная, ул. Невская, ул. Набережная, ул. Советская, ул. Пионерская, ул. Динкевича, ул. Весенняя, ул. 1-й Пятилетки, пер. Солнечный, ул. Железнодорожная, ул. Заводская, ул. Н.Рубцова, ул. Рабочая, ул.2-й Пятилетки. ул. Зеленая, ул. Юности, ул. Березовая, ул. Северная, ул. Мира, ул. Защитников отечества, ул. Боровая, ул. Дачная, ул. Журбы, ул. Кленовая, ул. Крылова, ул. Лесная, ул. Молодежная, ул. Новая, ул. Обороны, ул. Павленко, ул. Пограничная, ул. </w:t>
            </w:r>
            <w:r w:rsidRPr="00500736">
              <w:rPr>
                <w:sz w:val="20"/>
                <w:szCs w:val="20"/>
              </w:rPr>
              <w:lastRenderedPageBreak/>
              <w:t>Смурова, ул. Сосновая, ул. Средняя, ул. Щурова, пер. Светлый, ул. Дубровская, ул. Дружбы, ул.Полевая, дорога на пос. Пески, ул. Центральная, переулок № 1, ул. Зари, ул. Кольцевая, ул. Оскаленко, ул. Генерала Краснова, ул. Большая, ул. Садовая, ул. Луговая, ул. Цветочная, ул. Южная, ул. Ладожская, ул. Сиреневая, ул. Парковая, ул. Счастливая, ул. Заречная, ул. Пограничника, ул. Гарькавого, ул. М. Зощенко, ул. Параллельно ул. Счастливой</w:t>
            </w:r>
          </w:p>
        </w:tc>
        <w:tc>
          <w:tcPr>
            <w:tcW w:w="1134" w:type="dxa"/>
            <w:tcBorders>
              <w:top w:val="single" w:sz="4" w:space="0" w:color="000000"/>
              <w:left w:val="single" w:sz="4" w:space="0" w:color="000000"/>
              <w:bottom w:val="single" w:sz="4" w:space="0" w:color="000000"/>
            </w:tcBorders>
            <w:shd w:val="clear" w:color="auto" w:fill="auto"/>
          </w:tcPr>
          <w:p w:rsidR="00461F42" w:rsidRDefault="00305261" w:rsidP="00ED76F0">
            <w:pPr>
              <w:rPr>
                <w:sz w:val="20"/>
                <w:szCs w:val="20"/>
              </w:rPr>
            </w:pPr>
            <w:r>
              <w:rPr>
                <w:sz w:val="20"/>
                <w:szCs w:val="20"/>
              </w:rPr>
              <w:lastRenderedPageBreak/>
              <w:t>200,0</w:t>
            </w:r>
          </w:p>
        </w:tc>
        <w:tc>
          <w:tcPr>
            <w:tcW w:w="1134" w:type="dxa"/>
            <w:tcBorders>
              <w:top w:val="single" w:sz="4" w:space="0" w:color="000000"/>
              <w:left w:val="single" w:sz="4" w:space="0" w:color="000000"/>
              <w:bottom w:val="single" w:sz="4" w:space="0" w:color="000000"/>
            </w:tcBorders>
          </w:tcPr>
          <w:p w:rsidR="00461F42" w:rsidRDefault="00305261" w:rsidP="00ED76F0">
            <w:pPr>
              <w:snapToGrid w:val="0"/>
              <w:jc w:val="center"/>
              <w:rPr>
                <w:sz w:val="20"/>
                <w:szCs w:val="20"/>
              </w:rPr>
            </w:pPr>
            <w:r>
              <w:rPr>
                <w:sz w:val="20"/>
                <w:szCs w:val="20"/>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Default="00461F42" w:rsidP="00ED76F0">
            <w:pPr>
              <w:rPr>
                <w:sz w:val="20"/>
                <w:szCs w:val="20"/>
              </w:rPr>
            </w:pPr>
            <w:r>
              <w:rPr>
                <w:sz w:val="20"/>
                <w:szCs w:val="20"/>
              </w:rPr>
              <w:t xml:space="preserve"> </w:t>
            </w:r>
          </w:p>
        </w:tc>
      </w:tr>
      <w:tr w:rsidR="00461F42" w:rsidTr="00ED76F0">
        <w:trPr>
          <w:trHeight w:val="705"/>
        </w:trPr>
        <w:tc>
          <w:tcPr>
            <w:tcW w:w="53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jc w:val="both"/>
              <w:rPr>
                <w:sz w:val="20"/>
                <w:szCs w:val="20"/>
              </w:rPr>
            </w:pPr>
            <w:r>
              <w:rPr>
                <w:sz w:val="20"/>
                <w:szCs w:val="20"/>
              </w:rPr>
              <w:t xml:space="preserve">Замена (установка) опор, СИП 0,4 кВ, замена (установка)  светильников, </w:t>
            </w:r>
          </w:p>
        </w:tc>
        <w:tc>
          <w:tcPr>
            <w:tcW w:w="1980" w:type="dxa"/>
            <w:tcBorders>
              <w:top w:val="single" w:sz="4" w:space="0" w:color="000000"/>
              <w:left w:val="single" w:sz="4" w:space="0" w:color="000000"/>
              <w:bottom w:val="single" w:sz="4" w:space="0" w:color="000000"/>
            </w:tcBorders>
            <w:shd w:val="clear" w:color="auto" w:fill="auto"/>
          </w:tcPr>
          <w:p w:rsidR="00461F42" w:rsidRDefault="00461F42" w:rsidP="00ED76F0">
            <w:pPr>
              <w:snapToGrid w:val="0"/>
              <w:rPr>
                <w:sz w:val="20"/>
                <w:szCs w:val="20"/>
              </w:rPr>
            </w:pPr>
            <w:r>
              <w:rPr>
                <w:sz w:val="20"/>
                <w:szCs w:val="20"/>
              </w:rPr>
              <w:t>1.Реконструкция сетей уличного освещения</w:t>
            </w:r>
          </w:p>
          <w:p w:rsidR="00461F42" w:rsidRDefault="00461F42" w:rsidP="00ED76F0">
            <w:pPr>
              <w:rPr>
                <w:sz w:val="20"/>
                <w:szCs w:val="20"/>
              </w:rPr>
            </w:pPr>
            <w:r>
              <w:rPr>
                <w:sz w:val="20"/>
                <w:szCs w:val="20"/>
              </w:rPr>
              <w:t>2. Повышение уровня обеспечения безопасности дорожного движения.</w:t>
            </w:r>
          </w:p>
          <w:p w:rsidR="00461F42" w:rsidRDefault="00461F42" w:rsidP="00ED76F0">
            <w:pPr>
              <w:rPr>
                <w:sz w:val="20"/>
                <w:szCs w:val="20"/>
              </w:rPr>
            </w:pPr>
            <w:r>
              <w:rPr>
                <w:sz w:val="20"/>
                <w:szCs w:val="20"/>
              </w:rPr>
              <w:t>3. Снижение криминогенной обстановки на территории поселения.</w:t>
            </w:r>
          </w:p>
          <w:p w:rsidR="00461F42" w:rsidRDefault="00461F42"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461F42" w:rsidRDefault="00461F42" w:rsidP="00461F42">
            <w:r w:rsidRPr="0016455E">
              <w:rPr>
                <w:sz w:val="20"/>
                <w:szCs w:val="20"/>
              </w:rPr>
              <w:t>201</w:t>
            </w:r>
            <w:r>
              <w:rPr>
                <w:sz w:val="20"/>
                <w:szCs w:val="20"/>
              </w:rPr>
              <w:t>9</w:t>
            </w:r>
            <w:r w:rsidRPr="0016455E">
              <w:rPr>
                <w:sz w:val="20"/>
                <w:szCs w:val="20"/>
              </w:rPr>
              <w:t>г</w:t>
            </w:r>
          </w:p>
        </w:tc>
        <w:tc>
          <w:tcPr>
            <w:tcW w:w="6662" w:type="dxa"/>
            <w:tcBorders>
              <w:top w:val="single" w:sz="4" w:space="0" w:color="000000"/>
              <w:left w:val="single" w:sz="4" w:space="0" w:color="000000"/>
              <w:bottom w:val="single" w:sz="4" w:space="0" w:color="000000"/>
              <w:right w:val="single" w:sz="4" w:space="0" w:color="000000"/>
            </w:tcBorders>
          </w:tcPr>
          <w:p w:rsidR="00461F42" w:rsidRPr="00500736" w:rsidRDefault="00461F42" w:rsidP="00ED76F0">
            <w:pPr>
              <w:jc w:val="center"/>
              <w:rPr>
                <w:sz w:val="20"/>
                <w:szCs w:val="20"/>
              </w:rPr>
            </w:pPr>
            <w:r w:rsidRPr="00500736">
              <w:rPr>
                <w:sz w:val="20"/>
                <w:szCs w:val="20"/>
              </w:rPr>
              <w:t>ул. Ленинградская,</w:t>
            </w:r>
          </w:p>
          <w:p w:rsidR="00461F42" w:rsidRPr="00500736" w:rsidRDefault="00461F42" w:rsidP="00ED76F0">
            <w:pPr>
              <w:rPr>
                <w:sz w:val="20"/>
                <w:szCs w:val="20"/>
              </w:rPr>
            </w:pPr>
            <w:r w:rsidRPr="00500736">
              <w:rPr>
                <w:sz w:val="20"/>
                <w:szCs w:val="20"/>
              </w:rPr>
              <w:t xml:space="preserve">ул. Томилина, </w:t>
            </w:r>
          </w:p>
          <w:p w:rsidR="00461F42" w:rsidRPr="00500736" w:rsidRDefault="00461F42" w:rsidP="00ED76F0">
            <w:pPr>
              <w:rPr>
                <w:sz w:val="20"/>
                <w:szCs w:val="20"/>
              </w:rPr>
            </w:pPr>
            <w:r w:rsidRPr="00500736">
              <w:rPr>
                <w:sz w:val="20"/>
                <w:szCs w:val="20"/>
              </w:rPr>
              <w:t xml:space="preserve">ул.Школьная, </w:t>
            </w:r>
          </w:p>
          <w:p w:rsidR="00461F42" w:rsidRPr="00500736" w:rsidRDefault="00461F42" w:rsidP="00ED76F0">
            <w:pPr>
              <w:rPr>
                <w:sz w:val="20"/>
                <w:szCs w:val="20"/>
              </w:rPr>
            </w:pPr>
            <w:r w:rsidRPr="00500736">
              <w:rPr>
                <w:sz w:val="20"/>
                <w:szCs w:val="20"/>
              </w:rPr>
              <w:t>ул. Невская,</w:t>
            </w:r>
          </w:p>
          <w:p w:rsidR="00461F42" w:rsidRPr="00500736" w:rsidRDefault="00461F42" w:rsidP="00ED76F0">
            <w:pPr>
              <w:rPr>
                <w:sz w:val="20"/>
                <w:szCs w:val="20"/>
              </w:rPr>
            </w:pPr>
            <w:r w:rsidRPr="00500736">
              <w:rPr>
                <w:sz w:val="20"/>
                <w:szCs w:val="20"/>
              </w:rPr>
              <w:t xml:space="preserve"> ул. Набережная,</w:t>
            </w:r>
          </w:p>
          <w:p w:rsidR="00461F42" w:rsidRPr="00500736" w:rsidRDefault="00461F42" w:rsidP="00ED76F0">
            <w:pPr>
              <w:rPr>
                <w:sz w:val="20"/>
                <w:szCs w:val="20"/>
              </w:rPr>
            </w:pPr>
            <w:r w:rsidRPr="00500736">
              <w:rPr>
                <w:sz w:val="20"/>
                <w:szCs w:val="20"/>
              </w:rPr>
              <w:t xml:space="preserve"> ул. Советская,</w:t>
            </w:r>
          </w:p>
          <w:p w:rsidR="00461F42" w:rsidRPr="00500736" w:rsidRDefault="00461F42" w:rsidP="00ED76F0">
            <w:pPr>
              <w:rPr>
                <w:sz w:val="20"/>
                <w:szCs w:val="20"/>
              </w:rPr>
            </w:pPr>
            <w:r w:rsidRPr="00500736">
              <w:rPr>
                <w:sz w:val="20"/>
                <w:szCs w:val="20"/>
              </w:rPr>
              <w:t xml:space="preserve"> ул. Пионерская, </w:t>
            </w:r>
          </w:p>
          <w:p w:rsidR="00461F42" w:rsidRPr="00500736" w:rsidRDefault="00461F42" w:rsidP="00ED76F0">
            <w:pPr>
              <w:rPr>
                <w:sz w:val="20"/>
                <w:szCs w:val="20"/>
              </w:rPr>
            </w:pPr>
            <w:r w:rsidRPr="00500736">
              <w:rPr>
                <w:sz w:val="20"/>
                <w:szCs w:val="20"/>
              </w:rPr>
              <w:t>ул. Динкевича,</w:t>
            </w:r>
          </w:p>
          <w:p w:rsidR="00461F42" w:rsidRPr="00500736" w:rsidRDefault="00461F42" w:rsidP="00ED76F0">
            <w:pPr>
              <w:rPr>
                <w:sz w:val="20"/>
                <w:szCs w:val="20"/>
              </w:rPr>
            </w:pPr>
            <w:r w:rsidRPr="00500736">
              <w:rPr>
                <w:sz w:val="20"/>
                <w:szCs w:val="20"/>
              </w:rPr>
              <w:t xml:space="preserve"> ул. Весенняя, </w:t>
            </w:r>
          </w:p>
          <w:p w:rsidR="00461F42" w:rsidRPr="00500736" w:rsidRDefault="00461F42" w:rsidP="00ED76F0">
            <w:pPr>
              <w:rPr>
                <w:sz w:val="20"/>
                <w:szCs w:val="20"/>
              </w:rPr>
            </w:pPr>
            <w:r w:rsidRPr="00500736">
              <w:rPr>
                <w:sz w:val="20"/>
                <w:szCs w:val="20"/>
              </w:rPr>
              <w:t>ул. 1-й Пятилетки,</w:t>
            </w:r>
          </w:p>
          <w:p w:rsidR="00461F42" w:rsidRPr="00500736" w:rsidRDefault="00461F42" w:rsidP="00ED76F0">
            <w:pPr>
              <w:rPr>
                <w:sz w:val="20"/>
                <w:szCs w:val="20"/>
              </w:rPr>
            </w:pPr>
            <w:r w:rsidRPr="00500736">
              <w:rPr>
                <w:sz w:val="20"/>
                <w:szCs w:val="20"/>
              </w:rPr>
              <w:t xml:space="preserve"> пер. Солнечный, </w:t>
            </w:r>
          </w:p>
          <w:p w:rsidR="00461F42" w:rsidRPr="00500736" w:rsidRDefault="00461F42" w:rsidP="00ED76F0">
            <w:pPr>
              <w:rPr>
                <w:sz w:val="20"/>
                <w:szCs w:val="20"/>
              </w:rPr>
            </w:pPr>
            <w:r w:rsidRPr="00500736">
              <w:rPr>
                <w:sz w:val="20"/>
                <w:szCs w:val="20"/>
              </w:rPr>
              <w:t xml:space="preserve">ул. Железнодорожная, </w:t>
            </w:r>
          </w:p>
          <w:p w:rsidR="00461F42" w:rsidRPr="00500736" w:rsidRDefault="00461F42" w:rsidP="00ED76F0">
            <w:pPr>
              <w:rPr>
                <w:sz w:val="20"/>
                <w:szCs w:val="20"/>
              </w:rPr>
            </w:pPr>
            <w:r w:rsidRPr="00500736">
              <w:rPr>
                <w:sz w:val="20"/>
                <w:szCs w:val="20"/>
              </w:rPr>
              <w:t xml:space="preserve">ул. Заводская, </w:t>
            </w:r>
          </w:p>
          <w:p w:rsidR="00461F42" w:rsidRPr="00500736" w:rsidRDefault="00461F42" w:rsidP="00ED76F0">
            <w:pPr>
              <w:rPr>
                <w:sz w:val="20"/>
                <w:szCs w:val="20"/>
              </w:rPr>
            </w:pPr>
            <w:r w:rsidRPr="00500736">
              <w:rPr>
                <w:sz w:val="20"/>
                <w:szCs w:val="20"/>
              </w:rPr>
              <w:t xml:space="preserve">ул. Н.Рубцова, </w:t>
            </w:r>
          </w:p>
          <w:p w:rsidR="00461F42" w:rsidRPr="00500736" w:rsidRDefault="00461F42" w:rsidP="00ED76F0">
            <w:pPr>
              <w:rPr>
                <w:sz w:val="20"/>
                <w:szCs w:val="20"/>
              </w:rPr>
            </w:pPr>
            <w:r w:rsidRPr="00500736">
              <w:rPr>
                <w:sz w:val="20"/>
                <w:szCs w:val="20"/>
              </w:rPr>
              <w:t xml:space="preserve">ул. Рабочая, </w:t>
            </w:r>
          </w:p>
          <w:p w:rsidR="00461F42" w:rsidRDefault="00461F42" w:rsidP="00ED76F0">
            <w:pPr>
              <w:snapToGrid w:val="0"/>
              <w:rPr>
                <w:sz w:val="20"/>
                <w:szCs w:val="20"/>
              </w:rPr>
            </w:pPr>
            <w:r w:rsidRPr="00500736">
              <w:rPr>
                <w:sz w:val="20"/>
                <w:szCs w:val="20"/>
              </w:rPr>
              <w:t>ул.2-й Пятилетки</w:t>
            </w:r>
          </w:p>
        </w:tc>
        <w:tc>
          <w:tcPr>
            <w:tcW w:w="1134" w:type="dxa"/>
            <w:tcBorders>
              <w:top w:val="single" w:sz="4" w:space="0" w:color="000000"/>
              <w:left w:val="single" w:sz="4" w:space="0" w:color="000000"/>
              <w:bottom w:val="single" w:sz="4" w:space="0" w:color="000000"/>
            </w:tcBorders>
            <w:shd w:val="clear" w:color="auto" w:fill="auto"/>
          </w:tcPr>
          <w:p w:rsidR="00461F42" w:rsidRDefault="00305261" w:rsidP="00ED76F0">
            <w:pPr>
              <w:snapToGrid w:val="0"/>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tcBorders>
          </w:tcPr>
          <w:p w:rsidR="00461F42" w:rsidRDefault="00305261" w:rsidP="00ED76F0">
            <w:pPr>
              <w:snapToGrid w:val="0"/>
              <w:rPr>
                <w:sz w:val="20"/>
                <w:szCs w:val="20"/>
              </w:rPr>
            </w:pPr>
            <w:r>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Default="00461F42" w:rsidP="00ED76F0">
            <w:pPr>
              <w:snapToGrid w:val="0"/>
              <w:rPr>
                <w:sz w:val="20"/>
                <w:szCs w:val="20"/>
              </w:rPr>
            </w:pPr>
          </w:p>
        </w:tc>
      </w:tr>
      <w:tr w:rsidR="00461F42" w:rsidTr="00ED76F0">
        <w:trPr>
          <w:trHeight w:val="705"/>
        </w:trPr>
        <w:tc>
          <w:tcPr>
            <w:tcW w:w="11737" w:type="dxa"/>
            <w:gridSpan w:val="5"/>
            <w:tcBorders>
              <w:top w:val="single" w:sz="4" w:space="0" w:color="000000"/>
              <w:left w:val="single" w:sz="4" w:space="0" w:color="000000"/>
              <w:bottom w:val="single" w:sz="4" w:space="0" w:color="000000"/>
              <w:right w:val="single" w:sz="4" w:space="0" w:color="000000"/>
            </w:tcBorders>
            <w:shd w:val="clear" w:color="auto" w:fill="auto"/>
          </w:tcPr>
          <w:p w:rsidR="00461F42" w:rsidRPr="000B6584" w:rsidRDefault="00461F42" w:rsidP="00ED76F0">
            <w:pPr>
              <w:snapToGrid w:val="0"/>
              <w:jc w:val="both"/>
              <w:rPr>
                <w:b/>
                <w:sz w:val="20"/>
                <w:szCs w:val="20"/>
              </w:rPr>
            </w:pPr>
            <w:r w:rsidRPr="000B6584">
              <w:rPr>
                <w:b/>
                <w:sz w:val="20"/>
                <w:szCs w:val="20"/>
              </w:rPr>
              <w:t>ИТОГО по Подпрограмме:</w:t>
            </w:r>
          </w:p>
        </w:tc>
        <w:tc>
          <w:tcPr>
            <w:tcW w:w="1134" w:type="dxa"/>
            <w:tcBorders>
              <w:top w:val="single" w:sz="4" w:space="0" w:color="000000"/>
              <w:left w:val="single" w:sz="4" w:space="0" w:color="000000"/>
              <w:bottom w:val="single" w:sz="4" w:space="0" w:color="000000"/>
            </w:tcBorders>
            <w:shd w:val="clear" w:color="auto" w:fill="auto"/>
          </w:tcPr>
          <w:p w:rsidR="00461F42" w:rsidRPr="000B6584" w:rsidRDefault="00305261" w:rsidP="00ED76F0">
            <w:pPr>
              <w:snapToGrid w:val="0"/>
              <w:jc w:val="center"/>
              <w:rPr>
                <w:b/>
                <w:sz w:val="20"/>
                <w:szCs w:val="20"/>
              </w:rPr>
            </w:pPr>
            <w:r>
              <w:rPr>
                <w:b/>
                <w:sz w:val="20"/>
                <w:szCs w:val="20"/>
              </w:rPr>
              <w:t>4</w:t>
            </w:r>
            <w:r w:rsidR="00461F42">
              <w:rPr>
                <w:b/>
                <w:sz w:val="20"/>
                <w:szCs w:val="20"/>
              </w:rPr>
              <w:t>00,0</w:t>
            </w:r>
          </w:p>
        </w:tc>
        <w:tc>
          <w:tcPr>
            <w:tcW w:w="1134" w:type="dxa"/>
            <w:tcBorders>
              <w:top w:val="single" w:sz="4" w:space="0" w:color="000000"/>
              <w:left w:val="single" w:sz="4" w:space="0" w:color="000000"/>
              <w:bottom w:val="single" w:sz="4" w:space="0" w:color="000000"/>
            </w:tcBorders>
          </w:tcPr>
          <w:p w:rsidR="00461F42" w:rsidRPr="000B6584" w:rsidRDefault="00305261" w:rsidP="00305261">
            <w:pPr>
              <w:snapToGrid w:val="0"/>
              <w:rPr>
                <w:b/>
                <w:sz w:val="20"/>
                <w:szCs w:val="20"/>
              </w:rPr>
            </w:pPr>
            <w:r>
              <w:rPr>
                <w:b/>
                <w:sz w:val="20"/>
                <w:szCs w:val="20"/>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61F42" w:rsidRDefault="00461F42" w:rsidP="00ED76F0">
            <w:pPr>
              <w:snapToGrid w:val="0"/>
              <w:rPr>
                <w:sz w:val="20"/>
                <w:szCs w:val="20"/>
              </w:rPr>
            </w:pPr>
          </w:p>
        </w:tc>
      </w:tr>
    </w:tbl>
    <w:p w:rsidR="00461F42" w:rsidRDefault="00461F42" w:rsidP="00461F42"/>
    <w:p w:rsidR="007265BE" w:rsidRDefault="007265BE" w:rsidP="00461F42"/>
    <w:p w:rsidR="007265BE" w:rsidRDefault="007265BE" w:rsidP="00461F42"/>
    <w:p w:rsidR="007265BE" w:rsidRDefault="007265BE" w:rsidP="00461F42"/>
    <w:p w:rsidR="007265BE" w:rsidRDefault="007265BE" w:rsidP="00461F42"/>
    <w:p w:rsidR="007265BE" w:rsidRDefault="007265BE" w:rsidP="00461F42"/>
    <w:p w:rsidR="007265BE" w:rsidRDefault="007265BE" w:rsidP="00461F42"/>
    <w:p w:rsidR="007265BE" w:rsidRDefault="007265BE" w:rsidP="00461F42"/>
    <w:p w:rsidR="007265BE" w:rsidRDefault="007265BE" w:rsidP="00461F42"/>
    <w:p w:rsidR="00123651" w:rsidRDefault="00123651" w:rsidP="00461F42"/>
    <w:p w:rsidR="00123651" w:rsidRDefault="00123651" w:rsidP="00461F42"/>
    <w:p w:rsidR="00123651" w:rsidRDefault="00123651" w:rsidP="00461F42"/>
    <w:p w:rsidR="007265BE" w:rsidRDefault="007265BE" w:rsidP="00461F42"/>
    <w:p w:rsidR="007265BE" w:rsidRDefault="007265BE" w:rsidP="007265BE">
      <w:pPr>
        <w:jc w:val="right"/>
        <w:rPr>
          <w:i/>
          <w:sz w:val="22"/>
          <w:szCs w:val="22"/>
        </w:rPr>
      </w:pPr>
      <w:r>
        <w:rPr>
          <w:i/>
          <w:sz w:val="22"/>
          <w:szCs w:val="22"/>
        </w:rPr>
        <w:t>Приложение № 3</w:t>
      </w:r>
    </w:p>
    <w:p w:rsidR="007265BE" w:rsidRDefault="007265BE" w:rsidP="007265BE">
      <w:pPr>
        <w:ind w:left="9356"/>
        <w:jc w:val="right"/>
        <w:rPr>
          <w:sz w:val="22"/>
          <w:szCs w:val="22"/>
        </w:rPr>
      </w:pPr>
      <w:r>
        <w:rPr>
          <w:sz w:val="22"/>
          <w:szCs w:val="22"/>
        </w:rPr>
        <w:t>к подпрограмме «Развитие и реконструкция сетей уличного освещения на территории  МО «Дубровское городское поселение» на 2018 – 2020 годы.</w:t>
      </w:r>
    </w:p>
    <w:p w:rsidR="007265BE" w:rsidRDefault="007265BE" w:rsidP="007265BE">
      <w:pPr>
        <w:shd w:val="clear" w:color="auto" w:fill="FFFFFF"/>
        <w:rPr>
          <w:sz w:val="28"/>
          <w:szCs w:val="28"/>
        </w:rPr>
      </w:pPr>
    </w:p>
    <w:p w:rsidR="007265BE" w:rsidRDefault="007265BE" w:rsidP="007265BE">
      <w:pPr>
        <w:shd w:val="clear" w:color="auto" w:fill="FFFFFF"/>
        <w:jc w:val="center"/>
        <w:rPr>
          <w:sz w:val="28"/>
          <w:szCs w:val="28"/>
        </w:rPr>
      </w:pPr>
      <w:r>
        <w:rPr>
          <w:sz w:val="28"/>
          <w:szCs w:val="28"/>
        </w:rPr>
        <w:t>Таблица «Система подпрограммных мероприятий на 20</w:t>
      </w:r>
      <w:r w:rsidR="00444369">
        <w:rPr>
          <w:sz w:val="28"/>
          <w:szCs w:val="28"/>
        </w:rPr>
        <w:t>20</w:t>
      </w:r>
      <w:r>
        <w:rPr>
          <w:sz w:val="28"/>
          <w:szCs w:val="28"/>
        </w:rPr>
        <w:t xml:space="preserve"> год»</w:t>
      </w:r>
    </w:p>
    <w:tbl>
      <w:tblPr>
        <w:tblW w:w="15281" w:type="dxa"/>
        <w:tblInd w:w="-5" w:type="dxa"/>
        <w:tblLayout w:type="fixed"/>
        <w:tblLook w:val="0000"/>
      </w:tblPr>
      <w:tblGrid>
        <w:gridCol w:w="539"/>
        <w:gridCol w:w="1559"/>
        <w:gridCol w:w="1980"/>
        <w:gridCol w:w="997"/>
        <w:gridCol w:w="6662"/>
        <w:gridCol w:w="1134"/>
        <w:gridCol w:w="1134"/>
        <w:gridCol w:w="1276"/>
      </w:tblGrid>
      <w:tr w:rsidR="007265BE" w:rsidTr="00ED76F0">
        <w:trPr>
          <w:trHeight w:val="1730"/>
        </w:trPr>
        <w:tc>
          <w:tcPr>
            <w:tcW w:w="539" w:type="dxa"/>
            <w:tcBorders>
              <w:top w:val="single" w:sz="4" w:space="0" w:color="000000"/>
              <w:left w:val="single" w:sz="4" w:space="0" w:color="000000"/>
            </w:tcBorders>
            <w:shd w:val="clear" w:color="auto" w:fill="auto"/>
          </w:tcPr>
          <w:p w:rsidR="007265BE" w:rsidRDefault="007265BE" w:rsidP="00ED76F0">
            <w:pPr>
              <w:snapToGrid w:val="0"/>
              <w:jc w:val="center"/>
              <w:rPr>
                <w:b/>
                <w:bCs/>
                <w:sz w:val="20"/>
                <w:szCs w:val="20"/>
              </w:rPr>
            </w:pPr>
            <w:r>
              <w:rPr>
                <w:b/>
                <w:bCs/>
                <w:sz w:val="20"/>
                <w:szCs w:val="20"/>
              </w:rPr>
              <w:t>№ п/п</w:t>
            </w:r>
          </w:p>
        </w:tc>
        <w:tc>
          <w:tcPr>
            <w:tcW w:w="1559" w:type="dxa"/>
            <w:tcBorders>
              <w:top w:val="single" w:sz="4" w:space="0" w:color="000000"/>
              <w:left w:val="single" w:sz="4" w:space="0" w:color="000000"/>
            </w:tcBorders>
            <w:shd w:val="clear" w:color="auto" w:fill="auto"/>
          </w:tcPr>
          <w:p w:rsidR="007265BE" w:rsidRDefault="007265BE" w:rsidP="00ED76F0">
            <w:pPr>
              <w:snapToGrid w:val="0"/>
              <w:jc w:val="center"/>
              <w:rPr>
                <w:b/>
                <w:bCs/>
                <w:sz w:val="20"/>
                <w:szCs w:val="20"/>
              </w:rPr>
            </w:pPr>
            <w:r>
              <w:rPr>
                <w:b/>
                <w:bCs/>
                <w:sz w:val="20"/>
                <w:szCs w:val="20"/>
              </w:rPr>
              <w:t>Наименование подпрограммных мероприятий</w:t>
            </w:r>
          </w:p>
        </w:tc>
        <w:tc>
          <w:tcPr>
            <w:tcW w:w="1980" w:type="dxa"/>
            <w:tcBorders>
              <w:top w:val="single" w:sz="4" w:space="0" w:color="000000"/>
              <w:left w:val="single" w:sz="4" w:space="0" w:color="000000"/>
            </w:tcBorders>
            <w:shd w:val="clear" w:color="auto" w:fill="auto"/>
          </w:tcPr>
          <w:p w:rsidR="007265BE" w:rsidRDefault="007265BE" w:rsidP="00ED76F0">
            <w:pPr>
              <w:snapToGrid w:val="0"/>
              <w:jc w:val="center"/>
              <w:rPr>
                <w:b/>
                <w:bCs/>
                <w:sz w:val="20"/>
                <w:szCs w:val="20"/>
              </w:rPr>
            </w:pPr>
            <w:r>
              <w:rPr>
                <w:b/>
                <w:bCs/>
                <w:sz w:val="20"/>
                <w:szCs w:val="20"/>
              </w:rPr>
              <w:t>На решение какой задачи направлено мероприятие, результат</w:t>
            </w:r>
          </w:p>
        </w:tc>
        <w:tc>
          <w:tcPr>
            <w:tcW w:w="997" w:type="dxa"/>
            <w:tcBorders>
              <w:top w:val="single" w:sz="4" w:space="0" w:color="000000"/>
              <w:left w:val="single" w:sz="4" w:space="0" w:color="000000"/>
            </w:tcBorders>
            <w:shd w:val="clear" w:color="auto" w:fill="auto"/>
          </w:tcPr>
          <w:p w:rsidR="007265BE" w:rsidRDefault="007265BE" w:rsidP="00ED76F0">
            <w:pPr>
              <w:snapToGrid w:val="0"/>
              <w:jc w:val="center"/>
              <w:rPr>
                <w:b/>
                <w:bCs/>
                <w:sz w:val="20"/>
                <w:szCs w:val="20"/>
              </w:rPr>
            </w:pPr>
            <w:r>
              <w:rPr>
                <w:b/>
                <w:bCs/>
                <w:sz w:val="20"/>
                <w:szCs w:val="20"/>
              </w:rPr>
              <w:t>Срок реализации мероприятия</w:t>
            </w:r>
          </w:p>
        </w:tc>
        <w:tc>
          <w:tcPr>
            <w:tcW w:w="6662" w:type="dxa"/>
            <w:tcBorders>
              <w:top w:val="single" w:sz="4" w:space="0" w:color="000000"/>
              <w:left w:val="single" w:sz="4" w:space="0" w:color="000000"/>
              <w:right w:val="single" w:sz="4" w:space="0" w:color="000000"/>
            </w:tcBorders>
          </w:tcPr>
          <w:p w:rsidR="007265BE" w:rsidRDefault="007265BE" w:rsidP="00ED76F0">
            <w:pPr>
              <w:snapToGrid w:val="0"/>
              <w:jc w:val="center"/>
              <w:rPr>
                <w:b/>
                <w:bCs/>
                <w:sz w:val="20"/>
                <w:szCs w:val="20"/>
              </w:rPr>
            </w:pPr>
            <w:r>
              <w:rPr>
                <w:b/>
                <w:bCs/>
                <w:sz w:val="20"/>
                <w:szCs w:val="20"/>
              </w:rPr>
              <w:t xml:space="preserve">Адрес объекта </w:t>
            </w:r>
          </w:p>
        </w:tc>
        <w:tc>
          <w:tcPr>
            <w:tcW w:w="1134" w:type="dxa"/>
            <w:tcBorders>
              <w:top w:val="single" w:sz="4" w:space="0" w:color="000000"/>
              <w:left w:val="single" w:sz="4" w:space="0" w:color="000000"/>
            </w:tcBorders>
            <w:shd w:val="clear" w:color="auto" w:fill="auto"/>
          </w:tcPr>
          <w:p w:rsidR="007265BE" w:rsidRDefault="007265BE" w:rsidP="00ED76F0">
            <w:pPr>
              <w:snapToGrid w:val="0"/>
              <w:jc w:val="center"/>
              <w:rPr>
                <w:b/>
                <w:bCs/>
                <w:sz w:val="20"/>
                <w:szCs w:val="20"/>
              </w:rPr>
            </w:pPr>
            <w:r>
              <w:rPr>
                <w:b/>
                <w:bCs/>
                <w:sz w:val="20"/>
                <w:szCs w:val="20"/>
              </w:rPr>
              <w:t>Сумма затрат на реализацию мероприятий, тыс. руб.</w:t>
            </w:r>
          </w:p>
        </w:tc>
        <w:tc>
          <w:tcPr>
            <w:tcW w:w="1134" w:type="dxa"/>
            <w:tcBorders>
              <w:top w:val="single" w:sz="4" w:space="0" w:color="000000"/>
              <w:left w:val="single" w:sz="4" w:space="0" w:color="000000"/>
            </w:tcBorders>
          </w:tcPr>
          <w:p w:rsidR="007265BE" w:rsidRDefault="007265BE" w:rsidP="00ED76F0">
            <w:pPr>
              <w:snapToGrid w:val="0"/>
              <w:jc w:val="center"/>
              <w:rPr>
                <w:b/>
                <w:bCs/>
                <w:sz w:val="20"/>
                <w:szCs w:val="20"/>
              </w:rPr>
            </w:pPr>
            <w:r>
              <w:rPr>
                <w:b/>
                <w:bCs/>
                <w:sz w:val="20"/>
                <w:szCs w:val="20"/>
              </w:rPr>
              <w:t>Источник финансирования - местный бюджет , тыс. руб.</w:t>
            </w:r>
          </w:p>
        </w:tc>
        <w:tc>
          <w:tcPr>
            <w:tcW w:w="1276" w:type="dxa"/>
            <w:tcBorders>
              <w:top w:val="single" w:sz="4" w:space="0" w:color="000000"/>
              <w:left w:val="single" w:sz="4" w:space="0" w:color="000000"/>
              <w:right w:val="single" w:sz="4" w:space="0" w:color="000000"/>
            </w:tcBorders>
            <w:shd w:val="clear" w:color="auto" w:fill="auto"/>
          </w:tcPr>
          <w:p w:rsidR="007265BE" w:rsidRDefault="007265BE" w:rsidP="00ED76F0">
            <w:pPr>
              <w:snapToGrid w:val="0"/>
              <w:jc w:val="center"/>
              <w:rPr>
                <w:b/>
                <w:bCs/>
                <w:sz w:val="20"/>
                <w:szCs w:val="20"/>
              </w:rPr>
            </w:pPr>
            <w:r>
              <w:rPr>
                <w:b/>
                <w:bCs/>
                <w:sz w:val="20"/>
                <w:szCs w:val="20"/>
              </w:rPr>
              <w:t>Ответственный за реализацию мероприятия</w:t>
            </w:r>
          </w:p>
        </w:tc>
      </w:tr>
      <w:tr w:rsidR="007265BE" w:rsidTr="00ED76F0">
        <w:trPr>
          <w:trHeight w:val="260"/>
        </w:trPr>
        <w:tc>
          <w:tcPr>
            <w:tcW w:w="539" w:type="dxa"/>
            <w:tcBorders>
              <w:top w:val="single" w:sz="4" w:space="0" w:color="000000"/>
              <w:left w:val="single" w:sz="4" w:space="0" w:color="000000"/>
              <w:bottom w:val="single" w:sz="4" w:space="0" w:color="000000"/>
            </w:tcBorders>
            <w:shd w:val="clear" w:color="auto" w:fill="auto"/>
          </w:tcPr>
          <w:p w:rsidR="007265BE" w:rsidRPr="001E02C7" w:rsidRDefault="007265BE" w:rsidP="00ED76F0">
            <w:pPr>
              <w:snapToGrid w:val="0"/>
              <w:jc w:val="center"/>
              <w:rPr>
                <w:b/>
                <w:bCs/>
                <w:sz w:val="20"/>
                <w:szCs w:val="20"/>
              </w:rPr>
            </w:pPr>
            <w:r w:rsidRPr="001E02C7">
              <w:rPr>
                <w:b/>
                <w:bCs/>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7265BE" w:rsidRPr="001E02C7" w:rsidRDefault="007265BE" w:rsidP="00ED76F0">
            <w:pPr>
              <w:snapToGrid w:val="0"/>
              <w:jc w:val="center"/>
              <w:rPr>
                <w:b/>
                <w:bCs/>
                <w:sz w:val="20"/>
                <w:szCs w:val="20"/>
              </w:rPr>
            </w:pPr>
            <w:r w:rsidRPr="001E02C7">
              <w:rPr>
                <w:b/>
                <w:bCs/>
                <w:sz w:val="20"/>
                <w:szCs w:val="20"/>
              </w:rPr>
              <w:t>2</w:t>
            </w:r>
          </w:p>
        </w:tc>
        <w:tc>
          <w:tcPr>
            <w:tcW w:w="1980" w:type="dxa"/>
            <w:tcBorders>
              <w:top w:val="single" w:sz="4" w:space="0" w:color="000000"/>
              <w:left w:val="single" w:sz="4" w:space="0" w:color="000000"/>
              <w:bottom w:val="single" w:sz="4" w:space="0" w:color="000000"/>
            </w:tcBorders>
            <w:shd w:val="clear" w:color="auto" w:fill="auto"/>
          </w:tcPr>
          <w:p w:rsidR="007265BE" w:rsidRPr="001E02C7" w:rsidRDefault="007265BE" w:rsidP="00ED76F0">
            <w:pPr>
              <w:snapToGrid w:val="0"/>
              <w:jc w:val="center"/>
              <w:rPr>
                <w:b/>
                <w:bCs/>
                <w:sz w:val="20"/>
                <w:szCs w:val="20"/>
              </w:rPr>
            </w:pPr>
            <w:r w:rsidRPr="001E02C7">
              <w:rPr>
                <w:b/>
                <w:bCs/>
                <w:sz w:val="20"/>
                <w:szCs w:val="20"/>
              </w:rPr>
              <w:t>3</w:t>
            </w:r>
          </w:p>
        </w:tc>
        <w:tc>
          <w:tcPr>
            <w:tcW w:w="997" w:type="dxa"/>
            <w:tcBorders>
              <w:top w:val="single" w:sz="4" w:space="0" w:color="000000"/>
              <w:left w:val="single" w:sz="4" w:space="0" w:color="000000"/>
              <w:bottom w:val="single" w:sz="4" w:space="0" w:color="000000"/>
            </w:tcBorders>
            <w:shd w:val="clear" w:color="auto" w:fill="auto"/>
          </w:tcPr>
          <w:p w:rsidR="007265BE" w:rsidRPr="001E02C7" w:rsidRDefault="007265BE" w:rsidP="00ED76F0">
            <w:pPr>
              <w:snapToGrid w:val="0"/>
              <w:jc w:val="center"/>
              <w:rPr>
                <w:b/>
                <w:bCs/>
                <w:sz w:val="20"/>
                <w:szCs w:val="20"/>
              </w:rPr>
            </w:pPr>
            <w:r w:rsidRPr="001E02C7">
              <w:rPr>
                <w:b/>
                <w:bCs/>
                <w:sz w:val="20"/>
                <w:szCs w:val="20"/>
              </w:rPr>
              <w:t>4</w:t>
            </w:r>
          </w:p>
        </w:tc>
        <w:tc>
          <w:tcPr>
            <w:tcW w:w="6662" w:type="dxa"/>
            <w:tcBorders>
              <w:top w:val="single" w:sz="4" w:space="0" w:color="000000"/>
              <w:left w:val="single" w:sz="4" w:space="0" w:color="000000"/>
              <w:bottom w:val="single" w:sz="4" w:space="0" w:color="000000"/>
              <w:right w:val="single" w:sz="4" w:space="0" w:color="000000"/>
            </w:tcBorders>
          </w:tcPr>
          <w:p w:rsidR="007265BE" w:rsidRPr="001E02C7" w:rsidRDefault="007265BE" w:rsidP="00ED76F0">
            <w:pPr>
              <w:snapToGrid w:val="0"/>
              <w:jc w:val="center"/>
              <w:rPr>
                <w:b/>
                <w:bCs/>
                <w:sz w:val="20"/>
                <w:szCs w:val="20"/>
              </w:rPr>
            </w:pPr>
            <w:r w:rsidRPr="001E02C7">
              <w:rPr>
                <w:b/>
                <w:bCs/>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7265BE" w:rsidRPr="001E02C7" w:rsidRDefault="007265BE" w:rsidP="00ED76F0">
            <w:pPr>
              <w:snapToGrid w:val="0"/>
              <w:jc w:val="center"/>
              <w:rPr>
                <w:b/>
                <w:bCs/>
                <w:sz w:val="20"/>
                <w:szCs w:val="20"/>
              </w:rPr>
            </w:pPr>
            <w:r w:rsidRPr="001E02C7">
              <w:rPr>
                <w:b/>
                <w:bCs/>
                <w:sz w:val="20"/>
                <w:szCs w:val="20"/>
              </w:rPr>
              <w:t>6</w:t>
            </w:r>
          </w:p>
        </w:tc>
        <w:tc>
          <w:tcPr>
            <w:tcW w:w="1134" w:type="dxa"/>
            <w:tcBorders>
              <w:top w:val="single" w:sz="4" w:space="0" w:color="000000"/>
              <w:left w:val="single" w:sz="4" w:space="0" w:color="000000"/>
              <w:bottom w:val="single" w:sz="4" w:space="0" w:color="000000"/>
            </w:tcBorders>
          </w:tcPr>
          <w:p w:rsidR="007265BE" w:rsidRPr="001E02C7" w:rsidRDefault="007265BE" w:rsidP="00ED76F0">
            <w:pPr>
              <w:snapToGrid w:val="0"/>
              <w:jc w:val="center"/>
              <w:rPr>
                <w:b/>
                <w:bCs/>
                <w:sz w:val="20"/>
                <w:szCs w:val="20"/>
              </w:rPr>
            </w:pPr>
            <w:r w:rsidRPr="001E02C7">
              <w:rPr>
                <w:b/>
                <w:bCs/>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65BE" w:rsidRPr="001E02C7" w:rsidRDefault="007265BE" w:rsidP="00ED76F0">
            <w:pPr>
              <w:snapToGrid w:val="0"/>
              <w:jc w:val="center"/>
              <w:rPr>
                <w:b/>
                <w:bCs/>
                <w:sz w:val="20"/>
                <w:szCs w:val="20"/>
              </w:rPr>
            </w:pPr>
            <w:r w:rsidRPr="001E02C7">
              <w:rPr>
                <w:b/>
                <w:bCs/>
                <w:sz w:val="20"/>
                <w:szCs w:val="20"/>
              </w:rPr>
              <w:t>8</w:t>
            </w:r>
          </w:p>
        </w:tc>
      </w:tr>
      <w:tr w:rsidR="007265BE" w:rsidTr="00ED76F0">
        <w:trPr>
          <w:trHeight w:val="416"/>
        </w:trPr>
        <w:tc>
          <w:tcPr>
            <w:tcW w:w="539"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rPr>
                <w:sz w:val="20"/>
                <w:szCs w:val="20"/>
              </w:rPr>
            </w:pPr>
            <w:r>
              <w:rPr>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jc w:val="both"/>
              <w:rPr>
                <w:sz w:val="20"/>
                <w:szCs w:val="20"/>
              </w:rPr>
            </w:pPr>
            <w:r>
              <w:rPr>
                <w:sz w:val="20"/>
                <w:szCs w:val="20"/>
              </w:rPr>
              <w:t xml:space="preserve">Техническое обслуживание уличного освещения на территории МО «Дубровское городское поселение»  </w:t>
            </w:r>
          </w:p>
        </w:tc>
        <w:tc>
          <w:tcPr>
            <w:tcW w:w="1980"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rPr>
                <w:sz w:val="20"/>
                <w:szCs w:val="20"/>
              </w:rPr>
            </w:pPr>
            <w:r>
              <w:rPr>
                <w:sz w:val="20"/>
                <w:szCs w:val="20"/>
              </w:rPr>
              <w:t>1. Поддержание в исправном состоянии существующих сетей и оборудования уличного освещения.</w:t>
            </w:r>
          </w:p>
          <w:p w:rsidR="007265BE" w:rsidRDefault="007265BE" w:rsidP="00ED76F0">
            <w:pPr>
              <w:rPr>
                <w:sz w:val="20"/>
                <w:szCs w:val="20"/>
              </w:rPr>
            </w:pPr>
            <w:r>
              <w:rPr>
                <w:sz w:val="20"/>
                <w:szCs w:val="20"/>
              </w:rPr>
              <w:t>2. Восстановление функционирования сетей и оборудования уличного освещения.</w:t>
            </w:r>
          </w:p>
          <w:p w:rsidR="007265BE" w:rsidRDefault="007265BE"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rPr>
                <w:sz w:val="20"/>
                <w:szCs w:val="20"/>
              </w:rPr>
            </w:pPr>
            <w:r>
              <w:rPr>
                <w:sz w:val="20"/>
                <w:szCs w:val="20"/>
              </w:rPr>
              <w:t>2020г.</w:t>
            </w:r>
          </w:p>
          <w:p w:rsidR="007265BE" w:rsidRDefault="007265BE" w:rsidP="00ED76F0">
            <w:pPr>
              <w:rPr>
                <w:sz w:val="20"/>
                <w:szCs w:val="20"/>
              </w:rPr>
            </w:pPr>
          </w:p>
          <w:p w:rsidR="007265BE" w:rsidRDefault="007265BE" w:rsidP="00ED76F0">
            <w:pPr>
              <w:rPr>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7265BE" w:rsidRDefault="007265BE" w:rsidP="00ED76F0">
            <w:pPr>
              <w:jc w:val="both"/>
              <w:rPr>
                <w:sz w:val="20"/>
                <w:szCs w:val="20"/>
              </w:rPr>
            </w:pPr>
            <w:r>
              <w:rPr>
                <w:sz w:val="20"/>
                <w:szCs w:val="20"/>
              </w:rPr>
              <w:t>Ул.Динкевича,ул.Заводская. ул.Лениградская, ул.Невская, ул..Рабочая, ул.Томилина, ул.Набережная. ул.Пионерская, ул.Советская, ул.Школьная, пер.Светлый, 1 Пятилетки, ул.2 Пятилетки, ул.Березовая, ул.Боровая, ул.Выборгская, ул.Весенняя, ул.Дружбы, ул.Дубровская, ул.Дачная, ул.Журбы, ул.Железнодорожная, ул.Зеленая, ул.Защитников Отечества, ул.Крылова, ул.Кленовая, ул.Лесная, ул.Московская, ул. Мира ,ул.Молодежная, ул.Николая Рубцова, ул.Новая, ул.Обороны, ул.Павленко, ул. Пограничная, ул.Полевая, ул.Северная, ул.Сосновая, ул.Смурова, ул.Средняя, ул.Тенистая, ул. Щурова, ул.Юности, пер.Солнечный, ул.Заречная, ул.М.Зощенко, ул.Центральная, ул.Зари, ул.Кольцевая, ул.Оскаленко, ул.Генерала Краснова, ул.Большая, ул.Садовая, ул.Луговая, ул.Цветочная, ул.Южная, ул.Ладожская, ул.Сиреневая, ул.Парковая, ул.счастливая, ул.Пограничника Гарькавого</w:t>
            </w:r>
          </w:p>
        </w:tc>
        <w:tc>
          <w:tcPr>
            <w:tcW w:w="1134" w:type="dxa"/>
            <w:tcBorders>
              <w:top w:val="single" w:sz="4" w:space="0" w:color="000000"/>
              <w:left w:val="single" w:sz="4" w:space="0" w:color="000000"/>
              <w:bottom w:val="single" w:sz="4" w:space="0" w:color="000000"/>
            </w:tcBorders>
            <w:shd w:val="clear" w:color="auto" w:fill="auto"/>
          </w:tcPr>
          <w:p w:rsidR="007265BE" w:rsidRDefault="00BE346B" w:rsidP="00ED76F0">
            <w:pPr>
              <w:jc w:val="center"/>
              <w:rPr>
                <w:sz w:val="20"/>
                <w:szCs w:val="20"/>
              </w:rPr>
            </w:pPr>
            <w:r>
              <w:rPr>
                <w:sz w:val="20"/>
                <w:szCs w:val="20"/>
              </w:rPr>
              <w:t>1</w:t>
            </w:r>
            <w:r w:rsidR="007265BE">
              <w:rPr>
                <w:sz w:val="20"/>
                <w:szCs w:val="20"/>
              </w:rPr>
              <w:t>00,0</w:t>
            </w:r>
          </w:p>
          <w:p w:rsidR="007265BE" w:rsidRDefault="007265BE" w:rsidP="00ED76F0">
            <w:pPr>
              <w:rPr>
                <w:sz w:val="20"/>
                <w:szCs w:val="20"/>
              </w:rPr>
            </w:pPr>
          </w:p>
        </w:tc>
        <w:tc>
          <w:tcPr>
            <w:tcW w:w="1134" w:type="dxa"/>
            <w:tcBorders>
              <w:top w:val="single" w:sz="4" w:space="0" w:color="000000"/>
              <w:left w:val="single" w:sz="4" w:space="0" w:color="000000"/>
              <w:bottom w:val="single" w:sz="4" w:space="0" w:color="000000"/>
            </w:tcBorders>
          </w:tcPr>
          <w:p w:rsidR="007265BE" w:rsidRDefault="00BE346B" w:rsidP="00ED76F0">
            <w:pPr>
              <w:snapToGrid w:val="0"/>
              <w:jc w:val="center"/>
              <w:rPr>
                <w:sz w:val="20"/>
                <w:szCs w:val="20"/>
              </w:rPr>
            </w:pPr>
            <w:r>
              <w:rPr>
                <w:sz w:val="20"/>
                <w:szCs w:val="20"/>
              </w:rPr>
              <w:t>1</w:t>
            </w:r>
            <w:r w:rsidR="007265BE">
              <w:rPr>
                <w:sz w:val="20"/>
                <w:szCs w:val="20"/>
              </w:rPr>
              <w:t>00,0</w:t>
            </w:r>
          </w:p>
          <w:p w:rsidR="007265BE" w:rsidRDefault="007265BE" w:rsidP="00ED76F0">
            <w:pPr>
              <w:snapToGrid w:val="0"/>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65BE" w:rsidRDefault="007265BE" w:rsidP="00ED76F0">
            <w:pPr>
              <w:snapToGrid w:val="0"/>
              <w:rPr>
                <w:sz w:val="20"/>
                <w:szCs w:val="20"/>
              </w:rPr>
            </w:pPr>
          </w:p>
          <w:p w:rsidR="007265BE" w:rsidRDefault="007265BE" w:rsidP="00ED76F0">
            <w:pPr>
              <w:rPr>
                <w:sz w:val="20"/>
                <w:szCs w:val="20"/>
              </w:rPr>
            </w:pPr>
          </w:p>
          <w:p w:rsidR="007265BE" w:rsidRDefault="007265BE" w:rsidP="00ED76F0">
            <w:pPr>
              <w:rPr>
                <w:sz w:val="20"/>
                <w:szCs w:val="20"/>
              </w:rPr>
            </w:pPr>
          </w:p>
          <w:p w:rsidR="007265BE" w:rsidRDefault="007265BE" w:rsidP="00ED76F0">
            <w:pPr>
              <w:rPr>
                <w:sz w:val="20"/>
                <w:szCs w:val="20"/>
              </w:rPr>
            </w:pPr>
          </w:p>
        </w:tc>
      </w:tr>
      <w:tr w:rsidR="007265BE" w:rsidTr="00ED76F0">
        <w:trPr>
          <w:trHeight w:val="90"/>
        </w:trPr>
        <w:tc>
          <w:tcPr>
            <w:tcW w:w="539"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rPr>
                <w:sz w:val="20"/>
                <w:szCs w:val="20"/>
              </w:rPr>
            </w:pPr>
            <w:r>
              <w:rPr>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jc w:val="both"/>
              <w:rPr>
                <w:sz w:val="20"/>
                <w:szCs w:val="20"/>
              </w:rPr>
            </w:pPr>
            <w:r>
              <w:rPr>
                <w:sz w:val="20"/>
                <w:szCs w:val="20"/>
              </w:rPr>
              <w:t>Обеспечение функционирования уличного освещения</w:t>
            </w:r>
          </w:p>
        </w:tc>
        <w:tc>
          <w:tcPr>
            <w:tcW w:w="1980" w:type="dxa"/>
            <w:tcBorders>
              <w:top w:val="single" w:sz="4" w:space="0" w:color="000000"/>
              <w:left w:val="single" w:sz="4" w:space="0" w:color="000000"/>
              <w:bottom w:val="single" w:sz="4" w:space="0" w:color="000000"/>
            </w:tcBorders>
            <w:shd w:val="clear" w:color="auto" w:fill="auto"/>
          </w:tcPr>
          <w:p w:rsidR="007265BE" w:rsidRDefault="007265BE" w:rsidP="00ED76F0">
            <w:pPr>
              <w:rPr>
                <w:sz w:val="20"/>
                <w:szCs w:val="20"/>
              </w:rPr>
            </w:pPr>
            <w:r>
              <w:rPr>
                <w:sz w:val="20"/>
                <w:szCs w:val="20"/>
              </w:rPr>
              <w:t>1. Обеспечение безопасности дорожного движения.</w:t>
            </w:r>
          </w:p>
          <w:p w:rsidR="007265BE" w:rsidRDefault="007265BE" w:rsidP="00ED76F0">
            <w:pPr>
              <w:rPr>
                <w:sz w:val="20"/>
                <w:szCs w:val="20"/>
              </w:rPr>
            </w:pPr>
            <w:r>
              <w:rPr>
                <w:sz w:val="20"/>
                <w:szCs w:val="20"/>
              </w:rPr>
              <w:t xml:space="preserve">2. Снижение криминогенной обстановки на территории </w:t>
            </w:r>
            <w:r>
              <w:rPr>
                <w:sz w:val="20"/>
                <w:szCs w:val="20"/>
              </w:rPr>
              <w:lastRenderedPageBreak/>
              <w:t>поселения.</w:t>
            </w:r>
          </w:p>
          <w:p w:rsidR="007265BE" w:rsidRDefault="007265BE" w:rsidP="00ED76F0">
            <w:pPr>
              <w:rPr>
                <w:sz w:val="20"/>
                <w:szCs w:val="20"/>
              </w:rPr>
            </w:pPr>
          </w:p>
          <w:p w:rsidR="007265BE" w:rsidRDefault="007265BE" w:rsidP="00ED76F0">
            <w:pPr>
              <w:rPr>
                <w:sz w:val="20"/>
                <w:szCs w:val="20"/>
              </w:rPr>
            </w:pPr>
          </w:p>
          <w:p w:rsidR="007265BE" w:rsidRDefault="007265BE" w:rsidP="00ED76F0">
            <w:pPr>
              <w:rPr>
                <w:sz w:val="20"/>
                <w:szCs w:val="20"/>
              </w:rPr>
            </w:pPr>
          </w:p>
          <w:p w:rsidR="007265BE" w:rsidRDefault="007265BE"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7265BE" w:rsidRDefault="007265BE" w:rsidP="007265BE">
            <w:r w:rsidRPr="0016455E">
              <w:rPr>
                <w:sz w:val="20"/>
                <w:szCs w:val="20"/>
              </w:rPr>
              <w:lastRenderedPageBreak/>
              <w:t>20</w:t>
            </w:r>
            <w:r>
              <w:rPr>
                <w:sz w:val="20"/>
                <w:szCs w:val="20"/>
              </w:rPr>
              <w:t>20</w:t>
            </w:r>
            <w:r w:rsidRPr="0016455E">
              <w:rPr>
                <w:sz w:val="20"/>
                <w:szCs w:val="20"/>
              </w:rPr>
              <w:t>г</w:t>
            </w:r>
          </w:p>
        </w:tc>
        <w:tc>
          <w:tcPr>
            <w:tcW w:w="6662" w:type="dxa"/>
            <w:tcBorders>
              <w:top w:val="single" w:sz="4" w:space="0" w:color="000000"/>
              <w:left w:val="single" w:sz="4" w:space="0" w:color="000000"/>
              <w:bottom w:val="single" w:sz="4" w:space="0" w:color="000000"/>
              <w:right w:val="single" w:sz="4" w:space="0" w:color="000000"/>
            </w:tcBorders>
          </w:tcPr>
          <w:p w:rsidR="007265BE" w:rsidRDefault="007265BE" w:rsidP="00ED76F0">
            <w:pPr>
              <w:rPr>
                <w:sz w:val="20"/>
                <w:szCs w:val="20"/>
              </w:rPr>
            </w:pPr>
          </w:p>
          <w:p w:rsidR="007265BE" w:rsidRDefault="007265BE" w:rsidP="00ED76F0">
            <w:pPr>
              <w:rPr>
                <w:sz w:val="20"/>
                <w:szCs w:val="20"/>
              </w:rPr>
            </w:pPr>
            <w:r w:rsidRPr="00500736">
              <w:rPr>
                <w:sz w:val="20"/>
                <w:szCs w:val="20"/>
              </w:rPr>
              <w:t xml:space="preserve">ул. Ленинградская, ул. Томилина, ул.Школьная, ул. Невская, ул. Набережная, ул. Советская, ул. Пионерская, ул. Динкевича, ул. Весенняя, ул. 1-й Пятилетки, пер. Солнечный, ул. Железнодорожная, ул. Заводская, ул. Н.Рубцова, ул. Рабочая, ул.2-й Пятилетки. ул. Зеленая, ул. Юности, ул. Березовая, ул. Северная, ул. Мира, ул. Защитников отечества, ул. Боровая, ул. Дачная, ул. Журбы, ул. Кленовая, ул. Крылова, ул. Лесная, ул. Молодежная, ул. Новая, ул. Обороны, ул. Павленко, ул. Пограничная, ул. </w:t>
            </w:r>
            <w:r w:rsidRPr="00500736">
              <w:rPr>
                <w:sz w:val="20"/>
                <w:szCs w:val="20"/>
              </w:rPr>
              <w:lastRenderedPageBreak/>
              <w:t>Смурова, ул. Сосновая, ул. Средняя, ул. Щурова, пер. Светлый, ул. Дубровская, ул. Дружбы, ул.Полевая, дорога на пос. Пески, ул. Центральная, переулок № 1, ул. Зари, ул. Кольцевая, ул. Оскаленко, ул. Генерала Краснова, ул. Большая, ул. Садовая, ул. Луговая, ул. Цветочная, ул. Южная, ул. Ладожская, ул. Сиреневая, ул. Парковая, ул. Счастливая, ул. Заречная, ул. Пограничника, ул. Гарькавого, ул. М. Зощенко, ул. Параллельно ул. Счастливой</w:t>
            </w:r>
          </w:p>
        </w:tc>
        <w:tc>
          <w:tcPr>
            <w:tcW w:w="1134" w:type="dxa"/>
            <w:tcBorders>
              <w:top w:val="single" w:sz="4" w:space="0" w:color="000000"/>
              <w:left w:val="single" w:sz="4" w:space="0" w:color="000000"/>
              <w:bottom w:val="single" w:sz="4" w:space="0" w:color="000000"/>
            </w:tcBorders>
            <w:shd w:val="clear" w:color="auto" w:fill="auto"/>
          </w:tcPr>
          <w:p w:rsidR="007265BE" w:rsidRDefault="00BE346B" w:rsidP="00ED76F0">
            <w:pPr>
              <w:rPr>
                <w:sz w:val="20"/>
                <w:szCs w:val="20"/>
              </w:rPr>
            </w:pPr>
            <w:r>
              <w:rPr>
                <w:sz w:val="20"/>
                <w:szCs w:val="20"/>
              </w:rPr>
              <w:lastRenderedPageBreak/>
              <w:t>200,0</w:t>
            </w:r>
          </w:p>
        </w:tc>
        <w:tc>
          <w:tcPr>
            <w:tcW w:w="1134" w:type="dxa"/>
            <w:tcBorders>
              <w:top w:val="single" w:sz="4" w:space="0" w:color="000000"/>
              <w:left w:val="single" w:sz="4" w:space="0" w:color="000000"/>
              <w:bottom w:val="single" w:sz="4" w:space="0" w:color="000000"/>
            </w:tcBorders>
          </w:tcPr>
          <w:p w:rsidR="007265BE" w:rsidRDefault="00BE346B" w:rsidP="00ED76F0">
            <w:pPr>
              <w:snapToGrid w:val="0"/>
              <w:jc w:val="center"/>
              <w:rPr>
                <w:sz w:val="20"/>
                <w:szCs w:val="20"/>
              </w:rPr>
            </w:pPr>
            <w:r>
              <w:rPr>
                <w:sz w:val="20"/>
                <w:szCs w:val="20"/>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65BE" w:rsidRDefault="007265BE" w:rsidP="00ED76F0">
            <w:pPr>
              <w:rPr>
                <w:sz w:val="20"/>
                <w:szCs w:val="20"/>
              </w:rPr>
            </w:pPr>
            <w:r>
              <w:rPr>
                <w:sz w:val="20"/>
                <w:szCs w:val="20"/>
              </w:rPr>
              <w:t xml:space="preserve"> </w:t>
            </w:r>
          </w:p>
        </w:tc>
      </w:tr>
      <w:tr w:rsidR="007265BE" w:rsidTr="00ED76F0">
        <w:trPr>
          <w:trHeight w:val="705"/>
        </w:trPr>
        <w:tc>
          <w:tcPr>
            <w:tcW w:w="539"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rPr>
                <w:sz w:val="20"/>
                <w:szCs w:val="20"/>
              </w:rPr>
            </w:pPr>
            <w:r>
              <w:rPr>
                <w:sz w:val="20"/>
                <w:szCs w:val="20"/>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jc w:val="both"/>
              <w:rPr>
                <w:sz w:val="20"/>
                <w:szCs w:val="20"/>
              </w:rPr>
            </w:pPr>
            <w:r>
              <w:rPr>
                <w:sz w:val="20"/>
                <w:szCs w:val="20"/>
              </w:rPr>
              <w:t xml:space="preserve">Замена (установка) опор, СИП 0,4 кВ, замена (установка)  светильников, </w:t>
            </w:r>
          </w:p>
        </w:tc>
        <w:tc>
          <w:tcPr>
            <w:tcW w:w="1980" w:type="dxa"/>
            <w:tcBorders>
              <w:top w:val="single" w:sz="4" w:space="0" w:color="000000"/>
              <w:left w:val="single" w:sz="4" w:space="0" w:color="000000"/>
              <w:bottom w:val="single" w:sz="4" w:space="0" w:color="000000"/>
            </w:tcBorders>
            <w:shd w:val="clear" w:color="auto" w:fill="auto"/>
          </w:tcPr>
          <w:p w:rsidR="007265BE" w:rsidRDefault="007265BE" w:rsidP="00ED76F0">
            <w:pPr>
              <w:snapToGrid w:val="0"/>
              <w:rPr>
                <w:sz w:val="20"/>
                <w:szCs w:val="20"/>
              </w:rPr>
            </w:pPr>
            <w:r>
              <w:rPr>
                <w:sz w:val="20"/>
                <w:szCs w:val="20"/>
              </w:rPr>
              <w:t>1.Реконструкция сетей уличного освещения</w:t>
            </w:r>
          </w:p>
          <w:p w:rsidR="007265BE" w:rsidRDefault="007265BE" w:rsidP="00ED76F0">
            <w:pPr>
              <w:rPr>
                <w:sz w:val="20"/>
                <w:szCs w:val="20"/>
              </w:rPr>
            </w:pPr>
            <w:r>
              <w:rPr>
                <w:sz w:val="20"/>
                <w:szCs w:val="20"/>
              </w:rPr>
              <w:t>2. Повышение уровня обеспечения безопасности дорожного движения.</w:t>
            </w:r>
          </w:p>
          <w:p w:rsidR="007265BE" w:rsidRDefault="007265BE" w:rsidP="00ED76F0">
            <w:pPr>
              <w:rPr>
                <w:sz w:val="20"/>
                <w:szCs w:val="20"/>
              </w:rPr>
            </w:pPr>
            <w:r>
              <w:rPr>
                <w:sz w:val="20"/>
                <w:szCs w:val="20"/>
              </w:rPr>
              <w:t>3. Снижение криминогенной обстановки на территории поселения.</w:t>
            </w:r>
          </w:p>
          <w:p w:rsidR="007265BE" w:rsidRDefault="007265BE" w:rsidP="00ED76F0">
            <w:pPr>
              <w:rPr>
                <w:sz w:val="20"/>
                <w:szCs w:val="20"/>
              </w:rPr>
            </w:pPr>
          </w:p>
        </w:tc>
        <w:tc>
          <w:tcPr>
            <w:tcW w:w="997" w:type="dxa"/>
            <w:tcBorders>
              <w:top w:val="single" w:sz="4" w:space="0" w:color="000000"/>
              <w:left w:val="single" w:sz="4" w:space="0" w:color="000000"/>
              <w:bottom w:val="single" w:sz="4" w:space="0" w:color="000000"/>
            </w:tcBorders>
            <w:shd w:val="clear" w:color="auto" w:fill="auto"/>
          </w:tcPr>
          <w:p w:rsidR="007265BE" w:rsidRDefault="007265BE" w:rsidP="007265BE">
            <w:r w:rsidRPr="0016455E">
              <w:rPr>
                <w:sz w:val="20"/>
                <w:szCs w:val="20"/>
              </w:rPr>
              <w:t>20</w:t>
            </w:r>
            <w:r>
              <w:rPr>
                <w:sz w:val="20"/>
                <w:szCs w:val="20"/>
              </w:rPr>
              <w:t>20</w:t>
            </w:r>
            <w:r w:rsidRPr="0016455E">
              <w:rPr>
                <w:sz w:val="20"/>
                <w:szCs w:val="20"/>
              </w:rPr>
              <w:t>г</w:t>
            </w:r>
          </w:p>
        </w:tc>
        <w:tc>
          <w:tcPr>
            <w:tcW w:w="6662" w:type="dxa"/>
            <w:tcBorders>
              <w:top w:val="single" w:sz="4" w:space="0" w:color="000000"/>
              <w:left w:val="single" w:sz="4" w:space="0" w:color="000000"/>
              <w:bottom w:val="single" w:sz="4" w:space="0" w:color="000000"/>
              <w:right w:val="single" w:sz="4" w:space="0" w:color="000000"/>
            </w:tcBorders>
          </w:tcPr>
          <w:p w:rsidR="007265BE" w:rsidRPr="00500736" w:rsidRDefault="007265BE" w:rsidP="00ED76F0">
            <w:pPr>
              <w:jc w:val="center"/>
              <w:rPr>
                <w:sz w:val="20"/>
                <w:szCs w:val="20"/>
              </w:rPr>
            </w:pPr>
            <w:r w:rsidRPr="00500736">
              <w:rPr>
                <w:sz w:val="20"/>
                <w:szCs w:val="20"/>
              </w:rPr>
              <w:t>ул. Ленинградская,</w:t>
            </w:r>
          </w:p>
          <w:p w:rsidR="007265BE" w:rsidRPr="00500736" w:rsidRDefault="007265BE" w:rsidP="00ED76F0">
            <w:pPr>
              <w:rPr>
                <w:sz w:val="20"/>
                <w:szCs w:val="20"/>
              </w:rPr>
            </w:pPr>
            <w:r w:rsidRPr="00500736">
              <w:rPr>
                <w:sz w:val="20"/>
                <w:szCs w:val="20"/>
              </w:rPr>
              <w:t xml:space="preserve">ул. Томилина, </w:t>
            </w:r>
          </w:p>
          <w:p w:rsidR="007265BE" w:rsidRPr="00500736" w:rsidRDefault="007265BE" w:rsidP="00ED76F0">
            <w:pPr>
              <w:rPr>
                <w:sz w:val="20"/>
                <w:szCs w:val="20"/>
              </w:rPr>
            </w:pPr>
            <w:r w:rsidRPr="00500736">
              <w:rPr>
                <w:sz w:val="20"/>
                <w:szCs w:val="20"/>
              </w:rPr>
              <w:t xml:space="preserve">ул.Школьная, </w:t>
            </w:r>
          </w:p>
          <w:p w:rsidR="007265BE" w:rsidRPr="00500736" w:rsidRDefault="007265BE" w:rsidP="00ED76F0">
            <w:pPr>
              <w:rPr>
                <w:sz w:val="20"/>
                <w:szCs w:val="20"/>
              </w:rPr>
            </w:pPr>
            <w:r w:rsidRPr="00500736">
              <w:rPr>
                <w:sz w:val="20"/>
                <w:szCs w:val="20"/>
              </w:rPr>
              <w:t>ул. Невская,</w:t>
            </w:r>
          </w:p>
          <w:p w:rsidR="007265BE" w:rsidRPr="00500736" w:rsidRDefault="007265BE" w:rsidP="00ED76F0">
            <w:pPr>
              <w:rPr>
                <w:sz w:val="20"/>
                <w:szCs w:val="20"/>
              </w:rPr>
            </w:pPr>
            <w:r w:rsidRPr="00500736">
              <w:rPr>
                <w:sz w:val="20"/>
                <w:szCs w:val="20"/>
              </w:rPr>
              <w:t xml:space="preserve"> ул. Набережная,</w:t>
            </w:r>
          </w:p>
          <w:p w:rsidR="007265BE" w:rsidRPr="00500736" w:rsidRDefault="007265BE" w:rsidP="00ED76F0">
            <w:pPr>
              <w:rPr>
                <w:sz w:val="20"/>
                <w:szCs w:val="20"/>
              </w:rPr>
            </w:pPr>
            <w:r w:rsidRPr="00500736">
              <w:rPr>
                <w:sz w:val="20"/>
                <w:szCs w:val="20"/>
              </w:rPr>
              <w:t xml:space="preserve"> ул. Советская,</w:t>
            </w:r>
          </w:p>
          <w:p w:rsidR="007265BE" w:rsidRPr="00500736" w:rsidRDefault="007265BE" w:rsidP="00ED76F0">
            <w:pPr>
              <w:rPr>
                <w:sz w:val="20"/>
                <w:szCs w:val="20"/>
              </w:rPr>
            </w:pPr>
            <w:r w:rsidRPr="00500736">
              <w:rPr>
                <w:sz w:val="20"/>
                <w:szCs w:val="20"/>
              </w:rPr>
              <w:t xml:space="preserve"> ул. Пионерская, </w:t>
            </w:r>
          </w:p>
          <w:p w:rsidR="007265BE" w:rsidRPr="00500736" w:rsidRDefault="007265BE" w:rsidP="00ED76F0">
            <w:pPr>
              <w:rPr>
                <w:sz w:val="20"/>
                <w:szCs w:val="20"/>
              </w:rPr>
            </w:pPr>
            <w:r w:rsidRPr="00500736">
              <w:rPr>
                <w:sz w:val="20"/>
                <w:szCs w:val="20"/>
              </w:rPr>
              <w:t>ул. Динкевича,</w:t>
            </w:r>
          </w:p>
          <w:p w:rsidR="007265BE" w:rsidRPr="00500736" w:rsidRDefault="007265BE" w:rsidP="00ED76F0">
            <w:pPr>
              <w:rPr>
                <w:sz w:val="20"/>
                <w:szCs w:val="20"/>
              </w:rPr>
            </w:pPr>
            <w:r w:rsidRPr="00500736">
              <w:rPr>
                <w:sz w:val="20"/>
                <w:szCs w:val="20"/>
              </w:rPr>
              <w:t xml:space="preserve"> ул. Весенняя, </w:t>
            </w:r>
          </w:p>
          <w:p w:rsidR="007265BE" w:rsidRPr="00500736" w:rsidRDefault="007265BE" w:rsidP="00ED76F0">
            <w:pPr>
              <w:rPr>
                <w:sz w:val="20"/>
                <w:szCs w:val="20"/>
              </w:rPr>
            </w:pPr>
            <w:r w:rsidRPr="00500736">
              <w:rPr>
                <w:sz w:val="20"/>
                <w:szCs w:val="20"/>
              </w:rPr>
              <w:t>ул. 1-й Пятилетки,</w:t>
            </w:r>
          </w:p>
          <w:p w:rsidR="007265BE" w:rsidRPr="00500736" w:rsidRDefault="007265BE" w:rsidP="00ED76F0">
            <w:pPr>
              <w:rPr>
                <w:sz w:val="20"/>
                <w:szCs w:val="20"/>
              </w:rPr>
            </w:pPr>
            <w:r w:rsidRPr="00500736">
              <w:rPr>
                <w:sz w:val="20"/>
                <w:szCs w:val="20"/>
              </w:rPr>
              <w:t xml:space="preserve"> пер. Солнечный, </w:t>
            </w:r>
          </w:p>
          <w:p w:rsidR="007265BE" w:rsidRPr="00500736" w:rsidRDefault="007265BE" w:rsidP="00ED76F0">
            <w:pPr>
              <w:rPr>
                <w:sz w:val="20"/>
                <w:szCs w:val="20"/>
              </w:rPr>
            </w:pPr>
            <w:r w:rsidRPr="00500736">
              <w:rPr>
                <w:sz w:val="20"/>
                <w:szCs w:val="20"/>
              </w:rPr>
              <w:t xml:space="preserve">ул. Железнодорожная, </w:t>
            </w:r>
          </w:p>
          <w:p w:rsidR="007265BE" w:rsidRPr="00500736" w:rsidRDefault="007265BE" w:rsidP="00ED76F0">
            <w:pPr>
              <w:rPr>
                <w:sz w:val="20"/>
                <w:szCs w:val="20"/>
              </w:rPr>
            </w:pPr>
            <w:r w:rsidRPr="00500736">
              <w:rPr>
                <w:sz w:val="20"/>
                <w:szCs w:val="20"/>
              </w:rPr>
              <w:t xml:space="preserve">ул. Заводская, </w:t>
            </w:r>
          </w:p>
          <w:p w:rsidR="007265BE" w:rsidRPr="00500736" w:rsidRDefault="007265BE" w:rsidP="00ED76F0">
            <w:pPr>
              <w:rPr>
                <w:sz w:val="20"/>
                <w:szCs w:val="20"/>
              </w:rPr>
            </w:pPr>
            <w:r w:rsidRPr="00500736">
              <w:rPr>
                <w:sz w:val="20"/>
                <w:szCs w:val="20"/>
              </w:rPr>
              <w:t xml:space="preserve">ул. Н.Рубцова, </w:t>
            </w:r>
          </w:p>
          <w:p w:rsidR="007265BE" w:rsidRPr="00500736" w:rsidRDefault="007265BE" w:rsidP="00ED76F0">
            <w:pPr>
              <w:rPr>
                <w:sz w:val="20"/>
                <w:szCs w:val="20"/>
              </w:rPr>
            </w:pPr>
            <w:r w:rsidRPr="00500736">
              <w:rPr>
                <w:sz w:val="20"/>
                <w:szCs w:val="20"/>
              </w:rPr>
              <w:t xml:space="preserve">ул. Рабочая, </w:t>
            </w:r>
          </w:p>
          <w:p w:rsidR="007265BE" w:rsidRDefault="007265BE" w:rsidP="00ED76F0">
            <w:pPr>
              <w:snapToGrid w:val="0"/>
              <w:rPr>
                <w:sz w:val="20"/>
                <w:szCs w:val="20"/>
              </w:rPr>
            </w:pPr>
            <w:r w:rsidRPr="00500736">
              <w:rPr>
                <w:sz w:val="20"/>
                <w:szCs w:val="20"/>
              </w:rPr>
              <w:t>ул.2-й Пятилетки</w:t>
            </w:r>
          </w:p>
        </w:tc>
        <w:tc>
          <w:tcPr>
            <w:tcW w:w="1134" w:type="dxa"/>
            <w:tcBorders>
              <w:top w:val="single" w:sz="4" w:space="0" w:color="000000"/>
              <w:left w:val="single" w:sz="4" w:space="0" w:color="000000"/>
              <w:bottom w:val="single" w:sz="4" w:space="0" w:color="000000"/>
            </w:tcBorders>
            <w:shd w:val="clear" w:color="auto" w:fill="auto"/>
          </w:tcPr>
          <w:p w:rsidR="007265BE" w:rsidRDefault="00BE346B" w:rsidP="00ED76F0">
            <w:pPr>
              <w:snapToGrid w:val="0"/>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tcBorders>
          </w:tcPr>
          <w:p w:rsidR="007265BE" w:rsidRDefault="00BE346B" w:rsidP="00ED76F0">
            <w:pPr>
              <w:snapToGrid w:val="0"/>
              <w:rPr>
                <w:sz w:val="20"/>
                <w:szCs w:val="20"/>
              </w:rPr>
            </w:pPr>
            <w:r>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65BE" w:rsidRDefault="007265BE" w:rsidP="00ED76F0">
            <w:pPr>
              <w:snapToGrid w:val="0"/>
              <w:rPr>
                <w:sz w:val="20"/>
                <w:szCs w:val="20"/>
              </w:rPr>
            </w:pPr>
          </w:p>
        </w:tc>
      </w:tr>
      <w:tr w:rsidR="007265BE" w:rsidTr="00ED76F0">
        <w:trPr>
          <w:trHeight w:val="705"/>
        </w:trPr>
        <w:tc>
          <w:tcPr>
            <w:tcW w:w="11737" w:type="dxa"/>
            <w:gridSpan w:val="5"/>
            <w:tcBorders>
              <w:top w:val="single" w:sz="4" w:space="0" w:color="000000"/>
              <w:left w:val="single" w:sz="4" w:space="0" w:color="000000"/>
              <w:bottom w:val="single" w:sz="4" w:space="0" w:color="000000"/>
              <w:right w:val="single" w:sz="4" w:space="0" w:color="000000"/>
            </w:tcBorders>
            <w:shd w:val="clear" w:color="auto" w:fill="auto"/>
          </w:tcPr>
          <w:p w:rsidR="007265BE" w:rsidRPr="000B6584" w:rsidRDefault="007265BE" w:rsidP="00ED76F0">
            <w:pPr>
              <w:snapToGrid w:val="0"/>
              <w:jc w:val="both"/>
              <w:rPr>
                <w:b/>
                <w:sz w:val="20"/>
                <w:szCs w:val="20"/>
              </w:rPr>
            </w:pPr>
            <w:r w:rsidRPr="000B6584">
              <w:rPr>
                <w:b/>
                <w:sz w:val="20"/>
                <w:szCs w:val="20"/>
              </w:rPr>
              <w:t>ИТОГО по Подпрограмме:</w:t>
            </w:r>
          </w:p>
        </w:tc>
        <w:tc>
          <w:tcPr>
            <w:tcW w:w="1134" w:type="dxa"/>
            <w:tcBorders>
              <w:top w:val="single" w:sz="4" w:space="0" w:color="000000"/>
              <w:left w:val="single" w:sz="4" w:space="0" w:color="000000"/>
              <w:bottom w:val="single" w:sz="4" w:space="0" w:color="000000"/>
            </w:tcBorders>
            <w:shd w:val="clear" w:color="auto" w:fill="auto"/>
          </w:tcPr>
          <w:p w:rsidR="007265BE" w:rsidRPr="000B6584" w:rsidRDefault="00BE346B" w:rsidP="00ED76F0">
            <w:pPr>
              <w:snapToGrid w:val="0"/>
              <w:jc w:val="center"/>
              <w:rPr>
                <w:b/>
                <w:sz w:val="20"/>
                <w:szCs w:val="20"/>
              </w:rPr>
            </w:pPr>
            <w:r>
              <w:rPr>
                <w:b/>
                <w:sz w:val="20"/>
                <w:szCs w:val="20"/>
              </w:rPr>
              <w:t>4</w:t>
            </w:r>
            <w:r w:rsidR="007265BE">
              <w:rPr>
                <w:b/>
                <w:sz w:val="20"/>
                <w:szCs w:val="20"/>
              </w:rPr>
              <w:t>00,0</w:t>
            </w:r>
          </w:p>
        </w:tc>
        <w:tc>
          <w:tcPr>
            <w:tcW w:w="1134" w:type="dxa"/>
            <w:tcBorders>
              <w:top w:val="single" w:sz="4" w:space="0" w:color="000000"/>
              <w:left w:val="single" w:sz="4" w:space="0" w:color="000000"/>
              <w:bottom w:val="single" w:sz="4" w:space="0" w:color="000000"/>
            </w:tcBorders>
          </w:tcPr>
          <w:p w:rsidR="007265BE" w:rsidRPr="000B6584" w:rsidRDefault="00BE346B" w:rsidP="00ED76F0">
            <w:pPr>
              <w:snapToGrid w:val="0"/>
              <w:rPr>
                <w:b/>
                <w:sz w:val="20"/>
                <w:szCs w:val="20"/>
              </w:rPr>
            </w:pPr>
            <w:r>
              <w:rPr>
                <w:b/>
                <w:sz w:val="20"/>
                <w:szCs w:val="20"/>
              </w:rPr>
              <w:t>4</w:t>
            </w:r>
            <w:r w:rsidR="007265BE">
              <w:rPr>
                <w:b/>
                <w:sz w:val="20"/>
                <w:szCs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65BE" w:rsidRDefault="007265BE" w:rsidP="00ED76F0">
            <w:pPr>
              <w:snapToGrid w:val="0"/>
              <w:rPr>
                <w:sz w:val="20"/>
                <w:szCs w:val="20"/>
              </w:rPr>
            </w:pPr>
          </w:p>
        </w:tc>
      </w:tr>
    </w:tbl>
    <w:p w:rsidR="007265BE" w:rsidRDefault="007265BE" w:rsidP="00461F42">
      <w:pPr>
        <w:sectPr w:rsidR="007265BE">
          <w:pgSz w:w="16838" w:h="11906" w:orient="landscape"/>
          <w:pgMar w:top="1701" w:right="1134" w:bottom="851" w:left="1134" w:header="720" w:footer="720" w:gutter="0"/>
          <w:cols w:space="720"/>
          <w:docGrid w:linePitch="360"/>
        </w:sectPr>
      </w:pPr>
    </w:p>
    <w:p w:rsidR="00B0586C" w:rsidRPr="00D97E91" w:rsidRDefault="00F17F53">
      <w:pPr>
        <w:pStyle w:val="NoSpacing"/>
        <w:jc w:val="right"/>
        <w:rPr>
          <w:rFonts w:ascii="Times New Roman" w:hAnsi="Times New Roman"/>
          <w:sz w:val="28"/>
          <w:szCs w:val="28"/>
        </w:rPr>
      </w:pPr>
      <w:r>
        <w:rPr>
          <w:rFonts w:ascii="Times New Roman" w:hAnsi="Times New Roman"/>
          <w:color w:val="000000"/>
          <w:sz w:val="28"/>
          <w:szCs w:val="28"/>
        </w:rPr>
        <w:lastRenderedPageBreak/>
        <w:t>П</w:t>
      </w:r>
      <w:r w:rsidR="00955E4F" w:rsidRPr="00D97E91">
        <w:rPr>
          <w:rFonts w:ascii="Times New Roman" w:hAnsi="Times New Roman"/>
          <w:color w:val="000000"/>
          <w:sz w:val="28"/>
          <w:szCs w:val="28"/>
        </w:rPr>
        <w:t>риложение 3</w:t>
      </w:r>
    </w:p>
    <w:p w:rsidR="00B0586C" w:rsidRPr="00955E4F" w:rsidRDefault="00B0586C">
      <w:pPr>
        <w:pStyle w:val="NoSpacing"/>
        <w:jc w:val="right"/>
        <w:rPr>
          <w:rFonts w:ascii="Times New Roman" w:hAnsi="Times New Roman"/>
          <w:sz w:val="28"/>
          <w:szCs w:val="28"/>
        </w:rPr>
      </w:pPr>
    </w:p>
    <w:p w:rsidR="007F31F3" w:rsidRPr="00955E4F" w:rsidRDefault="00B0586C">
      <w:pPr>
        <w:pStyle w:val="NoSpacing"/>
        <w:jc w:val="center"/>
        <w:rPr>
          <w:rFonts w:ascii="Times New Roman" w:hAnsi="Times New Roman"/>
          <w:b/>
          <w:sz w:val="28"/>
          <w:szCs w:val="28"/>
        </w:rPr>
      </w:pPr>
      <w:r w:rsidRPr="00955E4F">
        <w:rPr>
          <w:rFonts w:ascii="Times New Roman" w:hAnsi="Times New Roman"/>
          <w:b/>
          <w:sz w:val="28"/>
          <w:szCs w:val="28"/>
        </w:rPr>
        <w:t xml:space="preserve">Подпрограмма </w:t>
      </w:r>
    </w:p>
    <w:p w:rsidR="00B0586C" w:rsidRPr="00955E4F" w:rsidRDefault="00B0586C">
      <w:pPr>
        <w:pStyle w:val="NoSpacing"/>
        <w:jc w:val="center"/>
        <w:rPr>
          <w:rFonts w:ascii="Times New Roman" w:hAnsi="Times New Roman"/>
          <w:b/>
          <w:i/>
          <w:sz w:val="28"/>
          <w:szCs w:val="28"/>
        </w:rPr>
      </w:pPr>
      <w:r w:rsidRPr="00D97E91">
        <w:rPr>
          <w:rFonts w:ascii="Times New Roman" w:hAnsi="Times New Roman"/>
          <w:b/>
          <w:sz w:val="28"/>
          <w:szCs w:val="28"/>
        </w:rPr>
        <w:t>«</w:t>
      </w:r>
      <w:r w:rsidR="008B51C4">
        <w:rPr>
          <w:rFonts w:ascii="Times New Roman" w:hAnsi="Times New Roman"/>
          <w:b/>
          <w:sz w:val="28"/>
          <w:szCs w:val="28"/>
        </w:rPr>
        <w:t>Озеленение</w:t>
      </w:r>
      <w:r w:rsidRPr="00955E4F">
        <w:rPr>
          <w:rFonts w:ascii="Times New Roman" w:hAnsi="Times New Roman"/>
          <w:b/>
          <w:i/>
          <w:sz w:val="28"/>
          <w:szCs w:val="28"/>
        </w:rPr>
        <w:t>»</w:t>
      </w:r>
    </w:p>
    <w:bookmarkEnd w:id="0"/>
    <w:p w:rsidR="00B0586C" w:rsidRDefault="00B0586C">
      <w:pPr>
        <w:pStyle w:val="NoSpacing"/>
        <w:jc w:val="center"/>
        <w:rPr>
          <w:rFonts w:ascii="Times New Roman" w:hAnsi="Times New Roman"/>
          <w:b/>
          <w:sz w:val="24"/>
          <w:szCs w:val="24"/>
        </w:rPr>
      </w:pPr>
    </w:p>
    <w:p w:rsidR="007719FA" w:rsidRPr="00955E4F" w:rsidRDefault="007719FA" w:rsidP="007719FA">
      <w:pPr>
        <w:pStyle w:val="NoSpacing"/>
        <w:jc w:val="center"/>
        <w:rPr>
          <w:rFonts w:ascii="Times New Roman" w:hAnsi="Times New Roman"/>
          <w:b/>
          <w:sz w:val="28"/>
          <w:szCs w:val="28"/>
        </w:rPr>
      </w:pPr>
      <w:r w:rsidRPr="00955E4F">
        <w:rPr>
          <w:rFonts w:ascii="Times New Roman" w:hAnsi="Times New Roman"/>
          <w:b/>
          <w:sz w:val="28"/>
          <w:szCs w:val="28"/>
        </w:rPr>
        <w:t>Паспорт подпрограммы</w:t>
      </w:r>
    </w:p>
    <w:p w:rsidR="007719FA" w:rsidRDefault="007719FA" w:rsidP="007719FA">
      <w:pPr>
        <w:pStyle w:val="NoSpacing"/>
        <w:jc w:val="both"/>
        <w:rPr>
          <w:rFonts w:ascii="Times New Roman" w:hAnsi="Times New Roman"/>
          <w:b/>
          <w:sz w:val="24"/>
          <w:szCs w:val="24"/>
        </w:rPr>
      </w:pPr>
    </w:p>
    <w:tbl>
      <w:tblPr>
        <w:tblW w:w="0" w:type="auto"/>
        <w:tblLayout w:type="fixed"/>
        <w:tblLook w:val="0000"/>
      </w:tblPr>
      <w:tblGrid>
        <w:gridCol w:w="2264"/>
        <w:gridCol w:w="7877"/>
      </w:tblGrid>
      <w:tr w:rsidR="007719FA" w:rsidRPr="003F6315" w:rsidTr="003F6315">
        <w:tc>
          <w:tcPr>
            <w:tcW w:w="2264" w:type="dxa"/>
            <w:tcBorders>
              <w:top w:val="single" w:sz="4" w:space="0" w:color="000000"/>
              <w:left w:val="single" w:sz="4" w:space="0" w:color="000000"/>
              <w:bottom w:val="single" w:sz="4" w:space="0" w:color="000000"/>
            </w:tcBorders>
            <w:shd w:val="clear" w:color="auto" w:fill="auto"/>
          </w:tcPr>
          <w:p w:rsidR="007719FA" w:rsidRPr="003F6315" w:rsidRDefault="007719FA" w:rsidP="00506D0B">
            <w:pPr>
              <w:pStyle w:val="NoSpacing"/>
              <w:snapToGrid w:val="0"/>
              <w:rPr>
                <w:rFonts w:ascii="Times New Roman" w:hAnsi="Times New Roman"/>
                <w:sz w:val="28"/>
                <w:szCs w:val="28"/>
              </w:rPr>
            </w:pPr>
            <w:r w:rsidRPr="003F6315">
              <w:rPr>
                <w:rFonts w:ascii="Times New Roman" w:hAnsi="Times New Roman"/>
                <w:sz w:val="28"/>
                <w:szCs w:val="28"/>
              </w:rPr>
              <w:t>Наименование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7719FA" w:rsidRPr="003F6315" w:rsidRDefault="007719FA" w:rsidP="008B51C4">
            <w:pPr>
              <w:pStyle w:val="NoSpacing"/>
              <w:snapToGrid w:val="0"/>
              <w:jc w:val="both"/>
              <w:rPr>
                <w:rFonts w:ascii="Times New Roman" w:hAnsi="Times New Roman"/>
                <w:sz w:val="28"/>
                <w:szCs w:val="28"/>
              </w:rPr>
            </w:pPr>
            <w:r w:rsidRPr="003F6315">
              <w:rPr>
                <w:rFonts w:ascii="Times New Roman" w:hAnsi="Times New Roman"/>
                <w:sz w:val="28"/>
                <w:szCs w:val="28"/>
              </w:rPr>
              <w:t>Подпрограмма «</w:t>
            </w:r>
            <w:r w:rsidR="008B51C4">
              <w:rPr>
                <w:rFonts w:ascii="Times New Roman" w:hAnsi="Times New Roman"/>
                <w:sz w:val="28"/>
                <w:szCs w:val="28"/>
              </w:rPr>
              <w:t>Озеленение</w:t>
            </w:r>
            <w:r w:rsidRPr="003F6315">
              <w:rPr>
                <w:rFonts w:ascii="Times New Roman" w:hAnsi="Times New Roman"/>
                <w:sz w:val="28"/>
                <w:szCs w:val="28"/>
              </w:rPr>
              <w:t>»» (далее – подпрограмма)</w:t>
            </w:r>
          </w:p>
        </w:tc>
      </w:tr>
      <w:tr w:rsidR="007719FA" w:rsidRPr="003F6315" w:rsidTr="003F6315">
        <w:tc>
          <w:tcPr>
            <w:tcW w:w="2264" w:type="dxa"/>
            <w:tcBorders>
              <w:top w:val="single" w:sz="4" w:space="0" w:color="000000"/>
              <w:left w:val="single" w:sz="4" w:space="0" w:color="000000"/>
              <w:bottom w:val="single" w:sz="4" w:space="0" w:color="000000"/>
            </w:tcBorders>
            <w:shd w:val="clear" w:color="auto" w:fill="auto"/>
          </w:tcPr>
          <w:p w:rsidR="007719FA" w:rsidRPr="003F6315" w:rsidRDefault="007719FA" w:rsidP="00506D0B">
            <w:pPr>
              <w:pStyle w:val="NoSpacing"/>
              <w:snapToGrid w:val="0"/>
              <w:rPr>
                <w:rFonts w:ascii="Times New Roman" w:hAnsi="Times New Roman"/>
                <w:sz w:val="28"/>
                <w:szCs w:val="28"/>
              </w:rPr>
            </w:pPr>
            <w:r w:rsidRPr="003F6315">
              <w:rPr>
                <w:rFonts w:ascii="Times New Roman" w:hAnsi="Times New Roman"/>
                <w:sz w:val="28"/>
                <w:szCs w:val="28"/>
              </w:rPr>
              <w:t>Основание для разработки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3623BB" w:rsidRPr="003623BB" w:rsidRDefault="003623BB" w:rsidP="003623BB">
            <w:pPr>
              <w:jc w:val="both"/>
              <w:rPr>
                <w:sz w:val="28"/>
                <w:szCs w:val="28"/>
              </w:rPr>
            </w:pPr>
            <w:r w:rsidRPr="003623BB">
              <w:rPr>
                <w:sz w:val="28"/>
                <w:szCs w:val="28"/>
              </w:rPr>
              <w:t>Федеральный Закон от 06.10.2003 года № 131-ФЗ                    «Об о</w:t>
            </w:r>
            <w:r w:rsidRPr="003623BB">
              <w:rPr>
                <w:sz w:val="28"/>
                <w:szCs w:val="28"/>
              </w:rPr>
              <w:t>б</w:t>
            </w:r>
            <w:r w:rsidRPr="003623BB">
              <w:rPr>
                <w:sz w:val="28"/>
                <w:szCs w:val="28"/>
              </w:rPr>
              <w:t xml:space="preserve">щих принципах  организации местного самоуправления в РФ»; </w:t>
            </w:r>
          </w:p>
          <w:p w:rsidR="003623BB" w:rsidRPr="003623BB" w:rsidRDefault="003623BB" w:rsidP="003623BB">
            <w:pPr>
              <w:jc w:val="both"/>
              <w:rPr>
                <w:sz w:val="28"/>
                <w:szCs w:val="28"/>
              </w:rPr>
            </w:pPr>
            <w:r w:rsidRPr="003623BB">
              <w:rPr>
                <w:sz w:val="28"/>
                <w:szCs w:val="28"/>
              </w:rPr>
              <w:t>-Устав МО «Дубровское городское поселение» Всеволожского муниципального района Ленинградской области;</w:t>
            </w:r>
            <w:r w:rsidRPr="003623BB">
              <w:rPr>
                <w:sz w:val="28"/>
                <w:szCs w:val="28"/>
              </w:rPr>
              <w:br/>
              <w:t>- Решение Совета депутатов от 12.05.2006. №81                     «Об утверждении Правил благоустройства территории МО «Дубровское городское поселение» Всеволожского муниципального района Ленинградской области;</w:t>
            </w:r>
          </w:p>
          <w:p w:rsidR="003623BB" w:rsidRPr="00D30436" w:rsidRDefault="003623BB" w:rsidP="003623BB">
            <w:pPr>
              <w:jc w:val="both"/>
            </w:pPr>
            <w:r w:rsidRPr="003623BB">
              <w:rPr>
                <w:sz w:val="28"/>
                <w:szCs w:val="28"/>
              </w:rPr>
              <w:t xml:space="preserve">- Постановление администрации МО «Дубровское городское поселение»  № </w:t>
            </w:r>
            <w:r w:rsidR="007265BE">
              <w:rPr>
                <w:sz w:val="28"/>
                <w:szCs w:val="28"/>
              </w:rPr>
              <w:t>433 от 31.10.2017г</w:t>
            </w:r>
            <w:r w:rsidRPr="003623BB">
              <w:rPr>
                <w:sz w:val="28"/>
                <w:szCs w:val="28"/>
              </w:rPr>
              <w:t>. «Об утверждении перечня</w:t>
            </w:r>
            <w:r w:rsidRPr="00D30436">
              <w:t xml:space="preserve"> </w:t>
            </w:r>
            <w:r w:rsidRPr="003623BB">
              <w:rPr>
                <w:sz w:val="28"/>
                <w:szCs w:val="28"/>
              </w:rPr>
              <w:t>муниципальных программ МО «Дубровское городское поселение»;</w:t>
            </w:r>
            <w:r w:rsidRPr="00D30436">
              <w:t xml:space="preserve"> </w:t>
            </w:r>
          </w:p>
          <w:p w:rsidR="007719FA" w:rsidRPr="003F6315" w:rsidRDefault="007719FA" w:rsidP="003F6315">
            <w:pPr>
              <w:jc w:val="both"/>
              <w:rPr>
                <w:sz w:val="28"/>
                <w:szCs w:val="28"/>
              </w:rPr>
            </w:pPr>
          </w:p>
        </w:tc>
      </w:tr>
      <w:tr w:rsidR="00476486" w:rsidRPr="003F6315" w:rsidTr="003F6315">
        <w:tc>
          <w:tcPr>
            <w:tcW w:w="2264" w:type="dxa"/>
            <w:tcBorders>
              <w:top w:val="single" w:sz="4" w:space="0" w:color="000000"/>
              <w:left w:val="single" w:sz="4" w:space="0" w:color="000000"/>
              <w:bottom w:val="single" w:sz="4" w:space="0" w:color="000000"/>
            </w:tcBorders>
            <w:shd w:val="clear" w:color="auto" w:fill="auto"/>
          </w:tcPr>
          <w:p w:rsidR="00476486" w:rsidRPr="003F6315" w:rsidRDefault="00476486" w:rsidP="00506D0B">
            <w:pPr>
              <w:pStyle w:val="NoSpacing"/>
              <w:snapToGrid w:val="0"/>
              <w:rPr>
                <w:rFonts w:ascii="Times New Roman" w:hAnsi="Times New Roman"/>
                <w:sz w:val="28"/>
                <w:szCs w:val="28"/>
              </w:rPr>
            </w:pPr>
            <w:r w:rsidRPr="003F6315">
              <w:rPr>
                <w:rFonts w:ascii="Times New Roman" w:hAnsi="Times New Roman"/>
                <w:sz w:val="28"/>
                <w:szCs w:val="28"/>
              </w:rPr>
              <w:t>Заказчик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476486" w:rsidRPr="00476486" w:rsidRDefault="00476486" w:rsidP="00611325">
            <w:pPr>
              <w:jc w:val="both"/>
              <w:rPr>
                <w:color w:val="000000"/>
                <w:sz w:val="28"/>
                <w:szCs w:val="28"/>
              </w:rPr>
            </w:pPr>
            <w:r w:rsidRPr="00476486">
              <w:rPr>
                <w:color w:val="000000"/>
                <w:sz w:val="28"/>
                <w:szCs w:val="28"/>
              </w:rPr>
              <w:t>Администрация МО «</w:t>
            </w:r>
            <w:r w:rsidRPr="00476486">
              <w:rPr>
                <w:sz w:val="28"/>
                <w:szCs w:val="28"/>
              </w:rPr>
              <w:t>Дубровское городское поселение</w:t>
            </w:r>
            <w:r w:rsidRPr="00476486">
              <w:rPr>
                <w:color w:val="000000"/>
                <w:sz w:val="28"/>
                <w:szCs w:val="28"/>
              </w:rPr>
              <w:t xml:space="preserve">», 188684,  </w:t>
            </w:r>
          </w:p>
          <w:p w:rsidR="00476486" w:rsidRPr="00476486" w:rsidRDefault="00476486" w:rsidP="00611325">
            <w:pPr>
              <w:pStyle w:val="ConsPlusNormal"/>
              <w:widowControl/>
              <w:ind w:firstLine="0"/>
              <w:outlineLvl w:val="2"/>
              <w:rPr>
                <w:sz w:val="28"/>
                <w:szCs w:val="28"/>
              </w:rPr>
            </w:pPr>
            <w:r w:rsidRPr="00476486">
              <w:rPr>
                <w:color w:val="000000"/>
                <w:sz w:val="28"/>
                <w:szCs w:val="28"/>
              </w:rPr>
              <w:t>г.п.Дубровка  Всеволожского района Ленинградской области, ул. Советская  дом № 33,  т. 8-(813-70)-76-241</w:t>
            </w:r>
          </w:p>
        </w:tc>
      </w:tr>
      <w:tr w:rsidR="00476486" w:rsidRPr="003F6315" w:rsidTr="003F6315">
        <w:tc>
          <w:tcPr>
            <w:tcW w:w="2264" w:type="dxa"/>
            <w:tcBorders>
              <w:top w:val="single" w:sz="4" w:space="0" w:color="000000"/>
              <w:left w:val="single" w:sz="4" w:space="0" w:color="000000"/>
              <w:bottom w:val="single" w:sz="4" w:space="0" w:color="000000"/>
            </w:tcBorders>
            <w:shd w:val="clear" w:color="auto" w:fill="auto"/>
          </w:tcPr>
          <w:p w:rsidR="00476486" w:rsidRPr="003F6315" w:rsidRDefault="00476486" w:rsidP="00506D0B">
            <w:pPr>
              <w:pStyle w:val="NoSpacing"/>
              <w:snapToGrid w:val="0"/>
              <w:rPr>
                <w:rFonts w:ascii="Times New Roman" w:hAnsi="Times New Roman"/>
                <w:sz w:val="28"/>
                <w:szCs w:val="28"/>
              </w:rPr>
            </w:pPr>
            <w:r w:rsidRPr="003F6315">
              <w:rPr>
                <w:rFonts w:ascii="Times New Roman" w:hAnsi="Times New Roman"/>
                <w:sz w:val="28"/>
                <w:szCs w:val="28"/>
              </w:rPr>
              <w:t>Ответственный исполнитель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476486" w:rsidRPr="00476486" w:rsidRDefault="00476486" w:rsidP="00611325">
            <w:pPr>
              <w:jc w:val="both"/>
              <w:rPr>
                <w:color w:val="000000"/>
                <w:sz w:val="28"/>
                <w:szCs w:val="28"/>
              </w:rPr>
            </w:pPr>
            <w:r w:rsidRPr="00476486">
              <w:rPr>
                <w:color w:val="000000"/>
                <w:sz w:val="28"/>
                <w:szCs w:val="28"/>
              </w:rPr>
              <w:t>Администрация МО «</w:t>
            </w:r>
            <w:r w:rsidRPr="00476486">
              <w:rPr>
                <w:sz w:val="28"/>
                <w:szCs w:val="28"/>
              </w:rPr>
              <w:t>Дубровское городское поселение</w:t>
            </w:r>
            <w:r w:rsidRPr="00476486">
              <w:rPr>
                <w:color w:val="000000"/>
                <w:sz w:val="28"/>
                <w:szCs w:val="28"/>
              </w:rPr>
              <w:t xml:space="preserve">», 188684,  </w:t>
            </w:r>
          </w:p>
          <w:p w:rsidR="00476486" w:rsidRPr="00476486" w:rsidRDefault="00476486" w:rsidP="00611325">
            <w:pPr>
              <w:pStyle w:val="ConsPlusNormal"/>
              <w:widowControl/>
              <w:ind w:firstLine="0"/>
              <w:outlineLvl w:val="2"/>
              <w:rPr>
                <w:sz w:val="28"/>
                <w:szCs w:val="28"/>
              </w:rPr>
            </w:pPr>
            <w:r w:rsidRPr="00476486">
              <w:rPr>
                <w:color w:val="000000"/>
                <w:sz w:val="28"/>
                <w:szCs w:val="28"/>
              </w:rPr>
              <w:t>г.п.Дубровка  Всеволожского района Ленинградской области, ул. Советская  дом № 33,  т. 8-(813-70)-76-241</w:t>
            </w:r>
          </w:p>
        </w:tc>
      </w:tr>
      <w:tr w:rsidR="00476486" w:rsidRPr="003F6315" w:rsidTr="00476486">
        <w:trPr>
          <w:trHeight w:val="1259"/>
        </w:trPr>
        <w:tc>
          <w:tcPr>
            <w:tcW w:w="2264" w:type="dxa"/>
            <w:tcBorders>
              <w:top w:val="single" w:sz="4" w:space="0" w:color="000000"/>
              <w:left w:val="single" w:sz="4" w:space="0" w:color="000000"/>
              <w:bottom w:val="single" w:sz="4" w:space="0" w:color="000000"/>
            </w:tcBorders>
            <w:shd w:val="clear" w:color="auto" w:fill="auto"/>
          </w:tcPr>
          <w:p w:rsidR="00476486" w:rsidRPr="003F6315" w:rsidRDefault="00476486" w:rsidP="00506D0B">
            <w:pPr>
              <w:pStyle w:val="NoSpacing"/>
              <w:snapToGrid w:val="0"/>
              <w:rPr>
                <w:rFonts w:ascii="Times New Roman" w:hAnsi="Times New Roman"/>
                <w:sz w:val="28"/>
                <w:szCs w:val="28"/>
              </w:rPr>
            </w:pPr>
            <w:r w:rsidRPr="003F6315">
              <w:rPr>
                <w:rFonts w:ascii="Times New Roman" w:hAnsi="Times New Roman"/>
                <w:sz w:val="28"/>
                <w:szCs w:val="28"/>
              </w:rPr>
              <w:lastRenderedPageBreak/>
              <w:t>Ответственный за реализацию 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476486" w:rsidRPr="00B846A7" w:rsidRDefault="00325CC0" w:rsidP="00611325">
            <w:pPr>
              <w:rPr>
                <w:color w:val="000000"/>
                <w:sz w:val="28"/>
                <w:szCs w:val="28"/>
              </w:rPr>
            </w:pPr>
            <w:r w:rsidRPr="00813E14">
              <w:rPr>
                <w:sz w:val="28"/>
                <w:szCs w:val="28"/>
              </w:rPr>
              <w:t>Главный специалист по общим вопросам ЖКХ, муниципального имущества,  рынка и агропромышленного комплекса</w:t>
            </w:r>
            <w:r>
              <w:rPr>
                <w:sz w:val="28"/>
                <w:szCs w:val="28"/>
              </w:rPr>
              <w:t xml:space="preserve"> </w:t>
            </w:r>
            <w:r>
              <w:rPr>
                <w:color w:val="000000"/>
                <w:sz w:val="28"/>
                <w:szCs w:val="28"/>
              </w:rPr>
              <w:t xml:space="preserve"> Башнин А.И .,</w:t>
            </w:r>
            <w:r w:rsidR="00476486" w:rsidRPr="00B846A7">
              <w:rPr>
                <w:color w:val="000000"/>
                <w:sz w:val="28"/>
                <w:szCs w:val="28"/>
              </w:rPr>
              <w:t>, т. 8</w:t>
            </w:r>
            <w:r w:rsidR="00476486">
              <w:rPr>
                <w:color w:val="000000"/>
                <w:sz w:val="28"/>
                <w:szCs w:val="28"/>
              </w:rPr>
              <w:t xml:space="preserve"> (81370)76241</w:t>
            </w:r>
          </w:p>
        </w:tc>
      </w:tr>
      <w:tr w:rsidR="007719FA" w:rsidRPr="003F6315" w:rsidTr="003F6315">
        <w:tc>
          <w:tcPr>
            <w:tcW w:w="2264" w:type="dxa"/>
            <w:tcBorders>
              <w:top w:val="single" w:sz="4" w:space="0" w:color="000000"/>
              <w:left w:val="single" w:sz="4" w:space="0" w:color="000000"/>
              <w:bottom w:val="single" w:sz="4" w:space="0" w:color="000000"/>
            </w:tcBorders>
            <w:shd w:val="clear" w:color="auto" w:fill="auto"/>
          </w:tcPr>
          <w:p w:rsidR="007719FA" w:rsidRPr="003F6315" w:rsidRDefault="007719FA" w:rsidP="00506D0B">
            <w:pPr>
              <w:pStyle w:val="NoSpacing"/>
              <w:snapToGrid w:val="0"/>
              <w:rPr>
                <w:rFonts w:ascii="Times New Roman" w:hAnsi="Times New Roman"/>
                <w:sz w:val="28"/>
                <w:szCs w:val="28"/>
              </w:rPr>
            </w:pPr>
            <w:r w:rsidRPr="003F6315">
              <w:rPr>
                <w:rFonts w:ascii="Times New Roman" w:hAnsi="Times New Roman"/>
                <w:sz w:val="28"/>
                <w:szCs w:val="28"/>
              </w:rPr>
              <w:t>Разделы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7719FA" w:rsidRPr="003F6315" w:rsidRDefault="007719FA" w:rsidP="00506D0B">
            <w:pPr>
              <w:pStyle w:val="NoSpacing"/>
              <w:snapToGrid w:val="0"/>
              <w:jc w:val="both"/>
              <w:rPr>
                <w:rFonts w:ascii="Times New Roman" w:hAnsi="Times New Roman"/>
                <w:sz w:val="28"/>
                <w:szCs w:val="28"/>
              </w:rPr>
            </w:pPr>
            <w:r w:rsidRPr="003F6315">
              <w:rPr>
                <w:rFonts w:ascii="Times New Roman" w:hAnsi="Times New Roman"/>
                <w:sz w:val="28"/>
                <w:szCs w:val="28"/>
              </w:rPr>
              <w:t>1.Основные понятия и термины</w:t>
            </w:r>
          </w:p>
          <w:p w:rsidR="007719FA" w:rsidRPr="003F6315" w:rsidRDefault="007719FA" w:rsidP="00506D0B">
            <w:pPr>
              <w:pStyle w:val="NoSpacing"/>
              <w:jc w:val="both"/>
              <w:rPr>
                <w:rFonts w:ascii="Times New Roman" w:hAnsi="Times New Roman"/>
                <w:sz w:val="28"/>
                <w:szCs w:val="28"/>
              </w:rPr>
            </w:pPr>
            <w:r w:rsidRPr="003F6315">
              <w:rPr>
                <w:rFonts w:ascii="Times New Roman" w:hAnsi="Times New Roman"/>
                <w:sz w:val="28"/>
                <w:szCs w:val="28"/>
              </w:rPr>
              <w:t>2. Характеристика сферы реализации подпрограммы</w:t>
            </w:r>
          </w:p>
          <w:p w:rsidR="007719FA" w:rsidRPr="003F6315" w:rsidRDefault="007719FA" w:rsidP="00506D0B">
            <w:pPr>
              <w:pStyle w:val="NoSpacing"/>
              <w:jc w:val="both"/>
              <w:rPr>
                <w:rFonts w:ascii="Times New Roman" w:hAnsi="Times New Roman"/>
                <w:sz w:val="28"/>
                <w:szCs w:val="28"/>
              </w:rPr>
            </w:pPr>
            <w:r w:rsidRPr="003F6315">
              <w:rPr>
                <w:rFonts w:ascii="Times New Roman" w:hAnsi="Times New Roman"/>
                <w:sz w:val="28"/>
                <w:szCs w:val="28"/>
              </w:rPr>
              <w:t>3. Характеристика проблемы, решаемой данной программой</w:t>
            </w:r>
          </w:p>
          <w:p w:rsidR="007719FA" w:rsidRPr="003F6315" w:rsidRDefault="007719FA" w:rsidP="00506D0B">
            <w:pPr>
              <w:pStyle w:val="NoSpacing"/>
              <w:jc w:val="both"/>
              <w:rPr>
                <w:rFonts w:ascii="Times New Roman" w:hAnsi="Times New Roman"/>
                <w:sz w:val="28"/>
                <w:szCs w:val="28"/>
              </w:rPr>
            </w:pPr>
            <w:r w:rsidRPr="003F6315">
              <w:rPr>
                <w:rFonts w:ascii="Times New Roman" w:hAnsi="Times New Roman"/>
                <w:sz w:val="28"/>
                <w:szCs w:val="28"/>
              </w:rPr>
              <w:t>4. Целевые показатели и индикаторы</w:t>
            </w:r>
          </w:p>
          <w:p w:rsidR="007719FA" w:rsidRPr="003F6315" w:rsidRDefault="007719FA" w:rsidP="00444369">
            <w:pPr>
              <w:pStyle w:val="NoSpacing"/>
              <w:jc w:val="both"/>
              <w:rPr>
                <w:rFonts w:ascii="Times New Roman" w:hAnsi="Times New Roman"/>
                <w:sz w:val="28"/>
                <w:szCs w:val="28"/>
              </w:rPr>
            </w:pPr>
            <w:r w:rsidRPr="003F6315">
              <w:rPr>
                <w:rFonts w:ascii="Times New Roman" w:hAnsi="Times New Roman"/>
                <w:sz w:val="28"/>
                <w:szCs w:val="28"/>
              </w:rPr>
              <w:t>5.Перечень программных мероприятий подпрограммы   «</w:t>
            </w:r>
            <w:r w:rsidR="00476486">
              <w:rPr>
                <w:rFonts w:ascii="Times New Roman" w:hAnsi="Times New Roman"/>
                <w:sz w:val="28"/>
                <w:szCs w:val="28"/>
              </w:rPr>
              <w:t>Озеленение</w:t>
            </w:r>
            <w:r w:rsidRPr="003F6315">
              <w:rPr>
                <w:rFonts w:ascii="Times New Roman" w:hAnsi="Times New Roman"/>
                <w:sz w:val="28"/>
                <w:szCs w:val="28"/>
              </w:rPr>
              <w:t>» на 201</w:t>
            </w:r>
            <w:r w:rsidR="00444369">
              <w:rPr>
                <w:rFonts w:ascii="Times New Roman" w:hAnsi="Times New Roman"/>
                <w:sz w:val="28"/>
                <w:szCs w:val="28"/>
              </w:rPr>
              <w:t>8</w:t>
            </w:r>
            <w:r w:rsidRPr="003F6315">
              <w:rPr>
                <w:rFonts w:ascii="Times New Roman" w:hAnsi="Times New Roman"/>
                <w:sz w:val="28"/>
                <w:szCs w:val="28"/>
              </w:rPr>
              <w:t>-20</w:t>
            </w:r>
            <w:r w:rsidR="00444369">
              <w:rPr>
                <w:rFonts w:ascii="Times New Roman" w:hAnsi="Times New Roman"/>
                <w:sz w:val="28"/>
                <w:szCs w:val="28"/>
              </w:rPr>
              <w:t>20</w:t>
            </w:r>
            <w:r w:rsidR="00476486">
              <w:rPr>
                <w:rFonts w:ascii="Times New Roman" w:hAnsi="Times New Roman"/>
                <w:sz w:val="28"/>
                <w:szCs w:val="28"/>
              </w:rPr>
              <w:t xml:space="preserve"> </w:t>
            </w:r>
            <w:r w:rsidRPr="003F6315">
              <w:rPr>
                <w:rFonts w:ascii="Times New Roman" w:hAnsi="Times New Roman"/>
                <w:sz w:val="28"/>
                <w:szCs w:val="28"/>
              </w:rPr>
              <w:t>г.г.</w:t>
            </w:r>
          </w:p>
        </w:tc>
      </w:tr>
      <w:tr w:rsidR="007719FA" w:rsidRPr="003F6315" w:rsidTr="003F6315">
        <w:tc>
          <w:tcPr>
            <w:tcW w:w="2264" w:type="dxa"/>
            <w:tcBorders>
              <w:top w:val="single" w:sz="4" w:space="0" w:color="000000"/>
              <w:left w:val="single" w:sz="4" w:space="0" w:color="000000"/>
              <w:bottom w:val="single" w:sz="4" w:space="0" w:color="000000"/>
            </w:tcBorders>
            <w:shd w:val="clear" w:color="auto" w:fill="auto"/>
          </w:tcPr>
          <w:p w:rsidR="007719FA" w:rsidRPr="003F6315" w:rsidRDefault="007719FA" w:rsidP="00506D0B">
            <w:pPr>
              <w:pStyle w:val="NoSpacing"/>
              <w:snapToGrid w:val="0"/>
              <w:rPr>
                <w:rFonts w:ascii="Times New Roman" w:hAnsi="Times New Roman"/>
                <w:sz w:val="28"/>
                <w:szCs w:val="28"/>
              </w:rPr>
            </w:pPr>
            <w:r w:rsidRPr="003F6315">
              <w:rPr>
                <w:rFonts w:ascii="Times New Roman" w:hAnsi="Times New Roman"/>
                <w:sz w:val="28"/>
                <w:szCs w:val="28"/>
              </w:rPr>
              <w:t>Цели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7719FA" w:rsidRPr="003F6315" w:rsidRDefault="007719FA" w:rsidP="00506D0B">
            <w:pPr>
              <w:pStyle w:val="ConsPlusNonformat"/>
              <w:snapToGrid w:val="0"/>
              <w:jc w:val="both"/>
              <w:rPr>
                <w:rFonts w:ascii="Times New Roman" w:hAnsi="Times New Roman" w:cs="Times New Roman"/>
                <w:sz w:val="28"/>
                <w:szCs w:val="28"/>
              </w:rPr>
            </w:pPr>
            <w:r w:rsidRPr="003F6315">
              <w:rPr>
                <w:rFonts w:ascii="Times New Roman" w:hAnsi="Times New Roman" w:cs="Times New Roman"/>
                <w:sz w:val="28"/>
                <w:szCs w:val="28"/>
              </w:rPr>
              <w:t>-</w:t>
            </w:r>
            <w:r w:rsidR="003F6315">
              <w:rPr>
                <w:rFonts w:ascii="Times New Roman" w:hAnsi="Times New Roman" w:cs="Times New Roman"/>
                <w:sz w:val="28"/>
                <w:szCs w:val="28"/>
              </w:rPr>
              <w:t xml:space="preserve"> </w:t>
            </w:r>
            <w:r w:rsidRPr="003F6315">
              <w:rPr>
                <w:rFonts w:ascii="Times New Roman" w:hAnsi="Times New Roman" w:cs="Times New Roman"/>
                <w:sz w:val="28"/>
                <w:szCs w:val="28"/>
              </w:rPr>
              <w:t xml:space="preserve">Улучшение внешнего облика </w:t>
            </w:r>
            <w:r w:rsidR="00476486">
              <w:rPr>
                <w:rFonts w:ascii="Times New Roman" w:hAnsi="Times New Roman" w:cs="Times New Roman"/>
                <w:sz w:val="28"/>
                <w:szCs w:val="28"/>
              </w:rPr>
              <w:t>поселка</w:t>
            </w:r>
            <w:r w:rsidRPr="003F6315">
              <w:rPr>
                <w:rFonts w:ascii="Times New Roman" w:hAnsi="Times New Roman" w:cs="Times New Roman"/>
                <w:sz w:val="28"/>
                <w:szCs w:val="28"/>
              </w:rPr>
              <w:t xml:space="preserve">, достижение комфортного проживания граждан, удовлетворение </w:t>
            </w:r>
            <w:r w:rsidR="003F6315">
              <w:rPr>
                <w:rFonts w:ascii="Times New Roman" w:hAnsi="Times New Roman" w:cs="Times New Roman"/>
                <w:sz w:val="28"/>
                <w:szCs w:val="28"/>
              </w:rPr>
              <w:t xml:space="preserve">                            </w:t>
            </w:r>
            <w:r w:rsidRPr="003F6315">
              <w:rPr>
                <w:rFonts w:ascii="Times New Roman" w:hAnsi="Times New Roman" w:cs="Times New Roman"/>
                <w:sz w:val="28"/>
                <w:szCs w:val="28"/>
              </w:rPr>
              <w:t>их потребностей на основе своевременного и качественного выполнения работ по благоустройству МО «</w:t>
            </w:r>
            <w:r w:rsidR="00476486" w:rsidRPr="00476486">
              <w:rPr>
                <w:rFonts w:ascii="Times New Roman" w:hAnsi="Times New Roman" w:cs="Times New Roman"/>
                <w:sz w:val="28"/>
                <w:szCs w:val="28"/>
              </w:rPr>
              <w:t>Дубровское городское поселение</w:t>
            </w:r>
            <w:r w:rsidRPr="003F6315">
              <w:rPr>
                <w:rFonts w:ascii="Times New Roman" w:hAnsi="Times New Roman" w:cs="Times New Roman"/>
                <w:sz w:val="28"/>
                <w:szCs w:val="28"/>
              </w:rPr>
              <w:t>»</w:t>
            </w:r>
            <w:r w:rsidR="003F6315">
              <w:rPr>
                <w:rFonts w:ascii="Times New Roman" w:hAnsi="Times New Roman" w:cs="Times New Roman"/>
                <w:sz w:val="28"/>
                <w:szCs w:val="28"/>
              </w:rPr>
              <w:t>;</w:t>
            </w:r>
          </w:p>
          <w:p w:rsidR="007719FA" w:rsidRPr="003F6315" w:rsidRDefault="007719FA" w:rsidP="00506D0B">
            <w:pPr>
              <w:pStyle w:val="ConsPlusNonformat"/>
              <w:jc w:val="both"/>
              <w:rPr>
                <w:rFonts w:ascii="Times New Roman" w:hAnsi="Times New Roman" w:cs="Times New Roman"/>
                <w:color w:val="000000"/>
                <w:sz w:val="28"/>
                <w:szCs w:val="28"/>
              </w:rPr>
            </w:pPr>
            <w:r w:rsidRPr="003F6315">
              <w:rPr>
                <w:rFonts w:ascii="Times New Roman" w:hAnsi="Times New Roman" w:cs="Times New Roman"/>
                <w:sz w:val="28"/>
                <w:szCs w:val="28"/>
              </w:rPr>
              <w:t>-</w:t>
            </w:r>
            <w:r w:rsidR="003F6315">
              <w:rPr>
                <w:rFonts w:ascii="Times New Roman" w:hAnsi="Times New Roman" w:cs="Times New Roman"/>
                <w:sz w:val="28"/>
                <w:szCs w:val="28"/>
              </w:rPr>
              <w:t xml:space="preserve"> </w:t>
            </w:r>
            <w:r w:rsidRPr="003F6315">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sidR="00E86269" w:rsidRPr="00E86269">
              <w:rPr>
                <w:rFonts w:ascii="Times New Roman" w:hAnsi="Times New Roman" w:cs="Times New Roman"/>
                <w:sz w:val="28"/>
                <w:szCs w:val="28"/>
              </w:rPr>
              <w:t>Дубровское городское поселение</w:t>
            </w:r>
            <w:r w:rsidRPr="003F6315">
              <w:rPr>
                <w:rFonts w:ascii="Times New Roman" w:hAnsi="Times New Roman" w:cs="Times New Roman"/>
                <w:color w:val="000000"/>
                <w:sz w:val="28"/>
                <w:szCs w:val="28"/>
              </w:rPr>
              <w:t>»;</w:t>
            </w:r>
          </w:p>
          <w:p w:rsidR="007719FA" w:rsidRPr="003F6315" w:rsidRDefault="007719FA" w:rsidP="00506D0B">
            <w:pPr>
              <w:pStyle w:val="ConsPlusNonformat"/>
              <w:jc w:val="both"/>
              <w:rPr>
                <w:rFonts w:ascii="Times New Roman" w:hAnsi="Times New Roman" w:cs="Times New Roman"/>
                <w:sz w:val="28"/>
                <w:szCs w:val="28"/>
              </w:rPr>
            </w:pPr>
            <w:r w:rsidRPr="003F6315">
              <w:rPr>
                <w:rFonts w:ascii="Times New Roman" w:hAnsi="Times New Roman" w:cs="Times New Roman"/>
                <w:color w:val="000000"/>
                <w:sz w:val="28"/>
                <w:szCs w:val="28"/>
              </w:rPr>
              <w:t>-</w:t>
            </w:r>
            <w:r w:rsidRPr="003F6315">
              <w:rPr>
                <w:rFonts w:ascii="Times New Roman" w:hAnsi="Times New Roman" w:cs="Times New Roman"/>
                <w:sz w:val="28"/>
                <w:szCs w:val="28"/>
              </w:rPr>
              <w:t xml:space="preserve">Повышение уровня внешнего благоустройства </w:t>
            </w:r>
            <w:r w:rsidR="003F6315">
              <w:rPr>
                <w:rFonts w:ascii="Times New Roman" w:hAnsi="Times New Roman" w:cs="Times New Roman"/>
                <w:sz w:val="28"/>
                <w:szCs w:val="28"/>
              </w:rPr>
              <w:t xml:space="preserve">                                     </w:t>
            </w:r>
            <w:r w:rsidRPr="003F6315">
              <w:rPr>
                <w:rFonts w:ascii="Times New Roman" w:hAnsi="Times New Roman" w:cs="Times New Roman"/>
                <w:sz w:val="28"/>
                <w:szCs w:val="28"/>
              </w:rPr>
              <w:t>и</w:t>
            </w:r>
            <w:r w:rsidR="003F6315">
              <w:rPr>
                <w:rFonts w:ascii="Times New Roman" w:hAnsi="Times New Roman" w:cs="Times New Roman"/>
                <w:sz w:val="28"/>
                <w:szCs w:val="28"/>
              </w:rPr>
              <w:t xml:space="preserve"> </w:t>
            </w:r>
            <w:r w:rsidRPr="003F6315">
              <w:rPr>
                <w:rFonts w:ascii="Times New Roman" w:hAnsi="Times New Roman" w:cs="Times New Roman"/>
                <w:sz w:val="28"/>
                <w:szCs w:val="28"/>
              </w:rPr>
              <w:t>санитарного содержания МО «</w:t>
            </w:r>
            <w:r w:rsidR="00EC2D80" w:rsidRPr="00EC2D80">
              <w:rPr>
                <w:rFonts w:ascii="Times New Roman" w:hAnsi="Times New Roman" w:cs="Times New Roman"/>
                <w:sz w:val="28"/>
                <w:szCs w:val="28"/>
              </w:rPr>
              <w:t>Дубровское городское поселение</w:t>
            </w:r>
            <w:r w:rsidR="003F6315">
              <w:rPr>
                <w:rFonts w:ascii="Times New Roman" w:hAnsi="Times New Roman" w:cs="Times New Roman"/>
                <w:sz w:val="28"/>
                <w:szCs w:val="28"/>
              </w:rPr>
              <w:t>;</w:t>
            </w:r>
          </w:p>
          <w:p w:rsidR="007719FA" w:rsidRPr="003F6315" w:rsidRDefault="007719FA" w:rsidP="00506D0B">
            <w:pPr>
              <w:pStyle w:val="ConsPlusNonformat"/>
              <w:jc w:val="both"/>
              <w:rPr>
                <w:rFonts w:ascii="Times New Roman" w:hAnsi="Times New Roman" w:cs="Times New Roman"/>
                <w:sz w:val="28"/>
                <w:szCs w:val="28"/>
              </w:rPr>
            </w:pPr>
            <w:r w:rsidRPr="003F6315">
              <w:rPr>
                <w:rFonts w:ascii="Times New Roman" w:hAnsi="Times New Roman" w:cs="Times New Roman"/>
                <w:sz w:val="28"/>
                <w:szCs w:val="28"/>
              </w:rPr>
              <w:t>-</w:t>
            </w:r>
            <w:r w:rsidR="003F6315">
              <w:rPr>
                <w:rFonts w:ascii="Times New Roman" w:hAnsi="Times New Roman" w:cs="Times New Roman"/>
                <w:sz w:val="28"/>
                <w:szCs w:val="28"/>
              </w:rPr>
              <w:t xml:space="preserve"> </w:t>
            </w:r>
            <w:r w:rsidRPr="003F6315">
              <w:rPr>
                <w:rFonts w:ascii="Times New Roman" w:hAnsi="Times New Roman" w:cs="Times New Roman"/>
                <w:sz w:val="28"/>
                <w:szCs w:val="28"/>
              </w:rPr>
              <w:t>Совершенствование эстетического вида МО «</w:t>
            </w:r>
            <w:r w:rsidR="00EC2D80" w:rsidRPr="00EC2D80">
              <w:rPr>
                <w:rFonts w:ascii="Times New Roman" w:hAnsi="Times New Roman" w:cs="Times New Roman"/>
                <w:sz w:val="28"/>
                <w:szCs w:val="28"/>
              </w:rPr>
              <w:t>Дубровское городское поселение</w:t>
            </w:r>
            <w:r w:rsidRPr="003F6315">
              <w:rPr>
                <w:rFonts w:ascii="Times New Roman" w:hAnsi="Times New Roman" w:cs="Times New Roman"/>
                <w:sz w:val="28"/>
                <w:szCs w:val="28"/>
              </w:rPr>
              <w:t xml:space="preserve">»; </w:t>
            </w:r>
          </w:p>
          <w:p w:rsidR="007719FA" w:rsidRPr="003F6315" w:rsidRDefault="007719FA" w:rsidP="00506D0B">
            <w:pPr>
              <w:pStyle w:val="HTML"/>
              <w:jc w:val="both"/>
              <w:rPr>
                <w:rFonts w:ascii="Times New Roman" w:hAnsi="Times New Roman" w:cs="Times New Roman"/>
                <w:sz w:val="28"/>
                <w:szCs w:val="28"/>
              </w:rPr>
            </w:pPr>
            <w:r w:rsidRPr="003F6315">
              <w:rPr>
                <w:rFonts w:ascii="Times New Roman" w:hAnsi="Times New Roman" w:cs="Times New Roman"/>
                <w:sz w:val="28"/>
                <w:szCs w:val="28"/>
              </w:rPr>
              <w:t>-</w:t>
            </w:r>
            <w:r w:rsidR="003F6315">
              <w:rPr>
                <w:rFonts w:ascii="Times New Roman" w:hAnsi="Times New Roman" w:cs="Times New Roman"/>
                <w:sz w:val="28"/>
                <w:szCs w:val="28"/>
              </w:rPr>
              <w:t xml:space="preserve"> А</w:t>
            </w:r>
            <w:r w:rsidRPr="003F6315">
              <w:rPr>
                <w:rFonts w:ascii="Times New Roman" w:hAnsi="Times New Roman" w:cs="Times New Roman"/>
                <w:sz w:val="28"/>
                <w:szCs w:val="28"/>
              </w:rPr>
              <w:t xml:space="preserve">ктивизации работ по благоустройству территории </w:t>
            </w:r>
            <w:r w:rsidR="003F6315">
              <w:rPr>
                <w:rFonts w:ascii="Times New Roman" w:hAnsi="Times New Roman" w:cs="Times New Roman"/>
                <w:sz w:val="28"/>
                <w:szCs w:val="28"/>
              </w:rPr>
              <w:t xml:space="preserve">                        </w:t>
            </w:r>
            <w:r w:rsidRPr="003F6315">
              <w:rPr>
                <w:rFonts w:ascii="Times New Roman" w:hAnsi="Times New Roman" w:cs="Times New Roman"/>
                <w:sz w:val="28"/>
                <w:szCs w:val="28"/>
              </w:rPr>
              <w:t>МО «</w:t>
            </w:r>
            <w:r w:rsidR="0064315E" w:rsidRPr="00EC2D80">
              <w:rPr>
                <w:rFonts w:ascii="Times New Roman" w:hAnsi="Times New Roman" w:cs="Times New Roman"/>
                <w:sz w:val="28"/>
                <w:szCs w:val="28"/>
              </w:rPr>
              <w:t>Дубровское городское поселение</w:t>
            </w:r>
            <w:r w:rsidR="0064315E" w:rsidRPr="003F6315">
              <w:rPr>
                <w:rFonts w:ascii="Times New Roman" w:hAnsi="Times New Roman" w:cs="Times New Roman"/>
                <w:sz w:val="28"/>
                <w:szCs w:val="28"/>
              </w:rPr>
              <w:t xml:space="preserve"> </w:t>
            </w:r>
            <w:r w:rsidRPr="003F6315">
              <w:rPr>
                <w:rFonts w:ascii="Times New Roman" w:hAnsi="Times New Roman" w:cs="Times New Roman"/>
                <w:sz w:val="28"/>
                <w:szCs w:val="28"/>
              </w:rPr>
              <w:t>»;</w:t>
            </w:r>
          </w:p>
          <w:p w:rsidR="007719FA" w:rsidRPr="003F6315" w:rsidRDefault="007719FA" w:rsidP="00506D0B">
            <w:pPr>
              <w:pStyle w:val="HTML"/>
              <w:jc w:val="both"/>
              <w:rPr>
                <w:rFonts w:ascii="Times New Roman" w:hAnsi="Times New Roman" w:cs="Times New Roman"/>
                <w:sz w:val="28"/>
                <w:szCs w:val="28"/>
              </w:rPr>
            </w:pPr>
            <w:r w:rsidRPr="003F6315">
              <w:rPr>
                <w:rFonts w:ascii="Times New Roman" w:hAnsi="Times New Roman" w:cs="Times New Roman"/>
                <w:sz w:val="28"/>
                <w:szCs w:val="28"/>
              </w:rPr>
              <w:t>- Усиление</w:t>
            </w:r>
            <w:r w:rsidRPr="003F6315">
              <w:rPr>
                <w:rFonts w:ascii="Arial" w:hAnsi="Arial" w:cs="Arial"/>
                <w:color w:val="31331F"/>
                <w:sz w:val="28"/>
                <w:szCs w:val="28"/>
                <w:shd w:val="clear" w:color="auto" w:fill="FFFFFF"/>
              </w:rPr>
              <w:t xml:space="preserve"> </w:t>
            </w:r>
            <w:r w:rsidRPr="003F6315">
              <w:rPr>
                <w:rFonts w:ascii="Times New Roman" w:hAnsi="Times New Roman" w:cs="Times New Roman"/>
                <w:sz w:val="28"/>
                <w:szCs w:val="28"/>
              </w:rPr>
              <w:t>контроля за соблюдением проектных решений, сроков строительства и требований нормативных документов, в том числе качества строительно-монтажных работ, соответствия стоимости строительства, реконструкции, расширения, ремонта утвержденным</w:t>
            </w:r>
            <w:r w:rsidR="003F6315">
              <w:rPr>
                <w:rFonts w:ascii="Times New Roman" w:hAnsi="Times New Roman" w:cs="Times New Roman"/>
                <w:sz w:val="28"/>
                <w:szCs w:val="28"/>
              </w:rPr>
              <w:t xml:space="preserve"> </w:t>
            </w:r>
            <w:r w:rsidRPr="003F6315">
              <w:rPr>
                <w:rFonts w:ascii="Times New Roman" w:hAnsi="Times New Roman" w:cs="Times New Roman"/>
                <w:sz w:val="28"/>
                <w:szCs w:val="28"/>
              </w:rPr>
              <w:t xml:space="preserve">в установленном порядке </w:t>
            </w:r>
            <w:r w:rsidRPr="003F6315">
              <w:rPr>
                <w:rFonts w:ascii="Times New Roman" w:hAnsi="Times New Roman" w:cs="Times New Roman"/>
                <w:sz w:val="28"/>
                <w:szCs w:val="28"/>
              </w:rPr>
              <w:lastRenderedPageBreak/>
              <w:t>проектам и сметам, при выполнени</w:t>
            </w:r>
            <w:r w:rsidR="00D97E91" w:rsidRPr="003F6315">
              <w:rPr>
                <w:rFonts w:ascii="Times New Roman" w:hAnsi="Times New Roman" w:cs="Times New Roman"/>
                <w:sz w:val="28"/>
                <w:szCs w:val="28"/>
              </w:rPr>
              <w:t>и</w:t>
            </w:r>
            <w:r w:rsidRPr="003F6315">
              <w:rPr>
                <w:rFonts w:ascii="Times New Roman" w:hAnsi="Times New Roman" w:cs="Times New Roman"/>
                <w:sz w:val="28"/>
                <w:szCs w:val="28"/>
              </w:rPr>
              <w:t xml:space="preserve"> работ </w:t>
            </w:r>
            <w:r w:rsidR="00D97E91" w:rsidRPr="003F6315">
              <w:rPr>
                <w:rFonts w:ascii="Times New Roman" w:hAnsi="Times New Roman" w:cs="Times New Roman"/>
                <w:sz w:val="28"/>
                <w:szCs w:val="28"/>
              </w:rPr>
              <w:t xml:space="preserve"> </w:t>
            </w:r>
            <w:r w:rsidRPr="003F6315">
              <w:rPr>
                <w:rFonts w:ascii="Times New Roman" w:hAnsi="Times New Roman" w:cs="Times New Roman"/>
                <w:sz w:val="28"/>
                <w:szCs w:val="28"/>
              </w:rPr>
              <w:t>по муниципальным контрактам МО «</w:t>
            </w:r>
            <w:r w:rsidR="0064315E" w:rsidRPr="00EC2D80">
              <w:rPr>
                <w:rFonts w:ascii="Times New Roman" w:hAnsi="Times New Roman" w:cs="Times New Roman"/>
                <w:sz w:val="28"/>
                <w:szCs w:val="28"/>
              </w:rPr>
              <w:t>Дубровское городское поселение</w:t>
            </w:r>
            <w:r w:rsidRPr="003F6315">
              <w:rPr>
                <w:rFonts w:ascii="Times New Roman" w:hAnsi="Times New Roman" w:cs="Times New Roman"/>
                <w:sz w:val="28"/>
                <w:szCs w:val="28"/>
              </w:rPr>
              <w:t>»</w:t>
            </w:r>
            <w:r w:rsidR="003F6315">
              <w:rPr>
                <w:rFonts w:ascii="Times New Roman" w:hAnsi="Times New Roman" w:cs="Times New Roman"/>
                <w:sz w:val="28"/>
                <w:szCs w:val="28"/>
              </w:rPr>
              <w:t>;</w:t>
            </w:r>
          </w:p>
          <w:p w:rsidR="007719FA" w:rsidRPr="003F6315" w:rsidRDefault="007719FA" w:rsidP="003F6315">
            <w:pPr>
              <w:pStyle w:val="HTML"/>
              <w:jc w:val="both"/>
              <w:rPr>
                <w:rFonts w:ascii="Times New Roman" w:hAnsi="Times New Roman" w:cs="Times New Roman"/>
                <w:sz w:val="28"/>
                <w:szCs w:val="28"/>
              </w:rPr>
            </w:pPr>
          </w:p>
        </w:tc>
      </w:tr>
      <w:tr w:rsidR="007719FA" w:rsidRPr="003F6315" w:rsidTr="003F6315">
        <w:tc>
          <w:tcPr>
            <w:tcW w:w="2264" w:type="dxa"/>
            <w:tcBorders>
              <w:top w:val="single" w:sz="4" w:space="0" w:color="000000"/>
              <w:left w:val="single" w:sz="4" w:space="0" w:color="000000"/>
              <w:bottom w:val="single" w:sz="4" w:space="0" w:color="000000"/>
            </w:tcBorders>
            <w:shd w:val="clear" w:color="auto" w:fill="auto"/>
          </w:tcPr>
          <w:p w:rsidR="007719FA" w:rsidRPr="003F6315" w:rsidRDefault="007719FA" w:rsidP="00506D0B">
            <w:pPr>
              <w:pStyle w:val="NoSpacing"/>
              <w:snapToGrid w:val="0"/>
              <w:rPr>
                <w:rFonts w:ascii="Times New Roman" w:hAnsi="Times New Roman"/>
                <w:sz w:val="28"/>
                <w:szCs w:val="28"/>
              </w:rPr>
            </w:pPr>
            <w:r w:rsidRPr="003F6315">
              <w:rPr>
                <w:rFonts w:ascii="Times New Roman" w:hAnsi="Times New Roman"/>
                <w:sz w:val="28"/>
                <w:szCs w:val="28"/>
              </w:rPr>
              <w:lastRenderedPageBreak/>
              <w:t>Задачи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CD40B4" w:rsidRPr="003F6315" w:rsidRDefault="007719FA" w:rsidP="00CD40B4">
            <w:pPr>
              <w:snapToGrid w:val="0"/>
              <w:jc w:val="both"/>
              <w:rPr>
                <w:color w:val="000000"/>
                <w:sz w:val="28"/>
                <w:szCs w:val="28"/>
              </w:rPr>
            </w:pPr>
            <w:r w:rsidRPr="003F6315">
              <w:rPr>
                <w:color w:val="000000"/>
                <w:sz w:val="28"/>
                <w:szCs w:val="28"/>
              </w:rPr>
              <w:t>-</w:t>
            </w:r>
            <w:r w:rsidR="003F6315">
              <w:rPr>
                <w:color w:val="000000"/>
                <w:sz w:val="28"/>
                <w:szCs w:val="28"/>
              </w:rPr>
              <w:t xml:space="preserve"> </w:t>
            </w:r>
            <w:r w:rsidRPr="003F6315">
              <w:rPr>
                <w:color w:val="000000"/>
                <w:sz w:val="28"/>
                <w:szCs w:val="28"/>
              </w:rPr>
              <w:t xml:space="preserve">Организация взаимодействия между предприятиями, организациями и учреждениями при решении вопросов благоустройства территории </w:t>
            </w:r>
            <w:r w:rsidR="00D97E91" w:rsidRPr="003F6315">
              <w:rPr>
                <w:color w:val="000000"/>
                <w:sz w:val="28"/>
                <w:szCs w:val="28"/>
              </w:rPr>
              <w:t xml:space="preserve"> </w:t>
            </w:r>
            <w:r w:rsidRPr="003F6315">
              <w:rPr>
                <w:color w:val="000000"/>
                <w:sz w:val="28"/>
                <w:szCs w:val="28"/>
              </w:rPr>
              <w:t>МО «</w:t>
            </w:r>
            <w:r w:rsidR="007F1A38" w:rsidRPr="00EC2D80">
              <w:rPr>
                <w:sz w:val="28"/>
                <w:szCs w:val="28"/>
              </w:rPr>
              <w:t>Дубровское городское поселение</w:t>
            </w:r>
            <w:r w:rsidRPr="003F6315">
              <w:rPr>
                <w:color w:val="000000"/>
                <w:sz w:val="28"/>
                <w:szCs w:val="28"/>
              </w:rPr>
              <w:t>»</w:t>
            </w:r>
            <w:r w:rsidR="003F6315">
              <w:rPr>
                <w:color w:val="000000"/>
                <w:sz w:val="28"/>
                <w:szCs w:val="28"/>
              </w:rPr>
              <w:t>;</w:t>
            </w:r>
          </w:p>
          <w:p w:rsidR="007719FA" w:rsidRPr="003F6315" w:rsidRDefault="007719FA" w:rsidP="00CD40B4">
            <w:pPr>
              <w:snapToGrid w:val="0"/>
              <w:jc w:val="both"/>
              <w:rPr>
                <w:color w:val="000000"/>
                <w:sz w:val="28"/>
                <w:szCs w:val="28"/>
              </w:rPr>
            </w:pPr>
            <w:r w:rsidRPr="003F6315">
              <w:rPr>
                <w:color w:val="000000"/>
                <w:sz w:val="28"/>
                <w:szCs w:val="28"/>
              </w:rPr>
              <w:t>-Приведение в качественное состояние элементов благоустройства</w:t>
            </w:r>
            <w:r w:rsidR="003F6315">
              <w:rPr>
                <w:color w:val="000000"/>
                <w:sz w:val="28"/>
                <w:szCs w:val="28"/>
              </w:rPr>
              <w:t>;</w:t>
            </w:r>
          </w:p>
          <w:p w:rsidR="007719FA" w:rsidRPr="003F6315" w:rsidRDefault="007719FA" w:rsidP="00CD40B4">
            <w:pPr>
              <w:jc w:val="both"/>
              <w:rPr>
                <w:sz w:val="28"/>
                <w:szCs w:val="28"/>
              </w:rPr>
            </w:pPr>
            <w:r w:rsidRPr="003F6315">
              <w:rPr>
                <w:color w:val="000000"/>
                <w:sz w:val="28"/>
                <w:szCs w:val="28"/>
              </w:rPr>
              <w:t xml:space="preserve">-Обеспечение высокого уровня строительных и ремонтных работ (соблюдение норм и правил строительства, предотвращение разрушения) при проведении работ </w:t>
            </w:r>
            <w:r w:rsidRPr="003F6315">
              <w:rPr>
                <w:sz w:val="28"/>
                <w:szCs w:val="28"/>
              </w:rPr>
              <w:t>по муниципальным контрактам МО «</w:t>
            </w:r>
            <w:r w:rsidR="007F1A38" w:rsidRPr="00EC2D80">
              <w:rPr>
                <w:sz w:val="28"/>
                <w:szCs w:val="28"/>
              </w:rPr>
              <w:t>Дубровское городское поселение</w:t>
            </w:r>
            <w:r w:rsidRPr="003F6315">
              <w:rPr>
                <w:sz w:val="28"/>
                <w:szCs w:val="28"/>
              </w:rPr>
              <w:t>»</w:t>
            </w:r>
            <w:r w:rsidR="003F6315">
              <w:rPr>
                <w:sz w:val="28"/>
                <w:szCs w:val="28"/>
              </w:rPr>
              <w:t>;</w:t>
            </w:r>
          </w:p>
          <w:p w:rsidR="007719FA" w:rsidRPr="003F6315" w:rsidRDefault="007719FA" w:rsidP="00CD40B4">
            <w:pPr>
              <w:jc w:val="both"/>
              <w:rPr>
                <w:color w:val="000000"/>
                <w:sz w:val="28"/>
                <w:szCs w:val="28"/>
              </w:rPr>
            </w:pPr>
            <w:r w:rsidRPr="003F6315">
              <w:rPr>
                <w:color w:val="000000"/>
                <w:sz w:val="28"/>
                <w:szCs w:val="28"/>
              </w:rPr>
              <w:t>-Привлечение жителей к участию в решении проблем благоустройства</w:t>
            </w:r>
            <w:r w:rsidR="003F6315">
              <w:rPr>
                <w:color w:val="000000"/>
                <w:sz w:val="28"/>
                <w:szCs w:val="28"/>
              </w:rPr>
              <w:t>;</w:t>
            </w:r>
          </w:p>
          <w:p w:rsidR="007719FA" w:rsidRPr="003F6315" w:rsidRDefault="007719FA" w:rsidP="00CD40B4">
            <w:pPr>
              <w:pStyle w:val="printj"/>
              <w:spacing w:before="0" w:after="0"/>
              <w:jc w:val="both"/>
              <w:rPr>
                <w:sz w:val="28"/>
                <w:szCs w:val="28"/>
              </w:rPr>
            </w:pPr>
            <w:r w:rsidRPr="003F6315">
              <w:rPr>
                <w:sz w:val="28"/>
                <w:szCs w:val="28"/>
              </w:rPr>
              <w:t xml:space="preserve">- Оздоровление санитарной экологической обстановки </w:t>
            </w:r>
            <w:r w:rsidR="003F6315">
              <w:rPr>
                <w:sz w:val="28"/>
                <w:szCs w:val="28"/>
              </w:rPr>
              <w:t xml:space="preserve">                            </w:t>
            </w:r>
            <w:r w:rsidRPr="003F6315">
              <w:rPr>
                <w:sz w:val="28"/>
                <w:szCs w:val="28"/>
              </w:rPr>
              <w:t>в МО «</w:t>
            </w:r>
            <w:r w:rsidR="007F1A38" w:rsidRPr="00EC2D80">
              <w:rPr>
                <w:sz w:val="28"/>
                <w:szCs w:val="28"/>
              </w:rPr>
              <w:t>Дубровское городское поселение</w:t>
            </w:r>
            <w:r w:rsidRPr="003F6315">
              <w:rPr>
                <w:sz w:val="28"/>
                <w:szCs w:val="28"/>
              </w:rPr>
              <w:t>», ликвидация свалок бытового мусора</w:t>
            </w:r>
            <w:r w:rsidR="003F6315">
              <w:rPr>
                <w:sz w:val="28"/>
                <w:szCs w:val="28"/>
              </w:rPr>
              <w:t>;</w:t>
            </w:r>
          </w:p>
          <w:p w:rsidR="007719FA" w:rsidRPr="003F6315" w:rsidRDefault="007719FA" w:rsidP="003F6315">
            <w:pPr>
              <w:pStyle w:val="printj"/>
              <w:spacing w:before="0" w:after="0"/>
              <w:jc w:val="both"/>
              <w:rPr>
                <w:color w:val="676767"/>
                <w:sz w:val="28"/>
                <w:szCs w:val="28"/>
              </w:rPr>
            </w:pPr>
            <w:r w:rsidRPr="003F6315">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7719FA" w:rsidRPr="003F6315" w:rsidTr="003F6315">
        <w:tc>
          <w:tcPr>
            <w:tcW w:w="2264" w:type="dxa"/>
            <w:tcBorders>
              <w:top w:val="single" w:sz="4" w:space="0" w:color="000000"/>
              <w:left w:val="single" w:sz="4" w:space="0" w:color="000000"/>
              <w:bottom w:val="single" w:sz="4" w:space="0" w:color="000000"/>
            </w:tcBorders>
            <w:shd w:val="clear" w:color="auto" w:fill="auto"/>
          </w:tcPr>
          <w:p w:rsidR="007719FA" w:rsidRPr="003F6315" w:rsidRDefault="007719FA" w:rsidP="00506D0B">
            <w:pPr>
              <w:pStyle w:val="NoSpacing"/>
              <w:snapToGrid w:val="0"/>
              <w:rPr>
                <w:rFonts w:ascii="Times New Roman" w:hAnsi="Times New Roman"/>
                <w:sz w:val="28"/>
                <w:szCs w:val="28"/>
              </w:rPr>
            </w:pPr>
            <w:r w:rsidRPr="003F6315">
              <w:rPr>
                <w:rFonts w:ascii="Times New Roman" w:hAnsi="Times New Roman"/>
                <w:sz w:val="28"/>
                <w:szCs w:val="28"/>
              </w:rPr>
              <w:t>Сроки и этапы реализации и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7719FA" w:rsidRPr="003F6315" w:rsidRDefault="007719FA" w:rsidP="00506D0B">
            <w:pPr>
              <w:pStyle w:val="HTML"/>
              <w:shd w:val="clear" w:color="auto" w:fill="FFFFFF"/>
              <w:snapToGrid w:val="0"/>
              <w:spacing w:line="270" w:lineRule="atLeast"/>
              <w:jc w:val="both"/>
              <w:rPr>
                <w:rFonts w:ascii="Times New Roman" w:hAnsi="Times New Roman" w:cs="Times New Roman"/>
                <w:sz w:val="28"/>
                <w:szCs w:val="28"/>
              </w:rPr>
            </w:pPr>
            <w:r w:rsidRPr="003F6315">
              <w:rPr>
                <w:rFonts w:ascii="Times New Roman" w:hAnsi="Times New Roman" w:cs="Times New Roman"/>
                <w:sz w:val="28"/>
                <w:szCs w:val="28"/>
              </w:rPr>
              <w:t>201</w:t>
            </w:r>
            <w:r w:rsidR="00325CC0">
              <w:rPr>
                <w:rFonts w:ascii="Times New Roman" w:hAnsi="Times New Roman" w:cs="Times New Roman"/>
                <w:sz w:val="28"/>
                <w:szCs w:val="28"/>
              </w:rPr>
              <w:t>8</w:t>
            </w:r>
            <w:r w:rsidRPr="003F6315">
              <w:rPr>
                <w:rFonts w:ascii="Times New Roman" w:hAnsi="Times New Roman" w:cs="Times New Roman"/>
                <w:sz w:val="28"/>
                <w:szCs w:val="28"/>
              </w:rPr>
              <w:t>-20</w:t>
            </w:r>
            <w:r w:rsidR="00325CC0">
              <w:rPr>
                <w:rFonts w:ascii="Times New Roman" w:hAnsi="Times New Roman" w:cs="Times New Roman"/>
                <w:sz w:val="28"/>
                <w:szCs w:val="28"/>
              </w:rPr>
              <w:t>20</w:t>
            </w:r>
            <w:r w:rsidRPr="003F6315">
              <w:rPr>
                <w:rFonts w:ascii="Times New Roman" w:hAnsi="Times New Roman" w:cs="Times New Roman"/>
                <w:sz w:val="28"/>
                <w:szCs w:val="28"/>
              </w:rPr>
              <w:t>гг.</w:t>
            </w:r>
          </w:p>
          <w:p w:rsidR="007719FA" w:rsidRPr="003F6315" w:rsidRDefault="007719FA" w:rsidP="00506D0B">
            <w:pPr>
              <w:pStyle w:val="HTML"/>
              <w:shd w:val="clear" w:color="auto" w:fill="FFFFFF"/>
              <w:spacing w:line="270" w:lineRule="atLeast"/>
              <w:jc w:val="both"/>
              <w:rPr>
                <w:rFonts w:ascii="Times New Roman" w:hAnsi="Times New Roman" w:cs="Times New Roman"/>
                <w:sz w:val="28"/>
                <w:szCs w:val="28"/>
              </w:rPr>
            </w:pPr>
          </w:p>
          <w:p w:rsidR="007719FA" w:rsidRPr="003F6315" w:rsidRDefault="007719FA" w:rsidP="00506D0B">
            <w:pPr>
              <w:pStyle w:val="HTML"/>
              <w:shd w:val="clear" w:color="auto" w:fill="FFFFFF"/>
              <w:spacing w:line="270" w:lineRule="atLeast"/>
              <w:jc w:val="both"/>
              <w:rPr>
                <w:rFonts w:ascii="Times New Roman" w:hAnsi="Times New Roman" w:cs="Times New Roman"/>
                <w:sz w:val="28"/>
                <w:szCs w:val="28"/>
              </w:rPr>
            </w:pPr>
          </w:p>
        </w:tc>
      </w:tr>
      <w:tr w:rsidR="007719FA" w:rsidRPr="003F6315" w:rsidTr="003F6315">
        <w:tc>
          <w:tcPr>
            <w:tcW w:w="2264" w:type="dxa"/>
            <w:tcBorders>
              <w:top w:val="single" w:sz="4" w:space="0" w:color="000000"/>
              <w:left w:val="single" w:sz="4" w:space="0" w:color="000000"/>
              <w:bottom w:val="single" w:sz="4" w:space="0" w:color="000000"/>
            </w:tcBorders>
            <w:shd w:val="clear" w:color="auto" w:fill="auto"/>
          </w:tcPr>
          <w:p w:rsidR="007719FA" w:rsidRPr="003F6315" w:rsidRDefault="007719FA" w:rsidP="00506D0B">
            <w:pPr>
              <w:pStyle w:val="NoSpacing"/>
              <w:snapToGrid w:val="0"/>
              <w:ind w:right="-108"/>
              <w:rPr>
                <w:rFonts w:ascii="Times New Roman" w:hAnsi="Times New Roman"/>
                <w:sz w:val="28"/>
                <w:szCs w:val="28"/>
              </w:rPr>
            </w:pPr>
            <w:r w:rsidRPr="003F6315">
              <w:rPr>
                <w:rFonts w:ascii="Times New Roman" w:hAnsi="Times New Roman"/>
                <w:sz w:val="28"/>
                <w:szCs w:val="28"/>
              </w:rPr>
              <w:t>Источник финансирования</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7719FA" w:rsidRPr="003F6315" w:rsidRDefault="007719FA" w:rsidP="00325CC0">
            <w:pPr>
              <w:pStyle w:val="NoSpacing"/>
              <w:snapToGrid w:val="0"/>
              <w:rPr>
                <w:rFonts w:ascii="Times New Roman" w:hAnsi="Times New Roman"/>
                <w:sz w:val="28"/>
                <w:szCs w:val="28"/>
              </w:rPr>
            </w:pPr>
            <w:r w:rsidRPr="003F6315">
              <w:rPr>
                <w:rFonts w:ascii="Times New Roman" w:hAnsi="Times New Roman"/>
                <w:sz w:val="28"/>
                <w:szCs w:val="28"/>
              </w:rPr>
              <w:t>Бюджет МО «</w:t>
            </w:r>
            <w:r w:rsidR="00406A1D" w:rsidRPr="00406A1D">
              <w:rPr>
                <w:rFonts w:ascii="Times New Roman" w:hAnsi="Times New Roman"/>
                <w:sz w:val="28"/>
                <w:szCs w:val="28"/>
              </w:rPr>
              <w:t>Дубровское городское поселение</w:t>
            </w:r>
            <w:r w:rsidRPr="003F6315">
              <w:rPr>
                <w:rFonts w:ascii="Times New Roman" w:hAnsi="Times New Roman"/>
                <w:sz w:val="28"/>
                <w:szCs w:val="28"/>
              </w:rPr>
              <w:t>» на 201</w:t>
            </w:r>
            <w:r w:rsidR="00325CC0">
              <w:rPr>
                <w:rFonts w:ascii="Times New Roman" w:hAnsi="Times New Roman"/>
                <w:sz w:val="28"/>
                <w:szCs w:val="28"/>
              </w:rPr>
              <w:t>8</w:t>
            </w:r>
            <w:r w:rsidRPr="003F6315">
              <w:rPr>
                <w:rFonts w:ascii="Times New Roman" w:hAnsi="Times New Roman"/>
                <w:sz w:val="28"/>
                <w:szCs w:val="28"/>
              </w:rPr>
              <w:t>-20</w:t>
            </w:r>
            <w:r w:rsidR="00325CC0">
              <w:rPr>
                <w:rFonts w:ascii="Times New Roman" w:hAnsi="Times New Roman"/>
                <w:sz w:val="28"/>
                <w:szCs w:val="28"/>
              </w:rPr>
              <w:t>20</w:t>
            </w:r>
            <w:r w:rsidRPr="003F6315">
              <w:rPr>
                <w:rFonts w:ascii="Times New Roman" w:hAnsi="Times New Roman"/>
                <w:sz w:val="28"/>
                <w:szCs w:val="28"/>
              </w:rPr>
              <w:t xml:space="preserve"> гг.</w:t>
            </w:r>
          </w:p>
        </w:tc>
      </w:tr>
      <w:tr w:rsidR="007719FA" w:rsidRPr="003F6315" w:rsidTr="003F6315">
        <w:trPr>
          <w:trHeight w:val="855"/>
        </w:trPr>
        <w:tc>
          <w:tcPr>
            <w:tcW w:w="2264" w:type="dxa"/>
            <w:tcBorders>
              <w:top w:val="single" w:sz="4" w:space="0" w:color="000000"/>
              <w:left w:val="single" w:sz="4" w:space="0" w:color="000000"/>
              <w:bottom w:val="single" w:sz="4" w:space="0" w:color="000000"/>
            </w:tcBorders>
            <w:shd w:val="clear" w:color="auto" w:fill="auto"/>
          </w:tcPr>
          <w:p w:rsidR="007719FA" w:rsidRPr="003F6315" w:rsidRDefault="007719FA" w:rsidP="00506D0B">
            <w:pPr>
              <w:pStyle w:val="NoSpacing"/>
              <w:snapToGrid w:val="0"/>
              <w:ind w:right="-108"/>
              <w:rPr>
                <w:rFonts w:ascii="Times New Roman" w:hAnsi="Times New Roman"/>
                <w:sz w:val="28"/>
                <w:szCs w:val="28"/>
              </w:rPr>
            </w:pPr>
            <w:r w:rsidRPr="003F6315">
              <w:rPr>
                <w:rFonts w:ascii="Times New Roman" w:hAnsi="Times New Roman"/>
                <w:sz w:val="28"/>
                <w:szCs w:val="28"/>
              </w:rPr>
              <w:t xml:space="preserve">Финансирование муниципальной </w:t>
            </w:r>
            <w:r w:rsidRPr="003F6315">
              <w:rPr>
                <w:rFonts w:ascii="Times New Roman" w:hAnsi="Times New Roman"/>
                <w:sz w:val="28"/>
                <w:szCs w:val="28"/>
              </w:rPr>
              <w:lastRenderedPageBreak/>
              <w:t>подпрограммы по годам</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7719FA" w:rsidRPr="003F6315" w:rsidRDefault="007719FA" w:rsidP="00506D0B">
            <w:pPr>
              <w:pStyle w:val="NoSpacing"/>
              <w:snapToGrid w:val="0"/>
              <w:rPr>
                <w:rFonts w:ascii="Times New Roman" w:hAnsi="Times New Roman"/>
                <w:sz w:val="28"/>
                <w:szCs w:val="28"/>
              </w:rPr>
            </w:pPr>
            <w:r w:rsidRPr="003F6315">
              <w:rPr>
                <w:rFonts w:ascii="Times New Roman" w:hAnsi="Times New Roman"/>
                <w:sz w:val="28"/>
                <w:szCs w:val="28"/>
              </w:rPr>
              <w:lastRenderedPageBreak/>
              <w:t>201</w:t>
            </w:r>
            <w:r w:rsidR="00325CC0">
              <w:rPr>
                <w:rFonts w:ascii="Times New Roman" w:hAnsi="Times New Roman"/>
                <w:sz w:val="28"/>
                <w:szCs w:val="28"/>
              </w:rPr>
              <w:t>8</w:t>
            </w:r>
            <w:r w:rsidRPr="003F6315">
              <w:rPr>
                <w:rFonts w:ascii="Times New Roman" w:hAnsi="Times New Roman"/>
                <w:sz w:val="28"/>
                <w:szCs w:val="28"/>
              </w:rPr>
              <w:t>г.-</w:t>
            </w:r>
            <w:r w:rsidR="005B3CFD">
              <w:rPr>
                <w:rFonts w:ascii="Times New Roman" w:hAnsi="Times New Roman"/>
                <w:sz w:val="28"/>
                <w:szCs w:val="28"/>
              </w:rPr>
              <w:t>100 000</w:t>
            </w:r>
            <w:r w:rsidRPr="003F6315">
              <w:rPr>
                <w:rFonts w:ascii="Times New Roman" w:hAnsi="Times New Roman"/>
                <w:sz w:val="28"/>
                <w:szCs w:val="28"/>
              </w:rPr>
              <w:t>,00 рублей</w:t>
            </w:r>
          </w:p>
          <w:p w:rsidR="00325CC0" w:rsidRDefault="007719FA" w:rsidP="00325CC0">
            <w:pPr>
              <w:pStyle w:val="NoSpacing"/>
              <w:rPr>
                <w:rFonts w:ascii="Times New Roman" w:hAnsi="Times New Roman"/>
                <w:sz w:val="28"/>
                <w:szCs w:val="28"/>
              </w:rPr>
            </w:pPr>
            <w:r w:rsidRPr="003F6315">
              <w:rPr>
                <w:rFonts w:ascii="Times New Roman" w:hAnsi="Times New Roman"/>
                <w:sz w:val="28"/>
                <w:szCs w:val="28"/>
              </w:rPr>
              <w:t>201</w:t>
            </w:r>
            <w:r w:rsidR="00325CC0">
              <w:rPr>
                <w:rFonts w:ascii="Times New Roman" w:hAnsi="Times New Roman"/>
                <w:sz w:val="28"/>
                <w:szCs w:val="28"/>
              </w:rPr>
              <w:t>9 г.</w:t>
            </w:r>
            <w:r w:rsidRPr="003F6315">
              <w:rPr>
                <w:rFonts w:ascii="Times New Roman" w:hAnsi="Times New Roman"/>
                <w:sz w:val="28"/>
                <w:szCs w:val="28"/>
              </w:rPr>
              <w:t>-</w:t>
            </w:r>
            <w:r w:rsidR="00325CC0">
              <w:rPr>
                <w:rFonts w:ascii="Times New Roman" w:hAnsi="Times New Roman"/>
                <w:sz w:val="28"/>
                <w:szCs w:val="28"/>
              </w:rPr>
              <w:t xml:space="preserve"> 100 000</w:t>
            </w:r>
            <w:r w:rsidR="00325CC0" w:rsidRPr="003F6315">
              <w:rPr>
                <w:rFonts w:ascii="Times New Roman" w:hAnsi="Times New Roman"/>
                <w:sz w:val="28"/>
                <w:szCs w:val="28"/>
              </w:rPr>
              <w:t>,00 рублей</w:t>
            </w:r>
          </w:p>
          <w:p w:rsidR="007719FA" w:rsidRPr="003F6315" w:rsidRDefault="007719FA" w:rsidP="00325CC0">
            <w:pPr>
              <w:pStyle w:val="NoSpacing"/>
              <w:rPr>
                <w:rFonts w:ascii="Times New Roman" w:hAnsi="Times New Roman"/>
                <w:sz w:val="28"/>
                <w:szCs w:val="28"/>
              </w:rPr>
            </w:pPr>
            <w:r w:rsidRPr="003F6315">
              <w:rPr>
                <w:rFonts w:ascii="Times New Roman" w:hAnsi="Times New Roman"/>
                <w:sz w:val="28"/>
                <w:szCs w:val="28"/>
              </w:rPr>
              <w:lastRenderedPageBreak/>
              <w:t>20</w:t>
            </w:r>
            <w:r w:rsidR="00325CC0">
              <w:rPr>
                <w:rFonts w:ascii="Times New Roman" w:hAnsi="Times New Roman"/>
                <w:sz w:val="28"/>
                <w:szCs w:val="28"/>
              </w:rPr>
              <w:t>20</w:t>
            </w:r>
            <w:r w:rsidRPr="003F6315">
              <w:rPr>
                <w:rFonts w:ascii="Times New Roman" w:hAnsi="Times New Roman"/>
                <w:sz w:val="28"/>
                <w:szCs w:val="28"/>
              </w:rPr>
              <w:t xml:space="preserve"> гг. </w:t>
            </w:r>
            <w:r w:rsidR="00325CC0">
              <w:rPr>
                <w:rFonts w:ascii="Times New Roman" w:hAnsi="Times New Roman"/>
                <w:sz w:val="28"/>
                <w:szCs w:val="28"/>
              </w:rPr>
              <w:t>-100 000</w:t>
            </w:r>
            <w:r w:rsidR="00325CC0" w:rsidRPr="003F6315">
              <w:rPr>
                <w:rFonts w:ascii="Times New Roman" w:hAnsi="Times New Roman"/>
                <w:sz w:val="28"/>
                <w:szCs w:val="28"/>
              </w:rPr>
              <w:t>,00 рублей</w:t>
            </w:r>
          </w:p>
        </w:tc>
      </w:tr>
    </w:tbl>
    <w:p w:rsidR="007719FA" w:rsidRPr="003F6315" w:rsidRDefault="007719FA" w:rsidP="00CD40B4">
      <w:pPr>
        <w:pStyle w:val="NoSpacing"/>
        <w:rPr>
          <w:rFonts w:ascii="Times New Roman" w:hAnsi="Times New Roman"/>
          <w:b/>
          <w:sz w:val="28"/>
          <w:szCs w:val="28"/>
        </w:rPr>
      </w:pPr>
    </w:p>
    <w:p w:rsidR="00D97E91" w:rsidRPr="003F6315" w:rsidRDefault="00D97E91" w:rsidP="007719FA">
      <w:pPr>
        <w:pStyle w:val="NoSpacing"/>
        <w:jc w:val="center"/>
        <w:rPr>
          <w:rFonts w:ascii="Times New Roman" w:hAnsi="Times New Roman"/>
          <w:b/>
          <w:sz w:val="28"/>
          <w:szCs w:val="28"/>
        </w:rPr>
      </w:pPr>
    </w:p>
    <w:p w:rsidR="00D97E91" w:rsidRDefault="00D97E91"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3F6315" w:rsidRDefault="003F6315" w:rsidP="007719FA">
      <w:pPr>
        <w:pStyle w:val="NoSpacing"/>
        <w:jc w:val="center"/>
        <w:rPr>
          <w:rFonts w:ascii="Times New Roman" w:hAnsi="Times New Roman"/>
          <w:b/>
          <w:sz w:val="28"/>
          <w:szCs w:val="28"/>
        </w:rPr>
      </w:pPr>
    </w:p>
    <w:p w:rsidR="00F74FAF" w:rsidRDefault="00F74FAF" w:rsidP="007719FA">
      <w:pPr>
        <w:pStyle w:val="NoSpacing"/>
        <w:jc w:val="center"/>
        <w:rPr>
          <w:rFonts w:ascii="Times New Roman" w:hAnsi="Times New Roman"/>
          <w:b/>
          <w:sz w:val="28"/>
          <w:szCs w:val="28"/>
        </w:rPr>
      </w:pPr>
    </w:p>
    <w:p w:rsidR="00F74FAF" w:rsidRDefault="00F74FAF" w:rsidP="007719FA">
      <w:pPr>
        <w:pStyle w:val="NoSpacing"/>
        <w:jc w:val="center"/>
        <w:rPr>
          <w:rFonts w:ascii="Times New Roman" w:hAnsi="Times New Roman"/>
          <w:b/>
          <w:sz w:val="28"/>
          <w:szCs w:val="28"/>
        </w:rPr>
      </w:pPr>
    </w:p>
    <w:p w:rsidR="00F74FAF" w:rsidRPr="003F6315" w:rsidRDefault="00F74FAF" w:rsidP="007719FA">
      <w:pPr>
        <w:pStyle w:val="NoSpacing"/>
        <w:jc w:val="center"/>
        <w:rPr>
          <w:rFonts w:ascii="Times New Roman" w:hAnsi="Times New Roman"/>
          <w:b/>
          <w:sz w:val="28"/>
          <w:szCs w:val="28"/>
        </w:rPr>
      </w:pPr>
    </w:p>
    <w:p w:rsidR="00D97E91" w:rsidRPr="003F6315" w:rsidRDefault="00D97E91" w:rsidP="007719FA">
      <w:pPr>
        <w:pStyle w:val="NoSpacing"/>
        <w:jc w:val="center"/>
        <w:rPr>
          <w:rFonts w:ascii="Times New Roman" w:hAnsi="Times New Roman"/>
          <w:b/>
          <w:sz w:val="28"/>
          <w:szCs w:val="28"/>
        </w:rPr>
      </w:pPr>
    </w:p>
    <w:p w:rsidR="00D97E91" w:rsidRPr="003F6315" w:rsidRDefault="00D97E91" w:rsidP="007719FA">
      <w:pPr>
        <w:pStyle w:val="NoSpacing"/>
        <w:jc w:val="center"/>
        <w:rPr>
          <w:rFonts w:ascii="Times New Roman" w:hAnsi="Times New Roman"/>
          <w:b/>
          <w:sz w:val="28"/>
          <w:szCs w:val="28"/>
        </w:rPr>
      </w:pPr>
    </w:p>
    <w:p w:rsidR="00D97E91" w:rsidRDefault="00D97E91" w:rsidP="007719FA">
      <w:pPr>
        <w:pStyle w:val="NoSpacing"/>
        <w:jc w:val="center"/>
        <w:rPr>
          <w:rFonts w:ascii="Times New Roman" w:hAnsi="Times New Roman"/>
          <w:b/>
          <w:sz w:val="28"/>
          <w:szCs w:val="28"/>
        </w:rPr>
      </w:pPr>
    </w:p>
    <w:p w:rsidR="00F17F53" w:rsidRDefault="00F17F53" w:rsidP="007719FA">
      <w:pPr>
        <w:pStyle w:val="NoSpacing"/>
        <w:jc w:val="center"/>
        <w:rPr>
          <w:rFonts w:ascii="Times New Roman" w:hAnsi="Times New Roman"/>
          <w:b/>
          <w:sz w:val="28"/>
          <w:szCs w:val="28"/>
        </w:rPr>
      </w:pPr>
    </w:p>
    <w:p w:rsidR="00F17F53" w:rsidRDefault="00F17F53" w:rsidP="007719FA">
      <w:pPr>
        <w:pStyle w:val="NoSpacing"/>
        <w:jc w:val="center"/>
        <w:rPr>
          <w:rFonts w:ascii="Times New Roman" w:hAnsi="Times New Roman"/>
          <w:b/>
          <w:sz w:val="28"/>
          <w:szCs w:val="28"/>
        </w:rPr>
      </w:pPr>
    </w:p>
    <w:p w:rsidR="00406A1D" w:rsidRDefault="00406A1D" w:rsidP="007719FA">
      <w:pPr>
        <w:pStyle w:val="NoSpacing"/>
        <w:jc w:val="center"/>
        <w:rPr>
          <w:rFonts w:ascii="Times New Roman" w:hAnsi="Times New Roman"/>
          <w:b/>
          <w:sz w:val="28"/>
          <w:szCs w:val="28"/>
        </w:rPr>
      </w:pPr>
    </w:p>
    <w:p w:rsidR="00406A1D" w:rsidRPr="003F6315" w:rsidRDefault="00406A1D" w:rsidP="007719FA">
      <w:pPr>
        <w:pStyle w:val="NoSpacing"/>
        <w:jc w:val="center"/>
        <w:rPr>
          <w:rFonts w:ascii="Times New Roman" w:hAnsi="Times New Roman"/>
          <w:b/>
          <w:sz w:val="28"/>
          <w:szCs w:val="28"/>
        </w:rPr>
      </w:pPr>
    </w:p>
    <w:p w:rsidR="00D97E91" w:rsidRPr="003F6315" w:rsidRDefault="00D97E91" w:rsidP="007719FA">
      <w:pPr>
        <w:pStyle w:val="NoSpacing"/>
        <w:jc w:val="center"/>
        <w:rPr>
          <w:rFonts w:ascii="Times New Roman" w:hAnsi="Times New Roman"/>
          <w:b/>
          <w:sz w:val="28"/>
          <w:szCs w:val="28"/>
        </w:rPr>
      </w:pPr>
    </w:p>
    <w:p w:rsidR="00D97E91" w:rsidRPr="003F6315" w:rsidRDefault="00D97E91" w:rsidP="007719FA">
      <w:pPr>
        <w:pStyle w:val="NoSpacing"/>
        <w:jc w:val="center"/>
        <w:rPr>
          <w:rFonts w:ascii="Times New Roman" w:hAnsi="Times New Roman"/>
          <w:b/>
          <w:sz w:val="28"/>
          <w:szCs w:val="28"/>
        </w:rPr>
      </w:pPr>
    </w:p>
    <w:p w:rsidR="007719FA" w:rsidRDefault="007719FA" w:rsidP="00D97E91">
      <w:pPr>
        <w:pStyle w:val="NoSpacing"/>
        <w:numPr>
          <w:ilvl w:val="0"/>
          <w:numId w:val="7"/>
        </w:numPr>
        <w:jc w:val="center"/>
        <w:rPr>
          <w:rFonts w:ascii="Times New Roman" w:hAnsi="Times New Roman"/>
          <w:b/>
          <w:sz w:val="28"/>
          <w:szCs w:val="28"/>
        </w:rPr>
      </w:pPr>
      <w:r w:rsidRPr="00D97E91">
        <w:rPr>
          <w:rFonts w:ascii="Times New Roman" w:hAnsi="Times New Roman"/>
          <w:b/>
          <w:sz w:val="28"/>
          <w:szCs w:val="28"/>
        </w:rPr>
        <w:t>Основные понятия и термины</w:t>
      </w:r>
    </w:p>
    <w:p w:rsidR="00D97E91" w:rsidRPr="00D97E91" w:rsidRDefault="00D97E91" w:rsidP="00D97E91">
      <w:pPr>
        <w:pStyle w:val="NoSpacing"/>
        <w:ind w:left="360"/>
        <w:jc w:val="center"/>
        <w:rPr>
          <w:rFonts w:ascii="Times New Roman" w:hAnsi="Times New Roman"/>
          <w:b/>
          <w:sz w:val="28"/>
          <w:szCs w:val="28"/>
        </w:rPr>
      </w:pPr>
    </w:p>
    <w:p w:rsidR="007719FA" w:rsidRPr="00D97E91" w:rsidRDefault="007719FA" w:rsidP="007719FA">
      <w:pPr>
        <w:pStyle w:val="NoSpacing"/>
        <w:ind w:firstLine="567"/>
        <w:jc w:val="both"/>
        <w:rPr>
          <w:rFonts w:ascii="Times New Roman" w:hAnsi="Times New Roman"/>
          <w:sz w:val="28"/>
          <w:szCs w:val="28"/>
        </w:rPr>
      </w:pPr>
      <w:r w:rsidRPr="00D97E91">
        <w:rPr>
          <w:rFonts w:ascii="Times New Roman" w:hAnsi="Times New Roman"/>
          <w:b/>
          <w:sz w:val="28"/>
          <w:szCs w:val="28"/>
        </w:rPr>
        <w:t>Озеленение -</w:t>
      </w:r>
      <w:r w:rsidRPr="00D97E91">
        <w:rPr>
          <w:rFonts w:ascii="Times New Roman" w:hAnsi="Times New Roman"/>
          <w:b/>
          <w:i/>
          <w:iCs/>
          <w:color w:val="000000"/>
          <w:sz w:val="28"/>
          <w:szCs w:val="28"/>
        </w:rPr>
        <w:t xml:space="preserve"> </w:t>
      </w:r>
      <w:r w:rsidRPr="00D97E91">
        <w:rPr>
          <w:rFonts w:ascii="Times New Roman" w:hAnsi="Times New Roman"/>
          <w:sz w:val="28"/>
          <w:szCs w:val="28"/>
        </w:rPr>
        <w:t xml:space="preserve">создание в населенных местах зон зеленых насаждений. Осуществляют для оздоровления воздушного бассейна, формирования оптимального микроклимата, снижения шума, обеспечения условий для отдыха, а также </w:t>
      </w:r>
      <w:r w:rsidR="00D97E91">
        <w:rPr>
          <w:rFonts w:ascii="Times New Roman" w:hAnsi="Times New Roman"/>
          <w:sz w:val="28"/>
          <w:szCs w:val="28"/>
        </w:rPr>
        <w:t xml:space="preserve">                                   </w:t>
      </w:r>
      <w:r w:rsidRPr="00D97E91">
        <w:rPr>
          <w:rFonts w:ascii="Times New Roman" w:hAnsi="Times New Roman"/>
          <w:sz w:val="28"/>
          <w:szCs w:val="28"/>
        </w:rPr>
        <w:t>с декоративно-планировочными целями (индивидуализация облика города, оживление его ландшафта, устранение монотонности застройки и в целом организация благоприятной среды обитания для человека).</w:t>
      </w:r>
    </w:p>
    <w:p w:rsidR="00D97E91" w:rsidRPr="00D97E91" w:rsidRDefault="00D97E91" w:rsidP="007719FA">
      <w:pPr>
        <w:ind w:firstLine="709"/>
        <w:jc w:val="both"/>
        <w:rPr>
          <w:sz w:val="28"/>
          <w:szCs w:val="28"/>
        </w:rPr>
      </w:pPr>
    </w:p>
    <w:p w:rsidR="007719FA" w:rsidRPr="00D97E91" w:rsidRDefault="007719FA" w:rsidP="007719FA">
      <w:pPr>
        <w:pStyle w:val="2"/>
        <w:keepNext w:val="0"/>
        <w:shd w:val="clear" w:color="auto" w:fill="FFFFFF"/>
        <w:tabs>
          <w:tab w:val="clear" w:pos="576"/>
          <w:tab w:val="num" w:pos="0"/>
        </w:tabs>
        <w:spacing w:before="375" w:after="225"/>
        <w:jc w:val="center"/>
        <w:textAlignment w:val="baseline"/>
        <w:rPr>
          <w:sz w:val="28"/>
          <w:szCs w:val="28"/>
        </w:rPr>
      </w:pPr>
      <w:r w:rsidRPr="00D97E91">
        <w:rPr>
          <w:sz w:val="28"/>
          <w:szCs w:val="28"/>
        </w:rPr>
        <w:t>2. Характеристика сферы реализации подпрограммы</w:t>
      </w:r>
    </w:p>
    <w:p w:rsidR="007719FA" w:rsidRPr="00D97E91" w:rsidRDefault="00FF4D31" w:rsidP="007719FA">
      <w:pPr>
        <w:widowControl w:val="0"/>
        <w:autoSpaceDE w:val="0"/>
        <w:ind w:firstLine="708"/>
        <w:jc w:val="both"/>
        <w:rPr>
          <w:sz w:val="28"/>
          <w:szCs w:val="28"/>
        </w:rPr>
      </w:pPr>
      <w:r>
        <w:rPr>
          <w:sz w:val="28"/>
          <w:szCs w:val="28"/>
        </w:rPr>
        <w:t xml:space="preserve">Администрация МО «Дубровское городское поселение» </w:t>
      </w:r>
      <w:r w:rsidR="007719FA" w:rsidRPr="00D97E91">
        <w:rPr>
          <w:sz w:val="28"/>
          <w:szCs w:val="28"/>
        </w:rPr>
        <w:t>осуществляет следующие виды деятельности, соответствующие целям его создания:</w:t>
      </w:r>
    </w:p>
    <w:p w:rsidR="007719FA" w:rsidRPr="00FF4D31" w:rsidRDefault="007719FA" w:rsidP="00D97E91">
      <w:pPr>
        <w:widowControl w:val="0"/>
        <w:numPr>
          <w:ilvl w:val="0"/>
          <w:numId w:val="2"/>
        </w:numPr>
        <w:tabs>
          <w:tab w:val="num" w:pos="0"/>
          <w:tab w:val="left" w:pos="567"/>
          <w:tab w:val="left" w:pos="1134"/>
        </w:tabs>
        <w:autoSpaceDE w:val="0"/>
        <w:ind w:left="0" w:firstLine="709"/>
        <w:jc w:val="both"/>
        <w:rPr>
          <w:sz w:val="28"/>
          <w:szCs w:val="28"/>
        </w:rPr>
      </w:pPr>
      <w:r w:rsidRPr="00FF4D31">
        <w:rPr>
          <w:sz w:val="28"/>
          <w:szCs w:val="28"/>
        </w:rPr>
        <w:t xml:space="preserve">Выступает заказчиком работ, услуг по проведению </w:t>
      </w:r>
      <w:r w:rsidR="00FF4D31" w:rsidRPr="00FF4D31">
        <w:rPr>
          <w:sz w:val="28"/>
          <w:szCs w:val="28"/>
        </w:rPr>
        <w:t>работ по озеленению</w:t>
      </w:r>
      <w:r w:rsidR="00FF4D31">
        <w:rPr>
          <w:sz w:val="28"/>
          <w:szCs w:val="28"/>
        </w:rPr>
        <w:t xml:space="preserve"> путем заключения договоров;</w:t>
      </w:r>
    </w:p>
    <w:p w:rsidR="007719FA" w:rsidRPr="00D97E91" w:rsidRDefault="007719FA" w:rsidP="00D97E91">
      <w:pPr>
        <w:widowControl w:val="0"/>
        <w:numPr>
          <w:ilvl w:val="0"/>
          <w:numId w:val="2"/>
        </w:numPr>
        <w:tabs>
          <w:tab w:val="num" w:pos="0"/>
          <w:tab w:val="left" w:pos="1134"/>
        </w:tabs>
        <w:autoSpaceDE w:val="0"/>
        <w:ind w:left="0" w:firstLine="709"/>
        <w:jc w:val="both"/>
        <w:rPr>
          <w:sz w:val="28"/>
          <w:szCs w:val="28"/>
        </w:rPr>
      </w:pPr>
      <w:r w:rsidRPr="00D97E91">
        <w:rPr>
          <w:sz w:val="28"/>
          <w:szCs w:val="28"/>
        </w:rPr>
        <w:t>Участвует в формировании муниципального заказа на работы, продукцию и услуги, имеющие муниципальное значение;</w:t>
      </w:r>
    </w:p>
    <w:p w:rsidR="007719FA" w:rsidRPr="00D97E91" w:rsidRDefault="007719FA" w:rsidP="00D97E91">
      <w:pPr>
        <w:widowControl w:val="0"/>
        <w:numPr>
          <w:ilvl w:val="0"/>
          <w:numId w:val="2"/>
        </w:numPr>
        <w:tabs>
          <w:tab w:val="num" w:pos="0"/>
          <w:tab w:val="left" w:pos="1134"/>
        </w:tabs>
        <w:autoSpaceDE w:val="0"/>
        <w:ind w:left="0" w:firstLine="709"/>
        <w:jc w:val="both"/>
        <w:rPr>
          <w:sz w:val="28"/>
          <w:szCs w:val="28"/>
        </w:rPr>
      </w:pPr>
      <w:r w:rsidRPr="00D97E91">
        <w:rPr>
          <w:sz w:val="28"/>
          <w:szCs w:val="28"/>
        </w:rPr>
        <w:t>Осуществляет приемку выполненных работ по заключенным договорам;</w:t>
      </w:r>
    </w:p>
    <w:p w:rsidR="007719FA" w:rsidRPr="00D97E91" w:rsidRDefault="007719FA" w:rsidP="007719FA">
      <w:pPr>
        <w:pStyle w:val="2"/>
        <w:keepNext w:val="0"/>
        <w:shd w:val="clear" w:color="auto" w:fill="FFFFFF"/>
        <w:tabs>
          <w:tab w:val="clear" w:pos="576"/>
          <w:tab w:val="num" w:pos="0"/>
        </w:tabs>
        <w:spacing w:before="375" w:after="225"/>
        <w:jc w:val="center"/>
        <w:textAlignment w:val="baseline"/>
        <w:rPr>
          <w:bCs w:val="0"/>
          <w:sz w:val="28"/>
          <w:szCs w:val="28"/>
        </w:rPr>
      </w:pPr>
      <w:r w:rsidRPr="00D97E91">
        <w:rPr>
          <w:sz w:val="28"/>
          <w:szCs w:val="28"/>
        </w:rPr>
        <w:t xml:space="preserve">3. </w:t>
      </w:r>
      <w:r w:rsidRPr="00D97E91">
        <w:rPr>
          <w:bCs w:val="0"/>
          <w:sz w:val="28"/>
          <w:szCs w:val="28"/>
        </w:rPr>
        <w:t>Характеристика проблемы, решаемой данной программой</w:t>
      </w:r>
    </w:p>
    <w:p w:rsidR="007719FA" w:rsidRDefault="007719FA" w:rsidP="007719FA">
      <w:pPr>
        <w:pStyle w:val="2"/>
        <w:keepNext w:val="0"/>
        <w:shd w:val="clear" w:color="auto" w:fill="FFFFFF"/>
        <w:tabs>
          <w:tab w:val="clear" w:pos="576"/>
          <w:tab w:val="num" w:pos="0"/>
        </w:tabs>
        <w:spacing w:before="375" w:after="225"/>
        <w:jc w:val="center"/>
        <w:textAlignment w:val="baseline"/>
        <w:rPr>
          <w:bCs w:val="0"/>
          <w:sz w:val="24"/>
        </w:rPr>
      </w:pPr>
      <w:r>
        <w:rPr>
          <w:sz w:val="24"/>
        </w:rPr>
        <w:t xml:space="preserve">4. </w:t>
      </w:r>
      <w:r>
        <w:rPr>
          <w:bCs w:val="0"/>
          <w:sz w:val="24"/>
        </w:rPr>
        <w:t>Целевые показатели и индикаторы</w:t>
      </w:r>
    </w:p>
    <w:tbl>
      <w:tblPr>
        <w:tblW w:w="0" w:type="auto"/>
        <w:tblInd w:w="579" w:type="dxa"/>
        <w:tblLayout w:type="fixed"/>
        <w:tblCellMar>
          <w:top w:w="55" w:type="dxa"/>
          <w:left w:w="55" w:type="dxa"/>
          <w:bottom w:w="55" w:type="dxa"/>
          <w:right w:w="55" w:type="dxa"/>
        </w:tblCellMar>
        <w:tblLook w:val="0000"/>
      </w:tblPr>
      <w:tblGrid>
        <w:gridCol w:w="709"/>
        <w:gridCol w:w="4200"/>
        <w:gridCol w:w="1718"/>
        <w:gridCol w:w="1596"/>
        <w:gridCol w:w="1463"/>
      </w:tblGrid>
      <w:tr w:rsidR="007719FA" w:rsidRPr="007719FA" w:rsidTr="00555C98">
        <w:trPr>
          <w:trHeight w:val="397"/>
        </w:trPr>
        <w:tc>
          <w:tcPr>
            <w:tcW w:w="709" w:type="dxa"/>
            <w:tcBorders>
              <w:top w:val="single" w:sz="1" w:space="0" w:color="000000"/>
              <w:left w:val="single" w:sz="1" w:space="0" w:color="000000"/>
              <w:bottom w:val="single" w:sz="1" w:space="0" w:color="000000"/>
            </w:tcBorders>
            <w:shd w:val="clear" w:color="auto" w:fill="auto"/>
            <w:vAlign w:val="center"/>
          </w:tcPr>
          <w:p w:rsidR="007719FA" w:rsidRPr="007719FA" w:rsidRDefault="007719FA" w:rsidP="007719FA">
            <w:pPr>
              <w:jc w:val="center"/>
              <w:rPr>
                <w:b/>
              </w:rPr>
            </w:pPr>
            <w:r w:rsidRPr="007719FA">
              <w:rPr>
                <w:b/>
              </w:rPr>
              <w:t>№ п/п</w:t>
            </w:r>
          </w:p>
        </w:tc>
        <w:tc>
          <w:tcPr>
            <w:tcW w:w="4200" w:type="dxa"/>
            <w:tcBorders>
              <w:top w:val="single" w:sz="1" w:space="0" w:color="000000"/>
              <w:left w:val="single" w:sz="1" w:space="0" w:color="000000"/>
              <w:bottom w:val="single" w:sz="1" w:space="0" w:color="000000"/>
            </w:tcBorders>
            <w:shd w:val="clear" w:color="auto" w:fill="auto"/>
            <w:vAlign w:val="center"/>
          </w:tcPr>
          <w:p w:rsidR="007719FA" w:rsidRPr="007719FA" w:rsidRDefault="007719FA" w:rsidP="007719FA">
            <w:pPr>
              <w:jc w:val="center"/>
              <w:rPr>
                <w:b/>
              </w:rPr>
            </w:pPr>
            <w:r w:rsidRPr="007719FA">
              <w:rPr>
                <w:b/>
              </w:rPr>
              <w:t>Наименование</w:t>
            </w:r>
          </w:p>
        </w:tc>
        <w:tc>
          <w:tcPr>
            <w:tcW w:w="1718" w:type="dxa"/>
            <w:tcBorders>
              <w:top w:val="single" w:sz="1" w:space="0" w:color="000000"/>
              <w:left w:val="single" w:sz="1" w:space="0" w:color="000000"/>
              <w:bottom w:val="single" w:sz="1" w:space="0" w:color="000000"/>
            </w:tcBorders>
            <w:shd w:val="clear" w:color="auto" w:fill="auto"/>
            <w:vAlign w:val="center"/>
          </w:tcPr>
          <w:p w:rsidR="007719FA" w:rsidRPr="007719FA" w:rsidRDefault="007719FA" w:rsidP="00B54D05">
            <w:pPr>
              <w:jc w:val="center"/>
              <w:rPr>
                <w:b/>
              </w:rPr>
            </w:pPr>
            <w:r w:rsidRPr="007719FA">
              <w:rPr>
                <w:b/>
              </w:rPr>
              <w:t>201</w:t>
            </w:r>
            <w:r w:rsidR="00B54D05">
              <w:rPr>
                <w:b/>
              </w:rPr>
              <w:t>8</w:t>
            </w:r>
            <w:r w:rsidRPr="007719FA">
              <w:rPr>
                <w:b/>
              </w:rPr>
              <w:t>г.</w:t>
            </w:r>
          </w:p>
        </w:tc>
        <w:tc>
          <w:tcPr>
            <w:tcW w:w="1596" w:type="dxa"/>
            <w:tcBorders>
              <w:top w:val="single" w:sz="1" w:space="0" w:color="000000"/>
              <w:left w:val="single" w:sz="1" w:space="0" w:color="000000"/>
              <w:bottom w:val="single" w:sz="1" w:space="0" w:color="000000"/>
            </w:tcBorders>
            <w:shd w:val="clear" w:color="auto" w:fill="auto"/>
            <w:vAlign w:val="center"/>
          </w:tcPr>
          <w:p w:rsidR="007719FA" w:rsidRPr="007719FA" w:rsidRDefault="007719FA" w:rsidP="00B54D05">
            <w:pPr>
              <w:jc w:val="center"/>
              <w:rPr>
                <w:b/>
              </w:rPr>
            </w:pPr>
            <w:r w:rsidRPr="007719FA">
              <w:rPr>
                <w:b/>
              </w:rPr>
              <w:t>201</w:t>
            </w:r>
            <w:r w:rsidR="00B54D05">
              <w:rPr>
                <w:b/>
              </w:rPr>
              <w:t>9</w:t>
            </w:r>
            <w:r w:rsidRPr="007719FA">
              <w:rPr>
                <w:b/>
              </w:rPr>
              <w:t>г.</w:t>
            </w:r>
          </w:p>
        </w:tc>
        <w:tc>
          <w:tcPr>
            <w:tcW w:w="1463" w:type="dxa"/>
            <w:tcBorders>
              <w:top w:val="single" w:sz="1" w:space="0" w:color="000000"/>
              <w:left w:val="single" w:sz="1" w:space="0" w:color="000000"/>
              <w:bottom w:val="single" w:sz="1" w:space="0" w:color="000000"/>
              <w:right w:val="single" w:sz="1" w:space="0" w:color="000000"/>
            </w:tcBorders>
            <w:shd w:val="clear" w:color="auto" w:fill="auto"/>
            <w:vAlign w:val="center"/>
          </w:tcPr>
          <w:p w:rsidR="007719FA" w:rsidRPr="007719FA" w:rsidRDefault="007719FA" w:rsidP="00B54D05">
            <w:pPr>
              <w:jc w:val="center"/>
              <w:rPr>
                <w:b/>
              </w:rPr>
            </w:pPr>
            <w:r w:rsidRPr="007719FA">
              <w:rPr>
                <w:b/>
              </w:rPr>
              <w:t>20</w:t>
            </w:r>
            <w:r w:rsidR="00B54D05">
              <w:rPr>
                <w:b/>
              </w:rPr>
              <w:t>20</w:t>
            </w:r>
            <w:r w:rsidRPr="007719FA">
              <w:rPr>
                <w:b/>
              </w:rPr>
              <w:t>г.</w:t>
            </w:r>
          </w:p>
        </w:tc>
      </w:tr>
      <w:tr w:rsidR="007719FA" w:rsidTr="00555C98">
        <w:tc>
          <w:tcPr>
            <w:tcW w:w="709" w:type="dxa"/>
            <w:tcBorders>
              <w:left w:val="single" w:sz="1" w:space="0" w:color="000000"/>
              <w:bottom w:val="single" w:sz="1" w:space="0" w:color="000000"/>
            </w:tcBorders>
            <w:shd w:val="clear" w:color="auto" w:fill="auto"/>
            <w:vAlign w:val="center"/>
          </w:tcPr>
          <w:p w:rsidR="007719FA" w:rsidRDefault="007719FA" w:rsidP="007719FA">
            <w:pPr>
              <w:pStyle w:val="af0"/>
              <w:snapToGrid w:val="0"/>
              <w:jc w:val="center"/>
            </w:pPr>
          </w:p>
        </w:tc>
        <w:tc>
          <w:tcPr>
            <w:tcW w:w="4200" w:type="dxa"/>
            <w:tcBorders>
              <w:left w:val="single" w:sz="1" w:space="0" w:color="000000"/>
              <w:bottom w:val="single" w:sz="1" w:space="0" w:color="000000"/>
            </w:tcBorders>
            <w:shd w:val="clear" w:color="auto" w:fill="auto"/>
          </w:tcPr>
          <w:p w:rsidR="007719FA" w:rsidRPr="007719FA" w:rsidRDefault="008C0CC7" w:rsidP="007719FA">
            <w:r>
              <w:t>Количество рассады на цветники (шт.)</w:t>
            </w:r>
          </w:p>
        </w:tc>
        <w:tc>
          <w:tcPr>
            <w:tcW w:w="1718" w:type="dxa"/>
            <w:tcBorders>
              <w:left w:val="single" w:sz="1" w:space="0" w:color="000000"/>
              <w:bottom w:val="single" w:sz="1" w:space="0" w:color="000000"/>
            </w:tcBorders>
            <w:shd w:val="clear" w:color="auto" w:fill="auto"/>
            <w:vAlign w:val="center"/>
          </w:tcPr>
          <w:p w:rsidR="007719FA" w:rsidRDefault="008C0CC7" w:rsidP="007719FA">
            <w:pPr>
              <w:pStyle w:val="a7"/>
              <w:shd w:val="clear" w:color="auto" w:fill="FFFFFF"/>
              <w:snapToGrid w:val="0"/>
              <w:spacing w:before="375" w:after="225"/>
              <w:jc w:val="center"/>
              <w:textAlignment w:val="baseline"/>
            </w:pPr>
            <w:r>
              <w:t>2300</w:t>
            </w:r>
          </w:p>
        </w:tc>
        <w:tc>
          <w:tcPr>
            <w:tcW w:w="1596" w:type="dxa"/>
            <w:tcBorders>
              <w:left w:val="single" w:sz="1" w:space="0" w:color="000000"/>
              <w:bottom w:val="single" w:sz="1" w:space="0" w:color="000000"/>
            </w:tcBorders>
            <w:shd w:val="clear" w:color="auto" w:fill="auto"/>
            <w:vAlign w:val="center"/>
          </w:tcPr>
          <w:p w:rsidR="007719FA" w:rsidRPr="008C0CC7" w:rsidRDefault="00300F6F" w:rsidP="00606B75">
            <w:pPr>
              <w:pStyle w:val="af0"/>
              <w:jc w:val="center"/>
              <w:rPr>
                <w:sz w:val="28"/>
                <w:szCs w:val="28"/>
                <w:vertAlign w:val="superscript"/>
              </w:rPr>
            </w:pPr>
            <w:r>
              <w:t>2</w:t>
            </w:r>
            <w:r w:rsidR="00606B75">
              <w:t>3</w:t>
            </w:r>
            <w:r>
              <w:t>00</w:t>
            </w:r>
          </w:p>
        </w:tc>
        <w:tc>
          <w:tcPr>
            <w:tcW w:w="1463" w:type="dxa"/>
            <w:tcBorders>
              <w:left w:val="single" w:sz="1" w:space="0" w:color="000000"/>
              <w:bottom w:val="single" w:sz="1" w:space="0" w:color="000000"/>
              <w:right w:val="single" w:sz="1" w:space="0" w:color="000000"/>
            </w:tcBorders>
            <w:shd w:val="clear" w:color="auto" w:fill="auto"/>
            <w:vAlign w:val="center"/>
          </w:tcPr>
          <w:p w:rsidR="007719FA" w:rsidRDefault="00606B75" w:rsidP="007719FA">
            <w:pPr>
              <w:pStyle w:val="af0"/>
              <w:jc w:val="center"/>
            </w:pPr>
            <w:r>
              <w:t>23</w:t>
            </w:r>
            <w:r w:rsidR="008C0CC7">
              <w:t>00</w:t>
            </w:r>
          </w:p>
        </w:tc>
      </w:tr>
    </w:tbl>
    <w:p w:rsidR="007719FA" w:rsidRDefault="007719FA" w:rsidP="007719FA"/>
    <w:p w:rsidR="001578F3" w:rsidRDefault="001578F3" w:rsidP="007719FA"/>
    <w:p w:rsidR="00F17F53" w:rsidRDefault="00F17F53" w:rsidP="007719FA"/>
    <w:p w:rsidR="00F17F53" w:rsidRDefault="00F17F53" w:rsidP="007719FA"/>
    <w:p w:rsidR="00F17F53" w:rsidRDefault="00F17F53" w:rsidP="007719FA"/>
    <w:p w:rsidR="00F17F53" w:rsidRDefault="00F17F53" w:rsidP="007719FA"/>
    <w:p w:rsidR="00F17F53" w:rsidRDefault="00F17F53" w:rsidP="007719FA"/>
    <w:p w:rsidR="00F17F53" w:rsidRDefault="00F17F53" w:rsidP="007719FA"/>
    <w:p w:rsidR="00F17F53" w:rsidRDefault="00F17F53" w:rsidP="007719FA"/>
    <w:p w:rsidR="00F17F53" w:rsidRDefault="00F17F53" w:rsidP="007719FA"/>
    <w:p w:rsidR="00F17F53" w:rsidRDefault="00F17F53" w:rsidP="007719FA"/>
    <w:p w:rsidR="00F17F53" w:rsidRDefault="00F17F53" w:rsidP="007719FA"/>
    <w:p w:rsidR="00F17F53" w:rsidRDefault="00F17F53"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6464D7" w:rsidRDefault="006464D7" w:rsidP="007719FA"/>
    <w:p w:rsidR="00F17F53" w:rsidRDefault="00F17F53" w:rsidP="007719FA"/>
    <w:p w:rsidR="00F17F53" w:rsidRDefault="00F17F53" w:rsidP="007719FA"/>
    <w:p w:rsidR="00F17F53" w:rsidRDefault="00F17F53" w:rsidP="007719FA"/>
    <w:p w:rsidR="00F17F53" w:rsidRDefault="00F17F53" w:rsidP="007719FA"/>
    <w:p w:rsidR="001578F3" w:rsidRPr="00D97E91" w:rsidRDefault="001578F3" w:rsidP="001578F3">
      <w:pPr>
        <w:jc w:val="right"/>
        <w:rPr>
          <w:sz w:val="16"/>
          <w:szCs w:val="16"/>
        </w:rPr>
      </w:pPr>
      <w:r>
        <w:rPr>
          <w:sz w:val="16"/>
          <w:szCs w:val="16"/>
        </w:rPr>
        <w:lastRenderedPageBreak/>
        <w:t>Прилож</w:t>
      </w:r>
      <w:r w:rsidRPr="00D97E91">
        <w:rPr>
          <w:sz w:val="16"/>
          <w:szCs w:val="16"/>
        </w:rPr>
        <w:t>ение  1</w:t>
      </w:r>
    </w:p>
    <w:p w:rsidR="001578F3" w:rsidRPr="002639FC" w:rsidRDefault="001578F3" w:rsidP="001578F3">
      <w:pPr>
        <w:jc w:val="right"/>
        <w:rPr>
          <w:color w:val="000000"/>
          <w:sz w:val="16"/>
          <w:szCs w:val="16"/>
          <w:shd w:val="clear" w:color="auto" w:fill="FFFFFF"/>
        </w:rPr>
      </w:pPr>
      <w:r w:rsidRPr="002639FC">
        <w:rPr>
          <w:sz w:val="16"/>
          <w:szCs w:val="16"/>
        </w:rPr>
        <w:t>подпрограмме «</w:t>
      </w:r>
      <w:r w:rsidR="00B467E5">
        <w:rPr>
          <w:sz w:val="16"/>
          <w:szCs w:val="16"/>
        </w:rPr>
        <w:t>ОЗЕЛЕНЕНИЕ»</w:t>
      </w:r>
    </w:p>
    <w:p w:rsidR="001578F3" w:rsidRDefault="001578F3" w:rsidP="001578F3">
      <w:pPr>
        <w:jc w:val="center"/>
        <w:rPr>
          <w:sz w:val="28"/>
          <w:szCs w:val="28"/>
        </w:rPr>
      </w:pPr>
    </w:p>
    <w:tbl>
      <w:tblPr>
        <w:tblpPr w:leftFromText="180" w:rightFromText="180" w:vertAnchor="text" w:horzAnchor="margin" w:tblpXSpec="center" w:tblpY="380"/>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804"/>
        <w:gridCol w:w="2127"/>
        <w:gridCol w:w="992"/>
        <w:gridCol w:w="4252"/>
        <w:gridCol w:w="1134"/>
        <w:gridCol w:w="993"/>
        <w:gridCol w:w="567"/>
        <w:gridCol w:w="1134"/>
        <w:gridCol w:w="993"/>
        <w:gridCol w:w="708"/>
      </w:tblGrid>
      <w:tr w:rsidR="006E6E3A" w:rsidRPr="00635847" w:rsidTr="006E6E3A">
        <w:tc>
          <w:tcPr>
            <w:tcW w:w="572" w:type="dxa"/>
            <w:vMerge w:val="restart"/>
            <w:vAlign w:val="center"/>
          </w:tcPr>
          <w:p w:rsidR="006E6E3A" w:rsidRPr="00635847" w:rsidRDefault="006E6E3A" w:rsidP="006E6E3A">
            <w:pPr>
              <w:jc w:val="center"/>
              <w:rPr>
                <w:b/>
                <w:sz w:val="20"/>
                <w:szCs w:val="20"/>
              </w:rPr>
            </w:pPr>
            <w:r w:rsidRPr="00635847">
              <w:rPr>
                <w:b/>
                <w:sz w:val="20"/>
                <w:szCs w:val="20"/>
              </w:rPr>
              <w:t>№ п/п</w:t>
            </w:r>
          </w:p>
        </w:tc>
        <w:tc>
          <w:tcPr>
            <w:tcW w:w="1804" w:type="dxa"/>
            <w:vMerge w:val="restart"/>
            <w:vAlign w:val="center"/>
          </w:tcPr>
          <w:p w:rsidR="006E6E3A" w:rsidRPr="00635847" w:rsidRDefault="006E6E3A" w:rsidP="006E6E3A">
            <w:pPr>
              <w:ind w:right="113"/>
              <w:jc w:val="center"/>
              <w:rPr>
                <w:b/>
                <w:sz w:val="20"/>
                <w:szCs w:val="20"/>
              </w:rPr>
            </w:pPr>
            <w:r w:rsidRPr="00635847">
              <w:rPr>
                <w:b/>
                <w:sz w:val="20"/>
                <w:szCs w:val="20"/>
              </w:rPr>
              <w:t>Наименование подпрограммных мероприятий</w:t>
            </w:r>
          </w:p>
        </w:tc>
        <w:tc>
          <w:tcPr>
            <w:tcW w:w="2127" w:type="dxa"/>
            <w:vMerge w:val="restart"/>
            <w:vAlign w:val="center"/>
          </w:tcPr>
          <w:p w:rsidR="006E6E3A" w:rsidRPr="00635847" w:rsidRDefault="006E6E3A" w:rsidP="006E6E3A">
            <w:pPr>
              <w:jc w:val="center"/>
              <w:rPr>
                <w:b/>
                <w:sz w:val="20"/>
                <w:szCs w:val="20"/>
              </w:rPr>
            </w:pPr>
            <w:r w:rsidRPr="00635847">
              <w:rPr>
                <w:b/>
                <w:sz w:val="20"/>
                <w:szCs w:val="20"/>
              </w:rPr>
              <w:t>На решение какой задачи направлено мероприятие, результат</w:t>
            </w:r>
          </w:p>
          <w:p w:rsidR="006E6E3A" w:rsidRPr="00635847" w:rsidRDefault="006E6E3A" w:rsidP="006E6E3A">
            <w:pPr>
              <w:jc w:val="center"/>
              <w:rPr>
                <w:b/>
                <w:sz w:val="20"/>
                <w:szCs w:val="20"/>
              </w:rPr>
            </w:pPr>
          </w:p>
          <w:p w:rsidR="006E6E3A" w:rsidRPr="00635847" w:rsidRDefault="006E6E3A" w:rsidP="006E6E3A">
            <w:pPr>
              <w:jc w:val="center"/>
              <w:rPr>
                <w:b/>
                <w:sz w:val="20"/>
                <w:szCs w:val="20"/>
              </w:rPr>
            </w:pPr>
          </w:p>
        </w:tc>
        <w:tc>
          <w:tcPr>
            <w:tcW w:w="992" w:type="dxa"/>
            <w:vMerge w:val="restart"/>
            <w:vAlign w:val="center"/>
          </w:tcPr>
          <w:p w:rsidR="006E6E3A" w:rsidRPr="00635847" w:rsidRDefault="006E6E3A" w:rsidP="006E6E3A">
            <w:pPr>
              <w:jc w:val="center"/>
              <w:rPr>
                <w:b/>
                <w:sz w:val="20"/>
                <w:szCs w:val="20"/>
              </w:rPr>
            </w:pPr>
            <w:r w:rsidRPr="00635847">
              <w:rPr>
                <w:b/>
                <w:sz w:val="20"/>
                <w:szCs w:val="20"/>
              </w:rPr>
              <w:t xml:space="preserve">Срок реализации мероприятия </w:t>
            </w:r>
          </w:p>
        </w:tc>
        <w:tc>
          <w:tcPr>
            <w:tcW w:w="4252" w:type="dxa"/>
            <w:vMerge w:val="restart"/>
            <w:vAlign w:val="center"/>
          </w:tcPr>
          <w:p w:rsidR="006E6E3A" w:rsidRPr="00635847" w:rsidRDefault="006E6E3A" w:rsidP="006E6E3A">
            <w:pPr>
              <w:jc w:val="center"/>
              <w:rPr>
                <w:b/>
                <w:sz w:val="20"/>
                <w:szCs w:val="20"/>
                <w:vertAlign w:val="superscript"/>
              </w:rPr>
            </w:pPr>
            <w:r w:rsidRPr="00635847">
              <w:rPr>
                <w:b/>
                <w:sz w:val="20"/>
                <w:szCs w:val="20"/>
              </w:rPr>
              <w:t>Адрес объекта</w:t>
            </w:r>
          </w:p>
        </w:tc>
        <w:tc>
          <w:tcPr>
            <w:tcW w:w="1134" w:type="dxa"/>
            <w:vMerge w:val="restart"/>
            <w:vAlign w:val="center"/>
          </w:tcPr>
          <w:p w:rsidR="006E6E3A" w:rsidRPr="00635847" w:rsidRDefault="006E6E3A" w:rsidP="006E6E3A">
            <w:pPr>
              <w:jc w:val="center"/>
              <w:rPr>
                <w:b/>
                <w:sz w:val="20"/>
                <w:szCs w:val="20"/>
              </w:rPr>
            </w:pPr>
            <w:r w:rsidRPr="00635847">
              <w:rPr>
                <w:b/>
                <w:sz w:val="20"/>
                <w:szCs w:val="20"/>
              </w:rPr>
              <w:t>Сумма затрат на реализацию мероприятия, тыс. руб.</w:t>
            </w:r>
          </w:p>
        </w:tc>
        <w:tc>
          <w:tcPr>
            <w:tcW w:w="3687" w:type="dxa"/>
            <w:gridSpan w:val="4"/>
            <w:vAlign w:val="center"/>
          </w:tcPr>
          <w:p w:rsidR="006E6E3A" w:rsidRPr="00635847" w:rsidRDefault="006E6E3A" w:rsidP="006E6E3A">
            <w:pPr>
              <w:jc w:val="center"/>
              <w:rPr>
                <w:b/>
                <w:sz w:val="20"/>
                <w:szCs w:val="20"/>
              </w:rPr>
            </w:pPr>
            <w:r w:rsidRPr="00635847">
              <w:rPr>
                <w:b/>
                <w:sz w:val="20"/>
                <w:szCs w:val="20"/>
              </w:rPr>
              <w:t>Источник финансирования, тыс. руб.</w:t>
            </w:r>
          </w:p>
          <w:p w:rsidR="006E6E3A" w:rsidRPr="00635847" w:rsidRDefault="006E6E3A" w:rsidP="006E6E3A">
            <w:pPr>
              <w:jc w:val="center"/>
              <w:rPr>
                <w:b/>
                <w:sz w:val="20"/>
                <w:szCs w:val="20"/>
              </w:rPr>
            </w:pPr>
          </w:p>
        </w:tc>
        <w:tc>
          <w:tcPr>
            <w:tcW w:w="708" w:type="dxa"/>
            <w:vMerge w:val="restart"/>
            <w:vAlign w:val="center"/>
          </w:tcPr>
          <w:p w:rsidR="006E6E3A" w:rsidRPr="00635847" w:rsidRDefault="006E6E3A" w:rsidP="006E6E3A">
            <w:pPr>
              <w:jc w:val="center"/>
              <w:rPr>
                <w:b/>
                <w:sz w:val="20"/>
                <w:szCs w:val="20"/>
              </w:rPr>
            </w:pPr>
            <w:r w:rsidRPr="00635847">
              <w:rPr>
                <w:b/>
                <w:sz w:val="20"/>
                <w:szCs w:val="20"/>
              </w:rPr>
              <w:t>Ответственный за реализацию мероприятия</w:t>
            </w:r>
          </w:p>
        </w:tc>
      </w:tr>
      <w:tr w:rsidR="006E6E3A" w:rsidRPr="00635847" w:rsidTr="006E6E3A">
        <w:tc>
          <w:tcPr>
            <w:tcW w:w="572" w:type="dxa"/>
            <w:vMerge/>
            <w:vAlign w:val="center"/>
          </w:tcPr>
          <w:p w:rsidR="006E6E3A" w:rsidRPr="00635847" w:rsidRDefault="006E6E3A" w:rsidP="006E6E3A">
            <w:pPr>
              <w:jc w:val="center"/>
              <w:rPr>
                <w:sz w:val="22"/>
                <w:szCs w:val="22"/>
              </w:rPr>
            </w:pPr>
          </w:p>
        </w:tc>
        <w:tc>
          <w:tcPr>
            <w:tcW w:w="1804" w:type="dxa"/>
            <w:vMerge/>
          </w:tcPr>
          <w:p w:rsidR="006E6E3A" w:rsidRPr="00635847" w:rsidRDefault="006E6E3A" w:rsidP="006E6E3A">
            <w:pPr>
              <w:jc w:val="center"/>
              <w:rPr>
                <w:sz w:val="22"/>
                <w:szCs w:val="22"/>
              </w:rPr>
            </w:pPr>
          </w:p>
        </w:tc>
        <w:tc>
          <w:tcPr>
            <w:tcW w:w="2127" w:type="dxa"/>
            <w:vMerge/>
          </w:tcPr>
          <w:p w:rsidR="006E6E3A" w:rsidRPr="00635847" w:rsidRDefault="006E6E3A" w:rsidP="006E6E3A">
            <w:pPr>
              <w:jc w:val="center"/>
              <w:rPr>
                <w:sz w:val="22"/>
                <w:szCs w:val="22"/>
              </w:rPr>
            </w:pPr>
          </w:p>
        </w:tc>
        <w:tc>
          <w:tcPr>
            <w:tcW w:w="992" w:type="dxa"/>
            <w:vMerge/>
          </w:tcPr>
          <w:p w:rsidR="006E6E3A" w:rsidRPr="00635847" w:rsidRDefault="006E6E3A" w:rsidP="006E6E3A">
            <w:pPr>
              <w:jc w:val="center"/>
              <w:rPr>
                <w:sz w:val="22"/>
                <w:szCs w:val="22"/>
              </w:rPr>
            </w:pPr>
          </w:p>
        </w:tc>
        <w:tc>
          <w:tcPr>
            <w:tcW w:w="4252" w:type="dxa"/>
            <w:vMerge/>
          </w:tcPr>
          <w:p w:rsidR="006E6E3A" w:rsidRPr="00635847" w:rsidRDefault="006E6E3A" w:rsidP="006E6E3A">
            <w:pPr>
              <w:jc w:val="center"/>
              <w:rPr>
                <w:sz w:val="22"/>
                <w:szCs w:val="22"/>
              </w:rPr>
            </w:pPr>
          </w:p>
        </w:tc>
        <w:tc>
          <w:tcPr>
            <w:tcW w:w="1134" w:type="dxa"/>
            <w:vMerge/>
          </w:tcPr>
          <w:p w:rsidR="006E6E3A" w:rsidRPr="00635847" w:rsidRDefault="006E6E3A" w:rsidP="006E6E3A">
            <w:pPr>
              <w:jc w:val="center"/>
              <w:rPr>
                <w:sz w:val="22"/>
                <w:szCs w:val="22"/>
              </w:rPr>
            </w:pPr>
          </w:p>
        </w:tc>
        <w:tc>
          <w:tcPr>
            <w:tcW w:w="993" w:type="dxa"/>
            <w:vAlign w:val="center"/>
          </w:tcPr>
          <w:p w:rsidR="006E6E3A" w:rsidRPr="00635847" w:rsidRDefault="006E6E3A" w:rsidP="006E6E3A">
            <w:pPr>
              <w:jc w:val="center"/>
              <w:rPr>
                <w:b/>
                <w:sz w:val="20"/>
                <w:szCs w:val="20"/>
              </w:rPr>
            </w:pPr>
            <w:r w:rsidRPr="00635847">
              <w:rPr>
                <w:b/>
                <w:sz w:val="20"/>
                <w:szCs w:val="20"/>
              </w:rPr>
              <w:t>ФБ</w:t>
            </w:r>
          </w:p>
        </w:tc>
        <w:tc>
          <w:tcPr>
            <w:tcW w:w="567" w:type="dxa"/>
            <w:vAlign w:val="center"/>
          </w:tcPr>
          <w:p w:rsidR="006E6E3A" w:rsidRPr="00635847" w:rsidRDefault="006E6E3A" w:rsidP="006E6E3A">
            <w:pPr>
              <w:jc w:val="center"/>
              <w:rPr>
                <w:b/>
                <w:sz w:val="20"/>
                <w:szCs w:val="20"/>
              </w:rPr>
            </w:pPr>
            <w:r w:rsidRPr="00635847">
              <w:rPr>
                <w:b/>
                <w:sz w:val="20"/>
                <w:szCs w:val="20"/>
              </w:rPr>
              <w:t>ОБ</w:t>
            </w:r>
          </w:p>
        </w:tc>
        <w:tc>
          <w:tcPr>
            <w:tcW w:w="1134" w:type="dxa"/>
            <w:vAlign w:val="center"/>
          </w:tcPr>
          <w:p w:rsidR="006E6E3A" w:rsidRPr="00635847" w:rsidRDefault="006E6E3A" w:rsidP="006E6E3A">
            <w:pPr>
              <w:ind w:right="-210"/>
              <w:jc w:val="center"/>
              <w:rPr>
                <w:b/>
                <w:sz w:val="20"/>
                <w:szCs w:val="20"/>
              </w:rPr>
            </w:pPr>
            <w:r w:rsidRPr="00635847">
              <w:rPr>
                <w:b/>
                <w:sz w:val="20"/>
                <w:szCs w:val="20"/>
              </w:rPr>
              <w:t>МБ</w:t>
            </w:r>
          </w:p>
        </w:tc>
        <w:tc>
          <w:tcPr>
            <w:tcW w:w="993" w:type="dxa"/>
            <w:vAlign w:val="center"/>
          </w:tcPr>
          <w:p w:rsidR="006E6E3A" w:rsidRPr="00635847" w:rsidRDefault="006E6E3A" w:rsidP="006E6E3A">
            <w:pPr>
              <w:jc w:val="center"/>
              <w:rPr>
                <w:b/>
                <w:sz w:val="20"/>
                <w:szCs w:val="20"/>
              </w:rPr>
            </w:pPr>
            <w:r w:rsidRPr="00635847">
              <w:rPr>
                <w:b/>
                <w:sz w:val="20"/>
                <w:szCs w:val="20"/>
              </w:rPr>
              <w:t>Прочие привлеченные средства</w:t>
            </w:r>
          </w:p>
        </w:tc>
        <w:tc>
          <w:tcPr>
            <w:tcW w:w="708" w:type="dxa"/>
            <w:vMerge/>
          </w:tcPr>
          <w:p w:rsidR="006E6E3A" w:rsidRPr="00635847" w:rsidRDefault="006E6E3A" w:rsidP="006E6E3A">
            <w:pPr>
              <w:jc w:val="center"/>
              <w:rPr>
                <w:sz w:val="22"/>
                <w:szCs w:val="22"/>
              </w:rPr>
            </w:pPr>
          </w:p>
        </w:tc>
      </w:tr>
      <w:tr w:rsidR="006E6E3A" w:rsidRPr="00635847" w:rsidTr="006E6E3A">
        <w:tc>
          <w:tcPr>
            <w:tcW w:w="572" w:type="dxa"/>
            <w:vAlign w:val="center"/>
          </w:tcPr>
          <w:p w:rsidR="006E6E3A" w:rsidRPr="00635847" w:rsidRDefault="006E6E3A" w:rsidP="006E6E3A">
            <w:pPr>
              <w:jc w:val="center"/>
              <w:rPr>
                <w:b/>
                <w:sz w:val="22"/>
                <w:szCs w:val="22"/>
              </w:rPr>
            </w:pPr>
            <w:r w:rsidRPr="00635847">
              <w:rPr>
                <w:b/>
                <w:sz w:val="22"/>
                <w:szCs w:val="22"/>
              </w:rPr>
              <w:t>1</w:t>
            </w:r>
          </w:p>
        </w:tc>
        <w:tc>
          <w:tcPr>
            <w:tcW w:w="1804" w:type="dxa"/>
            <w:vAlign w:val="center"/>
          </w:tcPr>
          <w:p w:rsidR="006E6E3A" w:rsidRPr="00635847" w:rsidRDefault="006E6E3A" w:rsidP="006E6E3A">
            <w:pPr>
              <w:jc w:val="center"/>
              <w:rPr>
                <w:b/>
                <w:sz w:val="22"/>
                <w:szCs w:val="22"/>
              </w:rPr>
            </w:pPr>
            <w:r w:rsidRPr="00635847">
              <w:rPr>
                <w:b/>
                <w:sz w:val="22"/>
                <w:szCs w:val="22"/>
              </w:rPr>
              <w:t>2</w:t>
            </w:r>
          </w:p>
        </w:tc>
        <w:tc>
          <w:tcPr>
            <w:tcW w:w="2127" w:type="dxa"/>
            <w:vAlign w:val="center"/>
          </w:tcPr>
          <w:p w:rsidR="006E6E3A" w:rsidRPr="00635847" w:rsidRDefault="006E6E3A" w:rsidP="006E6E3A">
            <w:pPr>
              <w:jc w:val="center"/>
              <w:rPr>
                <w:b/>
                <w:sz w:val="22"/>
                <w:szCs w:val="22"/>
              </w:rPr>
            </w:pPr>
            <w:r w:rsidRPr="00635847">
              <w:rPr>
                <w:b/>
                <w:sz w:val="22"/>
                <w:szCs w:val="22"/>
              </w:rPr>
              <w:t>3</w:t>
            </w:r>
          </w:p>
        </w:tc>
        <w:tc>
          <w:tcPr>
            <w:tcW w:w="992" w:type="dxa"/>
            <w:vAlign w:val="center"/>
          </w:tcPr>
          <w:p w:rsidR="006E6E3A" w:rsidRPr="00635847" w:rsidRDefault="006E6E3A" w:rsidP="006E6E3A">
            <w:pPr>
              <w:jc w:val="center"/>
              <w:rPr>
                <w:b/>
                <w:sz w:val="22"/>
                <w:szCs w:val="22"/>
              </w:rPr>
            </w:pPr>
            <w:r w:rsidRPr="00635847">
              <w:rPr>
                <w:b/>
                <w:sz w:val="22"/>
                <w:szCs w:val="22"/>
              </w:rPr>
              <w:t>4</w:t>
            </w:r>
          </w:p>
        </w:tc>
        <w:tc>
          <w:tcPr>
            <w:tcW w:w="4252" w:type="dxa"/>
            <w:vAlign w:val="center"/>
          </w:tcPr>
          <w:p w:rsidR="006E6E3A" w:rsidRPr="00635847" w:rsidRDefault="006E6E3A" w:rsidP="006E6E3A">
            <w:pPr>
              <w:jc w:val="center"/>
              <w:rPr>
                <w:b/>
                <w:sz w:val="22"/>
                <w:szCs w:val="22"/>
              </w:rPr>
            </w:pPr>
            <w:r w:rsidRPr="00635847">
              <w:rPr>
                <w:b/>
                <w:sz w:val="22"/>
                <w:szCs w:val="22"/>
              </w:rPr>
              <w:t>5</w:t>
            </w:r>
          </w:p>
        </w:tc>
        <w:tc>
          <w:tcPr>
            <w:tcW w:w="1134" w:type="dxa"/>
            <w:vAlign w:val="center"/>
          </w:tcPr>
          <w:p w:rsidR="006E6E3A" w:rsidRPr="00635847" w:rsidRDefault="006E6E3A" w:rsidP="006E6E3A">
            <w:pPr>
              <w:jc w:val="center"/>
              <w:rPr>
                <w:b/>
                <w:sz w:val="22"/>
                <w:szCs w:val="22"/>
              </w:rPr>
            </w:pPr>
            <w:r w:rsidRPr="00635847">
              <w:rPr>
                <w:b/>
                <w:sz w:val="22"/>
                <w:szCs w:val="22"/>
              </w:rPr>
              <w:t>6</w:t>
            </w:r>
          </w:p>
        </w:tc>
        <w:tc>
          <w:tcPr>
            <w:tcW w:w="993" w:type="dxa"/>
            <w:vAlign w:val="center"/>
          </w:tcPr>
          <w:p w:rsidR="006E6E3A" w:rsidRPr="00635847" w:rsidRDefault="006E6E3A" w:rsidP="006E6E3A">
            <w:pPr>
              <w:jc w:val="center"/>
              <w:rPr>
                <w:b/>
                <w:sz w:val="22"/>
                <w:szCs w:val="22"/>
              </w:rPr>
            </w:pPr>
            <w:r w:rsidRPr="00635847">
              <w:rPr>
                <w:b/>
                <w:sz w:val="22"/>
                <w:szCs w:val="22"/>
              </w:rPr>
              <w:t>7</w:t>
            </w:r>
          </w:p>
        </w:tc>
        <w:tc>
          <w:tcPr>
            <w:tcW w:w="567" w:type="dxa"/>
            <w:vAlign w:val="center"/>
          </w:tcPr>
          <w:p w:rsidR="006E6E3A" w:rsidRPr="00635847" w:rsidRDefault="006E6E3A" w:rsidP="006E6E3A">
            <w:pPr>
              <w:jc w:val="center"/>
              <w:rPr>
                <w:b/>
                <w:sz w:val="22"/>
                <w:szCs w:val="22"/>
              </w:rPr>
            </w:pPr>
            <w:r w:rsidRPr="00635847">
              <w:rPr>
                <w:b/>
                <w:sz w:val="22"/>
                <w:szCs w:val="22"/>
              </w:rPr>
              <w:t>8</w:t>
            </w:r>
          </w:p>
        </w:tc>
        <w:tc>
          <w:tcPr>
            <w:tcW w:w="1134" w:type="dxa"/>
            <w:vAlign w:val="center"/>
          </w:tcPr>
          <w:p w:rsidR="006E6E3A" w:rsidRPr="00635847" w:rsidRDefault="006E6E3A" w:rsidP="006E6E3A">
            <w:pPr>
              <w:jc w:val="center"/>
              <w:rPr>
                <w:b/>
                <w:sz w:val="22"/>
                <w:szCs w:val="22"/>
              </w:rPr>
            </w:pPr>
            <w:r w:rsidRPr="00635847">
              <w:rPr>
                <w:b/>
                <w:sz w:val="22"/>
                <w:szCs w:val="22"/>
              </w:rPr>
              <w:t>9</w:t>
            </w:r>
          </w:p>
        </w:tc>
        <w:tc>
          <w:tcPr>
            <w:tcW w:w="993" w:type="dxa"/>
            <w:vAlign w:val="center"/>
          </w:tcPr>
          <w:p w:rsidR="006E6E3A" w:rsidRPr="00635847" w:rsidRDefault="006E6E3A" w:rsidP="006E6E3A">
            <w:pPr>
              <w:jc w:val="center"/>
              <w:rPr>
                <w:b/>
                <w:sz w:val="22"/>
                <w:szCs w:val="22"/>
              </w:rPr>
            </w:pPr>
            <w:r w:rsidRPr="00635847">
              <w:rPr>
                <w:b/>
                <w:sz w:val="22"/>
                <w:szCs w:val="22"/>
              </w:rPr>
              <w:t>10</w:t>
            </w:r>
          </w:p>
        </w:tc>
        <w:tc>
          <w:tcPr>
            <w:tcW w:w="708" w:type="dxa"/>
            <w:vAlign w:val="center"/>
          </w:tcPr>
          <w:p w:rsidR="006E6E3A" w:rsidRPr="00635847" w:rsidRDefault="006E6E3A" w:rsidP="006E6E3A">
            <w:pPr>
              <w:jc w:val="center"/>
              <w:rPr>
                <w:b/>
                <w:sz w:val="22"/>
                <w:szCs w:val="22"/>
              </w:rPr>
            </w:pPr>
            <w:r w:rsidRPr="00635847">
              <w:rPr>
                <w:b/>
                <w:sz w:val="22"/>
                <w:szCs w:val="22"/>
              </w:rPr>
              <w:t>11</w:t>
            </w:r>
          </w:p>
        </w:tc>
      </w:tr>
      <w:tr w:rsidR="006E6E3A" w:rsidRPr="00635847" w:rsidTr="006E6E3A">
        <w:trPr>
          <w:trHeight w:val="838"/>
        </w:trPr>
        <w:tc>
          <w:tcPr>
            <w:tcW w:w="572" w:type="dxa"/>
            <w:vAlign w:val="center"/>
          </w:tcPr>
          <w:p w:rsidR="006E6E3A" w:rsidRPr="00635847" w:rsidRDefault="006E6E3A" w:rsidP="006E6E3A">
            <w:pPr>
              <w:jc w:val="center"/>
              <w:rPr>
                <w:sz w:val="22"/>
                <w:szCs w:val="22"/>
              </w:rPr>
            </w:pPr>
            <w:r w:rsidRPr="00635847">
              <w:rPr>
                <w:sz w:val="22"/>
                <w:szCs w:val="22"/>
              </w:rPr>
              <w:t>1.</w:t>
            </w:r>
          </w:p>
        </w:tc>
        <w:tc>
          <w:tcPr>
            <w:tcW w:w="1804" w:type="dxa"/>
            <w:vAlign w:val="center"/>
          </w:tcPr>
          <w:p w:rsidR="006E6E3A" w:rsidRPr="00635847" w:rsidRDefault="006E6E3A" w:rsidP="006E6E3A">
            <w:pPr>
              <w:rPr>
                <w:sz w:val="22"/>
                <w:szCs w:val="22"/>
              </w:rPr>
            </w:pPr>
            <w:r w:rsidRPr="00635847">
              <w:rPr>
                <w:sz w:val="22"/>
                <w:szCs w:val="22"/>
              </w:rPr>
              <w:t xml:space="preserve">Весеннее озеленение, цветочное оформление </w:t>
            </w:r>
            <w:r>
              <w:rPr>
                <w:sz w:val="22"/>
                <w:szCs w:val="22"/>
              </w:rPr>
              <w:t>поселка Дубровка</w:t>
            </w:r>
            <w:r w:rsidRPr="00635847">
              <w:rPr>
                <w:sz w:val="22"/>
                <w:szCs w:val="22"/>
              </w:rPr>
              <w:t>,</w:t>
            </w:r>
          </w:p>
        </w:tc>
        <w:tc>
          <w:tcPr>
            <w:tcW w:w="2127" w:type="dxa"/>
            <w:vAlign w:val="center"/>
          </w:tcPr>
          <w:p w:rsidR="006E6E3A" w:rsidRPr="00635847" w:rsidRDefault="006E6E3A" w:rsidP="006E6E3A">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p w:rsidR="006E6E3A" w:rsidRPr="00635847" w:rsidRDefault="006E6E3A" w:rsidP="006E6E3A">
            <w:pPr>
              <w:rPr>
                <w:sz w:val="22"/>
                <w:szCs w:val="22"/>
              </w:rPr>
            </w:pPr>
          </w:p>
        </w:tc>
        <w:tc>
          <w:tcPr>
            <w:tcW w:w="992" w:type="dxa"/>
            <w:vAlign w:val="center"/>
          </w:tcPr>
          <w:p w:rsidR="006E6E3A" w:rsidRPr="00635847" w:rsidRDefault="006E6E3A" w:rsidP="006E6E3A">
            <w:pPr>
              <w:snapToGrid w:val="0"/>
              <w:jc w:val="center"/>
              <w:rPr>
                <w:sz w:val="22"/>
                <w:szCs w:val="22"/>
              </w:rPr>
            </w:pPr>
            <w:r w:rsidRPr="00635847">
              <w:rPr>
                <w:sz w:val="22"/>
                <w:szCs w:val="22"/>
              </w:rPr>
              <w:t>201</w:t>
            </w:r>
            <w:r>
              <w:rPr>
                <w:sz w:val="22"/>
                <w:szCs w:val="22"/>
              </w:rPr>
              <w:t>8</w:t>
            </w:r>
            <w:r w:rsidRPr="00635847">
              <w:rPr>
                <w:sz w:val="22"/>
                <w:szCs w:val="22"/>
              </w:rPr>
              <w:t xml:space="preserve"> г.</w:t>
            </w:r>
          </w:p>
        </w:tc>
        <w:tc>
          <w:tcPr>
            <w:tcW w:w="4252" w:type="dxa"/>
          </w:tcPr>
          <w:p w:rsidR="006E6E3A" w:rsidRPr="00635847" w:rsidRDefault="006E6E3A" w:rsidP="006E6E3A">
            <w:pPr>
              <w:rPr>
                <w:sz w:val="20"/>
                <w:szCs w:val="20"/>
              </w:rPr>
            </w:pPr>
            <w:r>
              <w:rPr>
                <w:sz w:val="20"/>
                <w:szCs w:val="20"/>
              </w:rPr>
              <w:t>Г.п.Дубровка</w:t>
            </w:r>
          </w:p>
          <w:p w:rsidR="006E6E3A" w:rsidRPr="00635847" w:rsidRDefault="006E6E3A" w:rsidP="006E6E3A">
            <w:pPr>
              <w:rPr>
                <w:sz w:val="20"/>
                <w:szCs w:val="20"/>
              </w:rPr>
            </w:pPr>
            <w:r w:rsidRPr="00635847">
              <w:rPr>
                <w:sz w:val="20"/>
                <w:szCs w:val="20"/>
              </w:rPr>
              <w:t xml:space="preserve">- </w:t>
            </w:r>
            <w:r>
              <w:rPr>
                <w:bCs/>
                <w:sz w:val="20"/>
                <w:szCs w:val="20"/>
              </w:rPr>
              <w:t>Центральная площадь у храма «Взыскание погибших»; ул.Советская,ул.Томилина,</w:t>
            </w:r>
            <w:r>
              <w:rPr>
                <w:sz w:val="20"/>
                <w:szCs w:val="20"/>
              </w:rPr>
              <w:t xml:space="preserve"> ул.Лениградская; ул. Школьная; двор между домами ул.Школьная, 21 и ул.Ленинградская 8а;мемориал «Часовня» на ул.Невской;</w:t>
            </w:r>
          </w:p>
        </w:tc>
        <w:tc>
          <w:tcPr>
            <w:tcW w:w="1134" w:type="dxa"/>
            <w:vAlign w:val="center"/>
          </w:tcPr>
          <w:p w:rsidR="006E6E3A" w:rsidRPr="00635847" w:rsidRDefault="006E6E3A" w:rsidP="006E6E3A">
            <w:pPr>
              <w:snapToGrid w:val="0"/>
              <w:jc w:val="center"/>
              <w:rPr>
                <w:sz w:val="22"/>
                <w:szCs w:val="22"/>
              </w:rPr>
            </w:pPr>
            <w:r>
              <w:rPr>
                <w:sz w:val="22"/>
                <w:szCs w:val="22"/>
              </w:rPr>
              <w:t>100,0</w:t>
            </w:r>
          </w:p>
        </w:tc>
        <w:tc>
          <w:tcPr>
            <w:tcW w:w="993" w:type="dxa"/>
            <w:vAlign w:val="center"/>
          </w:tcPr>
          <w:p w:rsidR="006E6E3A" w:rsidRPr="00635847" w:rsidRDefault="006E6E3A" w:rsidP="006E6E3A">
            <w:pPr>
              <w:snapToGrid w:val="0"/>
              <w:jc w:val="center"/>
              <w:rPr>
                <w:sz w:val="22"/>
                <w:szCs w:val="22"/>
              </w:rPr>
            </w:pPr>
            <w:r w:rsidRPr="00635847">
              <w:rPr>
                <w:sz w:val="22"/>
                <w:szCs w:val="22"/>
              </w:rPr>
              <w:t>-</w:t>
            </w:r>
          </w:p>
        </w:tc>
        <w:tc>
          <w:tcPr>
            <w:tcW w:w="567" w:type="dxa"/>
            <w:vAlign w:val="center"/>
          </w:tcPr>
          <w:p w:rsidR="006E6E3A" w:rsidRPr="00635847" w:rsidRDefault="006E6E3A" w:rsidP="006E6E3A">
            <w:pPr>
              <w:snapToGrid w:val="0"/>
              <w:jc w:val="center"/>
              <w:rPr>
                <w:sz w:val="22"/>
                <w:szCs w:val="22"/>
              </w:rPr>
            </w:pPr>
            <w:r w:rsidRPr="00635847">
              <w:rPr>
                <w:sz w:val="22"/>
                <w:szCs w:val="22"/>
              </w:rPr>
              <w:t>-</w:t>
            </w:r>
          </w:p>
        </w:tc>
        <w:tc>
          <w:tcPr>
            <w:tcW w:w="1134" w:type="dxa"/>
            <w:vAlign w:val="center"/>
          </w:tcPr>
          <w:p w:rsidR="006E6E3A" w:rsidRPr="00635847" w:rsidRDefault="006E6E3A" w:rsidP="006E6E3A">
            <w:pPr>
              <w:snapToGrid w:val="0"/>
              <w:jc w:val="center"/>
              <w:rPr>
                <w:sz w:val="22"/>
                <w:szCs w:val="22"/>
              </w:rPr>
            </w:pPr>
            <w:r>
              <w:rPr>
                <w:sz w:val="22"/>
                <w:szCs w:val="22"/>
              </w:rPr>
              <w:t>100</w:t>
            </w:r>
            <w:r w:rsidRPr="00635847">
              <w:rPr>
                <w:sz w:val="22"/>
                <w:szCs w:val="22"/>
              </w:rPr>
              <w:t>,00</w:t>
            </w:r>
          </w:p>
        </w:tc>
        <w:tc>
          <w:tcPr>
            <w:tcW w:w="993" w:type="dxa"/>
            <w:shd w:val="clear" w:color="auto" w:fill="auto"/>
            <w:vAlign w:val="center"/>
          </w:tcPr>
          <w:p w:rsidR="006E6E3A" w:rsidRPr="00635847" w:rsidRDefault="006E6E3A" w:rsidP="006E6E3A">
            <w:pPr>
              <w:snapToGrid w:val="0"/>
              <w:jc w:val="center"/>
              <w:rPr>
                <w:sz w:val="22"/>
                <w:szCs w:val="22"/>
              </w:rPr>
            </w:pPr>
            <w:r w:rsidRPr="00635847">
              <w:rPr>
                <w:sz w:val="22"/>
                <w:szCs w:val="22"/>
              </w:rPr>
              <w:t>-</w:t>
            </w:r>
          </w:p>
        </w:tc>
        <w:tc>
          <w:tcPr>
            <w:tcW w:w="708" w:type="dxa"/>
            <w:vAlign w:val="center"/>
          </w:tcPr>
          <w:p w:rsidR="006E6E3A" w:rsidRPr="00635847" w:rsidRDefault="006E6E3A" w:rsidP="006E6E3A">
            <w:pPr>
              <w:snapToGrid w:val="0"/>
              <w:jc w:val="center"/>
              <w:rPr>
                <w:sz w:val="22"/>
                <w:szCs w:val="22"/>
              </w:rPr>
            </w:pPr>
          </w:p>
        </w:tc>
      </w:tr>
    </w:tbl>
    <w:p w:rsidR="001578F3" w:rsidRDefault="001578F3" w:rsidP="001578F3">
      <w:pPr>
        <w:jc w:val="center"/>
        <w:rPr>
          <w:b/>
          <w:sz w:val="22"/>
          <w:szCs w:val="22"/>
        </w:rPr>
      </w:pPr>
      <w:r w:rsidRPr="00635847">
        <w:rPr>
          <w:b/>
          <w:sz w:val="22"/>
          <w:szCs w:val="22"/>
        </w:rPr>
        <w:t>Таблица «Система программных мероприятий на 201</w:t>
      </w:r>
      <w:r w:rsidR="00B54D05">
        <w:rPr>
          <w:b/>
          <w:sz w:val="22"/>
          <w:szCs w:val="22"/>
        </w:rPr>
        <w:t>8</w:t>
      </w:r>
      <w:r w:rsidRPr="00635847">
        <w:rPr>
          <w:b/>
          <w:sz w:val="22"/>
          <w:szCs w:val="22"/>
        </w:rPr>
        <w:t xml:space="preserve"> год»</w:t>
      </w:r>
    </w:p>
    <w:p w:rsidR="001578F3" w:rsidRPr="00635847" w:rsidRDefault="001578F3" w:rsidP="001578F3">
      <w:pPr>
        <w:jc w:val="center"/>
        <w:rPr>
          <w:b/>
          <w:sz w:val="22"/>
          <w:szCs w:val="22"/>
        </w:rPr>
      </w:pPr>
    </w:p>
    <w:p w:rsidR="007719FA" w:rsidRDefault="007719FA" w:rsidP="007719FA">
      <w:pPr>
        <w:pStyle w:val="a7"/>
        <w:shd w:val="clear" w:color="auto" w:fill="FFFFFF"/>
        <w:spacing w:before="375" w:after="225"/>
        <w:jc w:val="center"/>
        <w:textAlignment w:val="baseline"/>
      </w:pPr>
    </w:p>
    <w:p w:rsidR="007719FA" w:rsidRDefault="007719FA" w:rsidP="007719FA">
      <w:pPr>
        <w:sectPr w:rsidR="007719FA" w:rsidSect="00B9138D">
          <w:footerReference w:type="default" r:id="rId11"/>
          <w:pgSz w:w="15840" w:h="12240" w:orient="landscape"/>
          <w:pgMar w:top="1134" w:right="851" w:bottom="851" w:left="1134" w:header="720" w:footer="720" w:gutter="0"/>
          <w:cols w:space="720"/>
          <w:docGrid w:linePitch="360"/>
        </w:sectPr>
      </w:pPr>
    </w:p>
    <w:p w:rsidR="007719FA" w:rsidRDefault="007719FA" w:rsidP="007719FA">
      <w:pPr>
        <w:pStyle w:val="NoSpacing"/>
        <w:jc w:val="center"/>
      </w:pPr>
    </w:p>
    <w:p w:rsidR="007719FA" w:rsidRDefault="007719FA" w:rsidP="007719FA">
      <w:pPr>
        <w:pStyle w:val="NoSpacing"/>
        <w:jc w:val="center"/>
      </w:pPr>
    </w:p>
    <w:p w:rsidR="00635847" w:rsidRDefault="00635847"/>
    <w:p w:rsidR="00635847" w:rsidRDefault="00635847"/>
    <w:p w:rsidR="00FB3C35" w:rsidRDefault="00FB3C35"/>
    <w:p w:rsidR="00B54D05" w:rsidRDefault="00B54D05" w:rsidP="00B54D05">
      <w:pPr>
        <w:jc w:val="center"/>
        <w:rPr>
          <w:b/>
          <w:sz w:val="22"/>
          <w:szCs w:val="22"/>
        </w:rPr>
      </w:pPr>
      <w:r w:rsidRPr="00635847">
        <w:rPr>
          <w:b/>
          <w:sz w:val="22"/>
          <w:szCs w:val="22"/>
        </w:rPr>
        <w:t>Таблица «Система программных мероприятий на 201</w:t>
      </w:r>
      <w:r>
        <w:rPr>
          <w:b/>
          <w:sz w:val="22"/>
          <w:szCs w:val="22"/>
        </w:rPr>
        <w:t>9</w:t>
      </w:r>
      <w:r w:rsidRPr="00635847">
        <w:rPr>
          <w:b/>
          <w:sz w:val="22"/>
          <w:szCs w:val="22"/>
        </w:rPr>
        <w:t xml:space="preserve"> год»</w:t>
      </w:r>
    </w:p>
    <w:p w:rsidR="00B54D05" w:rsidRPr="00635847" w:rsidRDefault="00B54D05" w:rsidP="00B54D05">
      <w:pPr>
        <w:jc w:val="center"/>
        <w:rPr>
          <w:b/>
          <w:sz w:val="22"/>
          <w:szCs w:val="22"/>
        </w:rPr>
      </w:pPr>
    </w:p>
    <w:tbl>
      <w:tblPr>
        <w:tblpPr w:leftFromText="180" w:rightFromText="180" w:vertAnchor="text" w:horzAnchor="margin" w:tblpY="-66"/>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946"/>
        <w:gridCol w:w="1985"/>
        <w:gridCol w:w="992"/>
        <w:gridCol w:w="4252"/>
        <w:gridCol w:w="1134"/>
        <w:gridCol w:w="993"/>
        <w:gridCol w:w="567"/>
        <w:gridCol w:w="1134"/>
        <w:gridCol w:w="993"/>
        <w:gridCol w:w="708"/>
      </w:tblGrid>
      <w:tr w:rsidR="006464D7" w:rsidRPr="00635847" w:rsidTr="006464D7">
        <w:tc>
          <w:tcPr>
            <w:tcW w:w="572" w:type="dxa"/>
            <w:vMerge w:val="restart"/>
            <w:vAlign w:val="center"/>
          </w:tcPr>
          <w:p w:rsidR="006464D7" w:rsidRPr="00635847" w:rsidRDefault="006464D7" w:rsidP="006464D7">
            <w:pPr>
              <w:jc w:val="center"/>
              <w:rPr>
                <w:b/>
                <w:sz w:val="20"/>
                <w:szCs w:val="20"/>
              </w:rPr>
            </w:pPr>
            <w:r w:rsidRPr="00635847">
              <w:rPr>
                <w:b/>
                <w:sz w:val="20"/>
                <w:szCs w:val="20"/>
              </w:rPr>
              <w:t>№ п/п</w:t>
            </w:r>
          </w:p>
        </w:tc>
        <w:tc>
          <w:tcPr>
            <w:tcW w:w="1946" w:type="dxa"/>
            <w:vMerge w:val="restart"/>
            <w:vAlign w:val="center"/>
          </w:tcPr>
          <w:p w:rsidR="006464D7" w:rsidRPr="00635847" w:rsidRDefault="006464D7" w:rsidP="006464D7">
            <w:pPr>
              <w:ind w:right="113"/>
              <w:jc w:val="center"/>
              <w:rPr>
                <w:b/>
                <w:sz w:val="20"/>
                <w:szCs w:val="20"/>
              </w:rPr>
            </w:pPr>
            <w:r w:rsidRPr="00635847">
              <w:rPr>
                <w:b/>
                <w:sz w:val="20"/>
                <w:szCs w:val="20"/>
              </w:rPr>
              <w:t>Наименование подпрограммных мероприятий</w:t>
            </w:r>
          </w:p>
        </w:tc>
        <w:tc>
          <w:tcPr>
            <w:tcW w:w="1985" w:type="dxa"/>
            <w:vMerge w:val="restart"/>
            <w:vAlign w:val="center"/>
          </w:tcPr>
          <w:p w:rsidR="006464D7" w:rsidRPr="00635847" w:rsidRDefault="006464D7" w:rsidP="006464D7">
            <w:pPr>
              <w:jc w:val="center"/>
              <w:rPr>
                <w:b/>
                <w:sz w:val="20"/>
                <w:szCs w:val="20"/>
              </w:rPr>
            </w:pPr>
            <w:r w:rsidRPr="00635847">
              <w:rPr>
                <w:b/>
                <w:sz w:val="20"/>
                <w:szCs w:val="20"/>
              </w:rPr>
              <w:t>На решение какой задачи направлено мероприятие, результат</w:t>
            </w:r>
          </w:p>
          <w:p w:rsidR="006464D7" w:rsidRPr="00635847" w:rsidRDefault="006464D7" w:rsidP="006464D7">
            <w:pPr>
              <w:jc w:val="center"/>
              <w:rPr>
                <w:b/>
                <w:sz w:val="20"/>
                <w:szCs w:val="20"/>
              </w:rPr>
            </w:pPr>
          </w:p>
          <w:p w:rsidR="006464D7" w:rsidRPr="00635847" w:rsidRDefault="006464D7" w:rsidP="006464D7">
            <w:pPr>
              <w:jc w:val="center"/>
              <w:rPr>
                <w:b/>
                <w:sz w:val="20"/>
                <w:szCs w:val="20"/>
              </w:rPr>
            </w:pPr>
          </w:p>
        </w:tc>
        <w:tc>
          <w:tcPr>
            <w:tcW w:w="992" w:type="dxa"/>
            <w:vMerge w:val="restart"/>
            <w:vAlign w:val="center"/>
          </w:tcPr>
          <w:p w:rsidR="006464D7" w:rsidRPr="00635847" w:rsidRDefault="006464D7" w:rsidP="006464D7">
            <w:pPr>
              <w:jc w:val="center"/>
              <w:rPr>
                <w:b/>
                <w:sz w:val="20"/>
                <w:szCs w:val="20"/>
              </w:rPr>
            </w:pPr>
            <w:r w:rsidRPr="00635847">
              <w:rPr>
                <w:b/>
                <w:sz w:val="20"/>
                <w:szCs w:val="20"/>
              </w:rPr>
              <w:t xml:space="preserve">Срок реализации мероприятия </w:t>
            </w:r>
          </w:p>
        </w:tc>
        <w:tc>
          <w:tcPr>
            <w:tcW w:w="4252" w:type="dxa"/>
            <w:vMerge w:val="restart"/>
            <w:vAlign w:val="center"/>
          </w:tcPr>
          <w:p w:rsidR="006464D7" w:rsidRPr="00635847" w:rsidRDefault="006464D7" w:rsidP="006464D7">
            <w:pPr>
              <w:jc w:val="center"/>
              <w:rPr>
                <w:b/>
                <w:sz w:val="20"/>
                <w:szCs w:val="20"/>
                <w:vertAlign w:val="superscript"/>
              </w:rPr>
            </w:pPr>
            <w:r w:rsidRPr="00635847">
              <w:rPr>
                <w:b/>
                <w:sz w:val="20"/>
                <w:szCs w:val="20"/>
              </w:rPr>
              <w:t>Адрес объекта</w:t>
            </w:r>
          </w:p>
        </w:tc>
        <w:tc>
          <w:tcPr>
            <w:tcW w:w="1134" w:type="dxa"/>
            <w:vMerge w:val="restart"/>
            <w:vAlign w:val="center"/>
          </w:tcPr>
          <w:p w:rsidR="006464D7" w:rsidRPr="00635847" w:rsidRDefault="006464D7" w:rsidP="006464D7">
            <w:pPr>
              <w:jc w:val="center"/>
              <w:rPr>
                <w:b/>
                <w:sz w:val="20"/>
                <w:szCs w:val="20"/>
              </w:rPr>
            </w:pPr>
            <w:r w:rsidRPr="00635847">
              <w:rPr>
                <w:b/>
                <w:sz w:val="20"/>
                <w:szCs w:val="20"/>
              </w:rPr>
              <w:t>Сумма затрат на реализацию мероприятия, тыс. руб.</w:t>
            </w:r>
          </w:p>
        </w:tc>
        <w:tc>
          <w:tcPr>
            <w:tcW w:w="3687" w:type="dxa"/>
            <w:gridSpan w:val="4"/>
            <w:vAlign w:val="center"/>
          </w:tcPr>
          <w:p w:rsidR="006464D7" w:rsidRPr="00635847" w:rsidRDefault="006464D7" w:rsidP="006464D7">
            <w:pPr>
              <w:jc w:val="center"/>
              <w:rPr>
                <w:b/>
                <w:sz w:val="20"/>
                <w:szCs w:val="20"/>
              </w:rPr>
            </w:pPr>
            <w:r w:rsidRPr="00635847">
              <w:rPr>
                <w:b/>
                <w:sz w:val="20"/>
                <w:szCs w:val="20"/>
              </w:rPr>
              <w:t>Источник финансирования, тыс. руб.</w:t>
            </w:r>
          </w:p>
          <w:p w:rsidR="006464D7" w:rsidRPr="00635847" w:rsidRDefault="006464D7" w:rsidP="006464D7">
            <w:pPr>
              <w:jc w:val="center"/>
              <w:rPr>
                <w:b/>
                <w:sz w:val="20"/>
                <w:szCs w:val="20"/>
              </w:rPr>
            </w:pPr>
          </w:p>
        </w:tc>
        <w:tc>
          <w:tcPr>
            <w:tcW w:w="708" w:type="dxa"/>
            <w:vMerge w:val="restart"/>
            <w:vAlign w:val="center"/>
          </w:tcPr>
          <w:p w:rsidR="006464D7" w:rsidRPr="00635847" w:rsidRDefault="006464D7" w:rsidP="006464D7">
            <w:pPr>
              <w:jc w:val="center"/>
              <w:rPr>
                <w:b/>
                <w:sz w:val="20"/>
                <w:szCs w:val="20"/>
              </w:rPr>
            </w:pPr>
            <w:r w:rsidRPr="00635847">
              <w:rPr>
                <w:b/>
                <w:sz w:val="20"/>
                <w:szCs w:val="20"/>
              </w:rPr>
              <w:t>Ответственный за реализацию мероприятия</w:t>
            </w:r>
          </w:p>
        </w:tc>
      </w:tr>
      <w:tr w:rsidR="006464D7" w:rsidRPr="00635847" w:rsidTr="006464D7">
        <w:tc>
          <w:tcPr>
            <w:tcW w:w="572" w:type="dxa"/>
            <w:vMerge/>
            <w:vAlign w:val="center"/>
          </w:tcPr>
          <w:p w:rsidR="006464D7" w:rsidRPr="00635847" w:rsidRDefault="006464D7" w:rsidP="006464D7">
            <w:pPr>
              <w:jc w:val="center"/>
              <w:rPr>
                <w:sz w:val="22"/>
                <w:szCs w:val="22"/>
              </w:rPr>
            </w:pPr>
          </w:p>
        </w:tc>
        <w:tc>
          <w:tcPr>
            <w:tcW w:w="1946" w:type="dxa"/>
            <w:vMerge/>
          </w:tcPr>
          <w:p w:rsidR="006464D7" w:rsidRPr="00635847" w:rsidRDefault="006464D7" w:rsidP="006464D7">
            <w:pPr>
              <w:jc w:val="center"/>
              <w:rPr>
                <w:sz w:val="22"/>
                <w:szCs w:val="22"/>
              </w:rPr>
            </w:pPr>
          </w:p>
        </w:tc>
        <w:tc>
          <w:tcPr>
            <w:tcW w:w="1985" w:type="dxa"/>
            <w:vMerge/>
          </w:tcPr>
          <w:p w:rsidR="006464D7" w:rsidRPr="00635847" w:rsidRDefault="006464D7" w:rsidP="006464D7">
            <w:pPr>
              <w:jc w:val="center"/>
              <w:rPr>
                <w:sz w:val="22"/>
                <w:szCs w:val="22"/>
              </w:rPr>
            </w:pPr>
          </w:p>
        </w:tc>
        <w:tc>
          <w:tcPr>
            <w:tcW w:w="992" w:type="dxa"/>
            <w:vMerge/>
          </w:tcPr>
          <w:p w:rsidR="006464D7" w:rsidRPr="00635847" w:rsidRDefault="006464D7" w:rsidP="006464D7">
            <w:pPr>
              <w:jc w:val="center"/>
              <w:rPr>
                <w:sz w:val="22"/>
                <w:szCs w:val="22"/>
              </w:rPr>
            </w:pPr>
          </w:p>
        </w:tc>
        <w:tc>
          <w:tcPr>
            <w:tcW w:w="4252" w:type="dxa"/>
            <w:vMerge/>
          </w:tcPr>
          <w:p w:rsidR="006464D7" w:rsidRPr="00635847" w:rsidRDefault="006464D7" w:rsidP="006464D7">
            <w:pPr>
              <w:jc w:val="center"/>
              <w:rPr>
                <w:sz w:val="22"/>
                <w:szCs w:val="22"/>
              </w:rPr>
            </w:pPr>
          </w:p>
        </w:tc>
        <w:tc>
          <w:tcPr>
            <w:tcW w:w="1134" w:type="dxa"/>
            <w:vMerge/>
          </w:tcPr>
          <w:p w:rsidR="006464D7" w:rsidRPr="00635847" w:rsidRDefault="006464D7" w:rsidP="006464D7">
            <w:pPr>
              <w:jc w:val="center"/>
              <w:rPr>
                <w:sz w:val="22"/>
                <w:szCs w:val="22"/>
              </w:rPr>
            </w:pPr>
          </w:p>
        </w:tc>
        <w:tc>
          <w:tcPr>
            <w:tcW w:w="993" w:type="dxa"/>
            <w:vAlign w:val="center"/>
          </w:tcPr>
          <w:p w:rsidR="006464D7" w:rsidRPr="00635847" w:rsidRDefault="006464D7" w:rsidP="006464D7">
            <w:pPr>
              <w:jc w:val="center"/>
              <w:rPr>
                <w:b/>
                <w:sz w:val="20"/>
                <w:szCs w:val="20"/>
              </w:rPr>
            </w:pPr>
            <w:r w:rsidRPr="00635847">
              <w:rPr>
                <w:b/>
                <w:sz w:val="20"/>
                <w:szCs w:val="20"/>
              </w:rPr>
              <w:t>ФБ</w:t>
            </w:r>
          </w:p>
        </w:tc>
        <w:tc>
          <w:tcPr>
            <w:tcW w:w="567" w:type="dxa"/>
            <w:vAlign w:val="center"/>
          </w:tcPr>
          <w:p w:rsidR="006464D7" w:rsidRPr="00635847" w:rsidRDefault="006464D7" w:rsidP="006464D7">
            <w:pPr>
              <w:jc w:val="center"/>
              <w:rPr>
                <w:b/>
                <w:sz w:val="20"/>
                <w:szCs w:val="20"/>
              </w:rPr>
            </w:pPr>
            <w:r w:rsidRPr="00635847">
              <w:rPr>
                <w:b/>
                <w:sz w:val="20"/>
                <w:szCs w:val="20"/>
              </w:rPr>
              <w:t>ОБ</w:t>
            </w:r>
          </w:p>
        </w:tc>
        <w:tc>
          <w:tcPr>
            <w:tcW w:w="1134" w:type="dxa"/>
            <w:vAlign w:val="center"/>
          </w:tcPr>
          <w:p w:rsidR="006464D7" w:rsidRPr="00635847" w:rsidRDefault="006464D7" w:rsidP="006464D7">
            <w:pPr>
              <w:ind w:right="-210"/>
              <w:jc w:val="center"/>
              <w:rPr>
                <w:b/>
                <w:sz w:val="20"/>
                <w:szCs w:val="20"/>
              </w:rPr>
            </w:pPr>
            <w:r w:rsidRPr="00635847">
              <w:rPr>
                <w:b/>
                <w:sz w:val="20"/>
                <w:szCs w:val="20"/>
              </w:rPr>
              <w:t>МБ</w:t>
            </w:r>
          </w:p>
        </w:tc>
        <w:tc>
          <w:tcPr>
            <w:tcW w:w="993" w:type="dxa"/>
            <w:vAlign w:val="center"/>
          </w:tcPr>
          <w:p w:rsidR="006464D7" w:rsidRPr="00635847" w:rsidRDefault="006464D7" w:rsidP="006464D7">
            <w:pPr>
              <w:jc w:val="center"/>
              <w:rPr>
                <w:b/>
                <w:sz w:val="20"/>
                <w:szCs w:val="20"/>
              </w:rPr>
            </w:pPr>
            <w:r w:rsidRPr="00635847">
              <w:rPr>
                <w:b/>
                <w:sz w:val="20"/>
                <w:szCs w:val="20"/>
              </w:rPr>
              <w:t>Прочие привлеченные средства</w:t>
            </w:r>
          </w:p>
        </w:tc>
        <w:tc>
          <w:tcPr>
            <w:tcW w:w="708" w:type="dxa"/>
            <w:vMerge/>
          </w:tcPr>
          <w:p w:rsidR="006464D7" w:rsidRPr="00635847" w:rsidRDefault="006464D7" w:rsidP="006464D7">
            <w:pPr>
              <w:jc w:val="center"/>
              <w:rPr>
                <w:sz w:val="22"/>
                <w:szCs w:val="22"/>
              </w:rPr>
            </w:pPr>
          </w:p>
        </w:tc>
      </w:tr>
      <w:tr w:rsidR="006464D7" w:rsidRPr="00635847" w:rsidTr="006464D7">
        <w:tc>
          <w:tcPr>
            <w:tcW w:w="572" w:type="dxa"/>
            <w:vAlign w:val="center"/>
          </w:tcPr>
          <w:p w:rsidR="006464D7" w:rsidRPr="00635847" w:rsidRDefault="006464D7" w:rsidP="006464D7">
            <w:pPr>
              <w:jc w:val="center"/>
              <w:rPr>
                <w:b/>
                <w:sz w:val="22"/>
                <w:szCs w:val="22"/>
              </w:rPr>
            </w:pPr>
            <w:r w:rsidRPr="00635847">
              <w:rPr>
                <w:b/>
                <w:sz w:val="22"/>
                <w:szCs w:val="22"/>
              </w:rPr>
              <w:t>1</w:t>
            </w:r>
          </w:p>
        </w:tc>
        <w:tc>
          <w:tcPr>
            <w:tcW w:w="1946" w:type="dxa"/>
            <w:vAlign w:val="center"/>
          </w:tcPr>
          <w:p w:rsidR="006464D7" w:rsidRPr="00635847" w:rsidRDefault="006464D7" w:rsidP="006464D7">
            <w:pPr>
              <w:jc w:val="center"/>
              <w:rPr>
                <w:b/>
                <w:sz w:val="22"/>
                <w:szCs w:val="22"/>
              </w:rPr>
            </w:pPr>
            <w:r w:rsidRPr="00635847">
              <w:rPr>
                <w:b/>
                <w:sz w:val="22"/>
                <w:szCs w:val="22"/>
              </w:rPr>
              <w:t>2</w:t>
            </w:r>
          </w:p>
        </w:tc>
        <w:tc>
          <w:tcPr>
            <w:tcW w:w="1985" w:type="dxa"/>
            <w:vAlign w:val="center"/>
          </w:tcPr>
          <w:p w:rsidR="006464D7" w:rsidRPr="00635847" w:rsidRDefault="006464D7" w:rsidP="006464D7">
            <w:pPr>
              <w:jc w:val="center"/>
              <w:rPr>
                <w:b/>
                <w:sz w:val="22"/>
                <w:szCs w:val="22"/>
              </w:rPr>
            </w:pPr>
            <w:r w:rsidRPr="00635847">
              <w:rPr>
                <w:b/>
                <w:sz w:val="22"/>
                <w:szCs w:val="22"/>
              </w:rPr>
              <w:t>3</w:t>
            </w:r>
          </w:p>
        </w:tc>
        <w:tc>
          <w:tcPr>
            <w:tcW w:w="992" w:type="dxa"/>
            <w:vAlign w:val="center"/>
          </w:tcPr>
          <w:p w:rsidR="006464D7" w:rsidRPr="00635847" w:rsidRDefault="006464D7" w:rsidP="006464D7">
            <w:pPr>
              <w:jc w:val="center"/>
              <w:rPr>
                <w:b/>
                <w:sz w:val="22"/>
                <w:szCs w:val="22"/>
              </w:rPr>
            </w:pPr>
            <w:r w:rsidRPr="00635847">
              <w:rPr>
                <w:b/>
                <w:sz w:val="22"/>
                <w:szCs w:val="22"/>
              </w:rPr>
              <w:t>4</w:t>
            </w:r>
          </w:p>
        </w:tc>
        <w:tc>
          <w:tcPr>
            <w:tcW w:w="4252" w:type="dxa"/>
            <w:vAlign w:val="center"/>
          </w:tcPr>
          <w:p w:rsidR="006464D7" w:rsidRPr="00635847" w:rsidRDefault="006464D7" w:rsidP="006464D7">
            <w:pPr>
              <w:jc w:val="center"/>
              <w:rPr>
                <w:b/>
                <w:sz w:val="22"/>
                <w:szCs w:val="22"/>
              </w:rPr>
            </w:pPr>
            <w:r w:rsidRPr="00635847">
              <w:rPr>
                <w:b/>
                <w:sz w:val="22"/>
                <w:szCs w:val="22"/>
              </w:rPr>
              <w:t>5</w:t>
            </w:r>
          </w:p>
        </w:tc>
        <w:tc>
          <w:tcPr>
            <w:tcW w:w="1134" w:type="dxa"/>
            <w:vAlign w:val="center"/>
          </w:tcPr>
          <w:p w:rsidR="006464D7" w:rsidRPr="00635847" w:rsidRDefault="006464D7" w:rsidP="006464D7">
            <w:pPr>
              <w:jc w:val="center"/>
              <w:rPr>
                <w:b/>
                <w:sz w:val="22"/>
                <w:szCs w:val="22"/>
              </w:rPr>
            </w:pPr>
            <w:r w:rsidRPr="00635847">
              <w:rPr>
                <w:b/>
                <w:sz w:val="22"/>
                <w:szCs w:val="22"/>
              </w:rPr>
              <w:t>6</w:t>
            </w:r>
          </w:p>
        </w:tc>
        <w:tc>
          <w:tcPr>
            <w:tcW w:w="993" w:type="dxa"/>
            <w:vAlign w:val="center"/>
          </w:tcPr>
          <w:p w:rsidR="006464D7" w:rsidRPr="00635847" w:rsidRDefault="006464D7" w:rsidP="006464D7">
            <w:pPr>
              <w:jc w:val="center"/>
              <w:rPr>
                <w:b/>
                <w:sz w:val="22"/>
                <w:szCs w:val="22"/>
              </w:rPr>
            </w:pPr>
            <w:r w:rsidRPr="00635847">
              <w:rPr>
                <w:b/>
                <w:sz w:val="22"/>
                <w:szCs w:val="22"/>
              </w:rPr>
              <w:t>7</w:t>
            </w:r>
          </w:p>
        </w:tc>
        <w:tc>
          <w:tcPr>
            <w:tcW w:w="567" w:type="dxa"/>
            <w:vAlign w:val="center"/>
          </w:tcPr>
          <w:p w:rsidR="006464D7" w:rsidRPr="00635847" w:rsidRDefault="006464D7" w:rsidP="006464D7">
            <w:pPr>
              <w:jc w:val="center"/>
              <w:rPr>
                <w:b/>
                <w:sz w:val="22"/>
                <w:szCs w:val="22"/>
              </w:rPr>
            </w:pPr>
            <w:r w:rsidRPr="00635847">
              <w:rPr>
                <w:b/>
                <w:sz w:val="22"/>
                <w:szCs w:val="22"/>
              </w:rPr>
              <w:t>8</w:t>
            </w:r>
          </w:p>
        </w:tc>
        <w:tc>
          <w:tcPr>
            <w:tcW w:w="1134" w:type="dxa"/>
            <w:vAlign w:val="center"/>
          </w:tcPr>
          <w:p w:rsidR="006464D7" w:rsidRPr="00635847" w:rsidRDefault="006464D7" w:rsidP="006464D7">
            <w:pPr>
              <w:jc w:val="center"/>
              <w:rPr>
                <w:b/>
                <w:sz w:val="22"/>
                <w:szCs w:val="22"/>
              </w:rPr>
            </w:pPr>
            <w:r w:rsidRPr="00635847">
              <w:rPr>
                <w:b/>
                <w:sz w:val="22"/>
                <w:szCs w:val="22"/>
              </w:rPr>
              <w:t>9</w:t>
            </w:r>
          </w:p>
        </w:tc>
        <w:tc>
          <w:tcPr>
            <w:tcW w:w="993" w:type="dxa"/>
            <w:vAlign w:val="center"/>
          </w:tcPr>
          <w:p w:rsidR="006464D7" w:rsidRPr="00635847" w:rsidRDefault="006464D7" w:rsidP="006464D7">
            <w:pPr>
              <w:jc w:val="center"/>
              <w:rPr>
                <w:b/>
                <w:sz w:val="22"/>
                <w:szCs w:val="22"/>
              </w:rPr>
            </w:pPr>
            <w:r w:rsidRPr="00635847">
              <w:rPr>
                <w:b/>
                <w:sz w:val="22"/>
                <w:szCs w:val="22"/>
              </w:rPr>
              <w:t>10</w:t>
            </w:r>
          </w:p>
        </w:tc>
        <w:tc>
          <w:tcPr>
            <w:tcW w:w="708" w:type="dxa"/>
            <w:vAlign w:val="center"/>
          </w:tcPr>
          <w:p w:rsidR="006464D7" w:rsidRPr="00635847" w:rsidRDefault="006464D7" w:rsidP="006464D7">
            <w:pPr>
              <w:jc w:val="center"/>
              <w:rPr>
                <w:b/>
                <w:sz w:val="22"/>
                <w:szCs w:val="22"/>
              </w:rPr>
            </w:pPr>
            <w:r w:rsidRPr="00635847">
              <w:rPr>
                <w:b/>
                <w:sz w:val="22"/>
                <w:szCs w:val="22"/>
              </w:rPr>
              <w:t>11</w:t>
            </w:r>
          </w:p>
        </w:tc>
      </w:tr>
      <w:tr w:rsidR="006464D7" w:rsidRPr="00635847" w:rsidTr="006464D7">
        <w:trPr>
          <w:trHeight w:val="838"/>
        </w:trPr>
        <w:tc>
          <w:tcPr>
            <w:tcW w:w="572" w:type="dxa"/>
            <w:vAlign w:val="center"/>
          </w:tcPr>
          <w:p w:rsidR="006464D7" w:rsidRPr="00635847" w:rsidRDefault="006464D7" w:rsidP="006464D7">
            <w:pPr>
              <w:jc w:val="center"/>
              <w:rPr>
                <w:sz w:val="22"/>
                <w:szCs w:val="22"/>
              </w:rPr>
            </w:pPr>
            <w:r w:rsidRPr="00635847">
              <w:rPr>
                <w:sz w:val="22"/>
                <w:szCs w:val="22"/>
              </w:rPr>
              <w:t>1.</w:t>
            </w:r>
          </w:p>
        </w:tc>
        <w:tc>
          <w:tcPr>
            <w:tcW w:w="1946" w:type="dxa"/>
            <w:vAlign w:val="center"/>
          </w:tcPr>
          <w:p w:rsidR="006464D7" w:rsidRPr="00635847" w:rsidRDefault="006464D7" w:rsidP="006464D7">
            <w:pPr>
              <w:rPr>
                <w:sz w:val="22"/>
                <w:szCs w:val="22"/>
              </w:rPr>
            </w:pPr>
            <w:r w:rsidRPr="00635847">
              <w:rPr>
                <w:sz w:val="22"/>
                <w:szCs w:val="22"/>
              </w:rPr>
              <w:t xml:space="preserve">Весеннее озеленение, цветочное оформление </w:t>
            </w:r>
            <w:r>
              <w:rPr>
                <w:sz w:val="22"/>
                <w:szCs w:val="22"/>
              </w:rPr>
              <w:t>поселка Дубровка</w:t>
            </w:r>
            <w:r w:rsidRPr="00635847">
              <w:rPr>
                <w:sz w:val="22"/>
                <w:szCs w:val="22"/>
              </w:rPr>
              <w:t>,</w:t>
            </w:r>
          </w:p>
        </w:tc>
        <w:tc>
          <w:tcPr>
            <w:tcW w:w="1985" w:type="dxa"/>
            <w:vAlign w:val="center"/>
          </w:tcPr>
          <w:p w:rsidR="006464D7" w:rsidRPr="00635847" w:rsidRDefault="006464D7" w:rsidP="006464D7">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p w:rsidR="006464D7" w:rsidRPr="00635847" w:rsidRDefault="006464D7" w:rsidP="006464D7">
            <w:pPr>
              <w:rPr>
                <w:sz w:val="22"/>
                <w:szCs w:val="22"/>
              </w:rPr>
            </w:pPr>
          </w:p>
        </w:tc>
        <w:tc>
          <w:tcPr>
            <w:tcW w:w="992" w:type="dxa"/>
            <w:vAlign w:val="center"/>
          </w:tcPr>
          <w:p w:rsidR="006464D7" w:rsidRPr="00635847" w:rsidRDefault="006464D7" w:rsidP="006464D7">
            <w:pPr>
              <w:snapToGrid w:val="0"/>
              <w:jc w:val="center"/>
              <w:rPr>
                <w:sz w:val="22"/>
                <w:szCs w:val="22"/>
              </w:rPr>
            </w:pPr>
            <w:r w:rsidRPr="00635847">
              <w:rPr>
                <w:sz w:val="22"/>
                <w:szCs w:val="22"/>
              </w:rPr>
              <w:t>201</w:t>
            </w:r>
            <w:r>
              <w:rPr>
                <w:sz w:val="22"/>
                <w:szCs w:val="22"/>
              </w:rPr>
              <w:t>9</w:t>
            </w:r>
            <w:r w:rsidRPr="00635847">
              <w:rPr>
                <w:sz w:val="22"/>
                <w:szCs w:val="22"/>
              </w:rPr>
              <w:t xml:space="preserve"> г.</w:t>
            </w:r>
          </w:p>
        </w:tc>
        <w:tc>
          <w:tcPr>
            <w:tcW w:w="4252" w:type="dxa"/>
          </w:tcPr>
          <w:p w:rsidR="006464D7" w:rsidRPr="00635847" w:rsidRDefault="006464D7" w:rsidP="006464D7">
            <w:pPr>
              <w:rPr>
                <w:sz w:val="20"/>
                <w:szCs w:val="20"/>
              </w:rPr>
            </w:pPr>
            <w:r>
              <w:rPr>
                <w:sz w:val="20"/>
                <w:szCs w:val="20"/>
              </w:rPr>
              <w:t>Г.п.Дубровка</w:t>
            </w:r>
          </w:p>
          <w:p w:rsidR="006464D7" w:rsidRPr="00635847" w:rsidRDefault="006464D7" w:rsidP="006464D7">
            <w:pPr>
              <w:rPr>
                <w:sz w:val="20"/>
                <w:szCs w:val="20"/>
              </w:rPr>
            </w:pPr>
            <w:r w:rsidRPr="00635847">
              <w:rPr>
                <w:sz w:val="20"/>
                <w:szCs w:val="20"/>
              </w:rPr>
              <w:t xml:space="preserve">- </w:t>
            </w:r>
            <w:r>
              <w:rPr>
                <w:bCs/>
                <w:sz w:val="20"/>
                <w:szCs w:val="20"/>
              </w:rPr>
              <w:t>Центральная площадь у храма «Взыскание погибших»; ул.Советская,ул.Томилина,</w:t>
            </w:r>
            <w:r>
              <w:rPr>
                <w:sz w:val="20"/>
                <w:szCs w:val="20"/>
              </w:rPr>
              <w:t xml:space="preserve"> ул.Лениградская; ул. Школьная; двор между домами ул.Школьная, 21 и ул.Ленинградская 8а;мемориал «Часовня» на ул.Невской;</w:t>
            </w:r>
          </w:p>
        </w:tc>
        <w:tc>
          <w:tcPr>
            <w:tcW w:w="1134" w:type="dxa"/>
            <w:vAlign w:val="center"/>
          </w:tcPr>
          <w:p w:rsidR="006464D7" w:rsidRPr="00635847" w:rsidRDefault="006464D7" w:rsidP="006464D7">
            <w:pPr>
              <w:snapToGrid w:val="0"/>
              <w:jc w:val="center"/>
              <w:rPr>
                <w:sz w:val="22"/>
                <w:szCs w:val="22"/>
              </w:rPr>
            </w:pPr>
            <w:r>
              <w:rPr>
                <w:sz w:val="22"/>
                <w:szCs w:val="22"/>
              </w:rPr>
              <w:t>100,0</w:t>
            </w:r>
          </w:p>
        </w:tc>
        <w:tc>
          <w:tcPr>
            <w:tcW w:w="993" w:type="dxa"/>
            <w:vAlign w:val="center"/>
          </w:tcPr>
          <w:p w:rsidR="006464D7" w:rsidRPr="00635847" w:rsidRDefault="006464D7" w:rsidP="006464D7">
            <w:pPr>
              <w:snapToGrid w:val="0"/>
              <w:jc w:val="center"/>
              <w:rPr>
                <w:sz w:val="22"/>
                <w:szCs w:val="22"/>
              </w:rPr>
            </w:pPr>
            <w:r w:rsidRPr="00635847">
              <w:rPr>
                <w:sz w:val="22"/>
                <w:szCs w:val="22"/>
              </w:rPr>
              <w:t>-</w:t>
            </w:r>
          </w:p>
        </w:tc>
        <w:tc>
          <w:tcPr>
            <w:tcW w:w="567" w:type="dxa"/>
            <w:vAlign w:val="center"/>
          </w:tcPr>
          <w:p w:rsidR="006464D7" w:rsidRPr="00635847" w:rsidRDefault="006464D7" w:rsidP="006464D7">
            <w:pPr>
              <w:snapToGrid w:val="0"/>
              <w:jc w:val="center"/>
              <w:rPr>
                <w:sz w:val="22"/>
                <w:szCs w:val="22"/>
              </w:rPr>
            </w:pPr>
            <w:r w:rsidRPr="00635847">
              <w:rPr>
                <w:sz w:val="22"/>
                <w:szCs w:val="22"/>
              </w:rPr>
              <w:t>-</w:t>
            </w:r>
          </w:p>
        </w:tc>
        <w:tc>
          <w:tcPr>
            <w:tcW w:w="1134" w:type="dxa"/>
            <w:vAlign w:val="center"/>
          </w:tcPr>
          <w:p w:rsidR="006464D7" w:rsidRPr="00635847" w:rsidRDefault="006464D7" w:rsidP="006464D7">
            <w:pPr>
              <w:snapToGrid w:val="0"/>
              <w:jc w:val="center"/>
              <w:rPr>
                <w:sz w:val="22"/>
                <w:szCs w:val="22"/>
              </w:rPr>
            </w:pPr>
            <w:r>
              <w:rPr>
                <w:sz w:val="22"/>
                <w:szCs w:val="22"/>
              </w:rPr>
              <w:t>100</w:t>
            </w:r>
            <w:r w:rsidRPr="00635847">
              <w:rPr>
                <w:sz w:val="22"/>
                <w:szCs w:val="22"/>
              </w:rPr>
              <w:t>,00</w:t>
            </w:r>
          </w:p>
        </w:tc>
        <w:tc>
          <w:tcPr>
            <w:tcW w:w="993" w:type="dxa"/>
            <w:shd w:val="clear" w:color="auto" w:fill="auto"/>
            <w:vAlign w:val="center"/>
          </w:tcPr>
          <w:p w:rsidR="006464D7" w:rsidRPr="00635847" w:rsidRDefault="006464D7" w:rsidP="006464D7">
            <w:pPr>
              <w:snapToGrid w:val="0"/>
              <w:jc w:val="center"/>
              <w:rPr>
                <w:sz w:val="22"/>
                <w:szCs w:val="22"/>
              </w:rPr>
            </w:pPr>
            <w:r w:rsidRPr="00635847">
              <w:rPr>
                <w:sz w:val="22"/>
                <w:szCs w:val="22"/>
              </w:rPr>
              <w:t>-</w:t>
            </w:r>
          </w:p>
        </w:tc>
        <w:tc>
          <w:tcPr>
            <w:tcW w:w="708" w:type="dxa"/>
            <w:vAlign w:val="center"/>
          </w:tcPr>
          <w:p w:rsidR="006464D7" w:rsidRPr="00635847" w:rsidRDefault="006464D7" w:rsidP="006464D7">
            <w:pPr>
              <w:snapToGrid w:val="0"/>
              <w:jc w:val="center"/>
              <w:rPr>
                <w:sz w:val="22"/>
                <w:szCs w:val="22"/>
              </w:rPr>
            </w:pPr>
          </w:p>
        </w:tc>
      </w:tr>
    </w:tbl>
    <w:p w:rsidR="00FB3C35" w:rsidRDefault="00FB3C35"/>
    <w:p w:rsidR="00FB3C35" w:rsidRDefault="00FB3C35"/>
    <w:p w:rsidR="00FB3C35" w:rsidRDefault="00FB3C35"/>
    <w:p w:rsidR="00FB3C35" w:rsidRDefault="00FB3C35"/>
    <w:p w:rsidR="00FB3C35" w:rsidRDefault="00FB3C35"/>
    <w:p w:rsidR="00FB3C35" w:rsidRDefault="00FB3C35"/>
    <w:p w:rsidR="007719FA" w:rsidRDefault="007719FA"/>
    <w:p w:rsidR="007719FA" w:rsidRDefault="007719FA"/>
    <w:p w:rsidR="007719FA" w:rsidRDefault="007719FA"/>
    <w:p w:rsidR="007719FA" w:rsidRDefault="007719FA"/>
    <w:p w:rsidR="007719FA" w:rsidRDefault="007719FA"/>
    <w:p w:rsidR="007719FA" w:rsidRDefault="007719FA"/>
    <w:p w:rsidR="007719FA" w:rsidRDefault="007719FA"/>
    <w:p w:rsidR="007719FA" w:rsidRDefault="007719FA"/>
    <w:p w:rsidR="007719FA" w:rsidRDefault="007719FA"/>
    <w:p w:rsidR="007719FA" w:rsidRDefault="007719FA"/>
    <w:p w:rsidR="007719FA" w:rsidRDefault="007719FA"/>
    <w:p w:rsidR="007719FA" w:rsidRDefault="007719FA"/>
    <w:p w:rsidR="00B54D05" w:rsidRDefault="00B54D05"/>
    <w:p w:rsidR="005B16F5" w:rsidRDefault="005B16F5" w:rsidP="005B16F5">
      <w:pPr>
        <w:jc w:val="center"/>
        <w:rPr>
          <w:b/>
          <w:sz w:val="22"/>
          <w:szCs w:val="22"/>
        </w:rPr>
      </w:pPr>
      <w:r w:rsidRPr="00635847">
        <w:rPr>
          <w:b/>
          <w:sz w:val="22"/>
          <w:szCs w:val="22"/>
        </w:rPr>
        <w:t>Таблица «Система программных мероприятий на 20</w:t>
      </w:r>
      <w:r>
        <w:rPr>
          <w:b/>
          <w:sz w:val="22"/>
          <w:szCs w:val="22"/>
        </w:rPr>
        <w:t>20</w:t>
      </w:r>
      <w:r w:rsidRPr="00635847">
        <w:rPr>
          <w:b/>
          <w:sz w:val="22"/>
          <w:szCs w:val="22"/>
        </w:rPr>
        <w:t xml:space="preserve"> год»</w:t>
      </w:r>
    </w:p>
    <w:p w:rsidR="005B16F5" w:rsidRPr="00635847" w:rsidRDefault="005B16F5" w:rsidP="005B16F5">
      <w:pPr>
        <w:jc w:val="center"/>
        <w:rPr>
          <w:b/>
          <w:sz w:val="22"/>
          <w:szCs w:val="22"/>
        </w:rPr>
      </w:pPr>
    </w:p>
    <w:tbl>
      <w:tblPr>
        <w:tblpPr w:leftFromText="180" w:rightFromText="180" w:vertAnchor="text" w:horzAnchor="margin" w:tblpY="27"/>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946"/>
        <w:gridCol w:w="1985"/>
        <w:gridCol w:w="992"/>
        <w:gridCol w:w="4252"/>
        <w:gridCol w:w="1134"/>
        <w:gridCol w:w="993"/>
        <w:gridCol w:w="567"/>
        <w:gridCol w:w="1134"/>
        <w:gridCol w:w="993"/>
        <w:gridCol w:w="708"/>
      </w:tblGrid>
      <w:tr w:rsidR="004F7790" w:rsidRPr="00635847" w:rsidTr="004F7790">
        <w:tc>
          <w:tcPr>
            <w:tcW w:w="572" w:type="dxa"/>
            <w:vMerge w:val="restart"/>
            <w:vAlign w:val="center"/>
          </w:tcPr>
          <w:p w:rsidR="004F7790" w:rsidRPr="00635847" w:rsidRDefault="004F7790" w:rsidP="004F7790">
            <w:pPr>
              <w:jc w:val="center"/>
              <w:rPr>
                <w:b/>
                <w:sz w:val="20"/>
                <w:szCs w:val="20"/>
              </w:rPr>
            </w:pPr>
            <w:r w:rsidRPr="00635847">
              <w:rPr>
                <w:b/>
                <w:sz w:val="20"/>
                <w:szCs w:val="20"/>
              </w:rPr>
              <w:t>№ п/п</w:t>
            </w:r>
          </w:p>
        </w:tc>
        <w:tc>
          <w:tcPr>
            <w:tcW w:w="1946" w:type="dxa"/>
            <w:vMerge w:val="restart"/>
            <w:vAlign w:val="center"/>
          </w:tcPr>
          <w:p w:rsidR="004F7790" w:rsidRPr="00635847" w:rsidRDefault="004F7790" w:rsidP="004F7790">
            <w:pPr>
              <w:ind w:right="113"/>
              <w:jc w:val="center"/>
              <w:rPr>
                <w:b/>
                <w:sz w:val="20"/>
                <w:szCs w:val="20"/>
              </w:rPr>
            </w:pPr>
            <w:r w:rsidRPr="00635847">
              <w:rPr>
                <w:b/>
                <w:sz w:val="20"/>
                <w:szCs w:val="20"/>
              </w:rPr>
              <w:t>Наименование подпрограммных мероприятий</w:t>
            </w:r>
          </w:p>
        </w:tc>
        <w:tc>
          <w:tcPr>
            <w:tcW w:w="1985" w:type="dxa"/>
            <w:vMerge w:val="restart"/>
            <w:vAlign w:val="center"/>
          </w:tcPr>
          <w:p w:rsidR="004F7790" w:rsidRPr="00635847" w:rsidRDefault="004F7790" w:rsidP="004F7790">
            <w:pPr>
              <w:jc w:val="center"/>
              <w:rPr>
                <w:b/>
                <w:sz w:val="20"/>
                <w:szCs w:val="20"/>
              </w:rPr>
            </w:pPr>
            <w:r w:rsidRPr="00635847">
              <w:rPr>
                <w:b/>
                <w:sz w:val="20"/>
                <w:szCs w:val="20"/>
              </w:rPr>
              <w:t>На решение какой задачи направлено мероприятие, результат</w:t>
            </w:r>
          </w:p>
          <w:p w:rsidR="004F7790" w:rsidRPr="00635847" w:rsidRDefault="004F7790" w:rsidP="004F7790">
            <w:pPr>
              <w:jc w:val="center"/>
              <w:rPr>
                <w:b/>
                <w:sz w:val="20"/>
                <w:szCs w:val="20"/>
              </w:rPr>
            </w:pPr>
          </w:p>
          <w:p w:rsidR="004F7790" w:rsidRPr="00635847" w:rsidRDefault="004F7790" w:rsidP="004F7790">
            <w:pPr>
              <w:jc w:val="center"/>
              <w:rPr>
                <w:b/>
                <w:sz w:val="20"/>
                <w:szCs w:val="20"/>
              </w:rPr>
            </w:pPr>
          </w:p>
        </w:tc>
        <w:tc>
          <w:tcPr>
            <w:tcW w:w="992" w:type="dxa"/>
            <w:vMerge w:val="restart"/>
            <w:vAlign w:val="center"/>
          </w:tcPr>
          <w:p w:rsidR="004F7790" w:rsidRPr="00635847" w:rsidRDefault="004F7790" w:rsidP="004F7790">
            <w:pPr>
              <w:jc w:val="center"/>
              <w:rPr>
                <w:b/>
                <w:sz w:val="20"/>
                <w:szCs w:val="20"/>
              </w:rPr>
            </w:pPr>
            <w:r w:rsidRPr="00635847">
              <w:rPr>
                <w:b/>
                <w:sz w:val="20"/>
                <w:szCs w:val="20"/>
              </w:rPr>
              <w:t xml:space="preserve">Срок реализации мероприятия </w:t>
            </w:r>
          </w:p>
        </w:tc>
        <w:tc>
          <w:tcPr>
            <w:tcW w:w="4252" w:type="dxa"/>
            <w:vMerge w:val="restart"/>
            <w:vAlign w:val="center"/>
          </w:tcPr>
          <w:p w:rsidR="004F7790" w:rsidRPr="00635847" w:rsidRDefault="004F7790" w:rsidP="004F7790">
            <w:pPr>
              <w:jc w:val="center"/>
              <w:rPr>
                <w:b/>
                <w:sz w:val="20"/>
                <w:szCs w:val="20"/>
                <w:vertAlign w:val="superscript"/>
              </w:rPr>
            </w:pPr>
            <w:r w:rsidRPr="00635847">
              <w:rPr>
                <w:b/>
                <w:sz w:val="20"/>
                <w:szCs w:val="20"/>
              </w:rPr>
              <w:t>Адрес объекта</w:t>
            </w:r>
          </w:p>
        </w:tc>
        <w:tc>
          <w:tcPr>
            <w:tcW w:w="1134" w:type="dxa"/>
            <w:vMerge w:val="restart"/>
            <w:vAlign w:val="center"/>
          </w:tcPr>
          <w:p w:rsidR="004F7790" w:rsidRPr="00635847" w:rsidRDefault="004F7790" w:rsidP="004F7790">
            <w:pPr>
              <w:jc w:val="center"/>
              <w:rPr>
                <w:b/>
                <w:sz w:val="20"/>
                <w:szCs w:val="20"/>
              </w:rPr>
            </w:pPr>
            <w:r w:rsidRPr="00635847">
              <w:rPr>
                <w:b/>
                <w:sz w:val="20"/>
                <w:szCs w:val="20"/>
              </w:rPr>
              <w:t>Сумма затрат на реализацию мероприятия, тыс. руб.</w:t>
            </w:r>
          </w:p>
        </w:tc>
        <w:tc>
          <w:tcPr>
            <w:tcW w:w="3687" w:type="dxa"/>
            <w:gridSpan w:val="4"/>
            <w:vAlign w:val="center"/>
          </w:tcPr>
          <w:p w:rsidR="004F7790" w:rsidRPr="00635847" w:rsidRDefault="004F7790" w:rsidP="004F7790">
            <w:pPr>
              <w:jc w:val="center"/>
              <w:rPr>
                <w:b/>
                <w:sz w:val="20"/>
                <w:szCs w:val="20"/>
              </w:rPr>
            </w:pPr>
            <w:r w:rsidRPr="00635847">
              <w:rPr>
                <w:b/>
                <w:sz w:val="20"/>
                <w:szCs w:val="20"/>
              </w:rPr>
              <w:t>Источник финансирования, тыс. руб.</w:t>
            </w:r>
          </w:p>
          <w:p w:rsidR="004F7790" w:rsidRPr="00635847" w:rsidRDefault="004F7790" w:rsidP="004F7790">
            <w:pPr>
              <w:jc w:val="center"/>
              <w:rPr>
                <w:b/>
                <w:sz w:val="20"/>
                <w:szCs w:val="20"/>
              </w:rPr>
            </w:pPr>
          </w:p>
        </w:tc>
        <w:tc>
          <w:tcPr>
            <w:tcW w:w="708" w:type="dxa"/>
            <w:vMerge w:val="restart"/>
            <w:vAlign w:val="center"/>
          </w:tcPr>
          <w:p w:rsidR="004F7790" w:rsidRPr="00635847" w:rsidRDefault="004F7790" w:rsidP="004F7790">
            <w:pPr>
              <w:jc w:val="center"/>
              <w:rPr>
                <w:b/>
                <w:sz w:val="20"/>
                <w:szCs w:val="20"/>
              </w:rPr>
            </w:pPr>
            <w:r w:rsidRPr="00635847">
              <w:rPr>
                <w:b/>
                <w:sz w:val="20"/>
                <w:szCs w:val="20"/>
              </w:rPr>
              <w:t>Ответственный за реализацию мероприятия</w:t>
            </w:r>
          </w:p>
        </w:tc>
      </w:tr>
      <w:tr w:rsidR="004F7790" w:rsidRPr="00635847" w:rsidTr="004F7790">
        <w:tc>
          <w:tcPr>
            <w:tcW w:w="572" w:type="dxa"/>
            <w:vMerge/>
            <w:vAlign w:val="center"/>
          </w:tcPr>
          <w:p w:rsidR="004F7790" w:rsidRPr="00635847" w:rsidRDefault="004F7790" w:rsidP="004F7790">
            <w:pPr>
              <w:jc w:val="center"/>
              <w:rPr>
                <w:sz w:val="22"/>
                <w:szCs w:val="22"/>
              </w:rPr>
            </w:pPr>
          </w:p>
        </w:tc>
        <w:tc>
          <w:tcPr>
            <w:tcW w:w="1946" w:type="dxa"/>
            <w:vMerge/>
          </w:tcPr>
          <w:p w:rsidR="004F7790" w:rsidRPr="00635847" w:rsidRDefault="004F7790" w:rsidP="004F7790">
            <w:pPr>
              <w:jc w:val="center"/>
              <w:rPr>
                <w:sz w:val="22"/>
                <w:szCs w:val="22"/>
              </w:rPr>
            </w:pPr>
          </w:p>
        </w:tc>
        <w:tc>
          <w:tcPr>
            <w:tcW w:w="1985" w:type="dxa"/>
            <w:vMerge/>
          </w:tcPr>
          <w:p w:rsidR="004F7790" w:rsidRPr="00635847" w:rsidRDefault="004F7790" w:rsidP="004F7790">
            <w:pPr>
              <w:jc w:val="center"/>
              <w:rPr>
                <w:sz w:val="22"/>
                <w:szCs w:val="22"/>
              </w:rPr>
            </w:pPr>
          </w:p>
        </w:tc>
        <w:tc>
          <w:tcPr>
            <w:tcW w:w="992" w:type="dxa"/>
            <w:vMerge/>
          </w:tcPr>
          <w:p w:rsidR="004F7790" w:rsidRPr="00635847" w:rsidRDefault="004F7790" w:rsidP="004F7790">
            <w:pPr>
              <w:jc w:val="center"/>
              <w:rPr>
                <w:sz w:val="22"/>
                <w:szCs w:val="22"/>
              </w:rPr>
            </w:pPr>
          </w:p>
        </w:tc>
        <w:tc>
          <w:tcPr>
            <w:tcW w:w="4252" w:type="dxa"/>
            <w:vMerge/>
          </w:tcPr>
          <w:p w:rsidR="004F7790" w:rsidRPr="00635847" w:rsidRDefault="004F7790" w:rsidP="004F7790">
            <w:pPr>
              <w:jc w:val="center"/>
              <w:rPr>
                <w:sz w:val="22"/>
                <w:szCs w:val="22"/>
              </w:rPr>
            </w:pPr>
          </w:p>
        </w:tc>
        <w:tc>
          <w:tcPr>
            <w:tcW w:w="1134" w:type="dxa"/>
            <w:vMerge/>
          </w:tcPr>
          <w:p w:rsidR="004F7790" w:rsidRPr="00635847" w:rsidRDefault="004F7790" w:rsidP="004F7790">
            <w:pPr>
              <w:jc w:val="center"/>
              <w:rPr>
                <w:sz w:val="22"/>
                <w:szCs w:val="22"/>
              </w:rPr>
            </w:pPr>
          </w:p>
        </w:tc>
        <w:tc>
          <w:tcPr>
            <w:tcW w:w="993" w:type="dxa"/>
            <w:vAlign w:val="center"/>
          </w:tcPr>
          <w:p w:rsidR="004F7790" w:rsidRPr="00635847" w:rsidRDefault="004F7790" w:rsidP="004F7790">
            <w:pPr>
              <w:jc w:val="center"/>
              <w:rPr>
                <w:b/>
                <w:sz w:val="20"/>
                <w:szCs w:val="20"/>
              </w:rPr>
            </w:pPr>
            <w:r w:rsidRPr="00635847">
              <w:rPr>
                <w:b/>
                <w:sz w:val="20"/>
                <w:szCs w:val="20"/>
              </w:rPr>
              <w:t>ФБ</w:t>
            </w:r>
          </w:p>
        </w:tc>
        <w:tc>
          <w:tcPr>
            <w:tcW w:w="567" w:type="dxa"/>
            <w:vAlign w:val="center"/>
          </w:tcPr>
          <w:p w:rsidR="004F7790" w:rsidRPr="00635847" w:rsidRDefault="004F7790" w:rsidP="004F7790">
            <w:pPr>
              <w:jc w:val="center"/>
              <w:rPr>
                <w:b/>
                <w:sz w:val="20"/>
                <w:szCs w:val="20"/>
              </w:rPr>
            </w:pPr>
            <w:r w:rsidRPr="00635847">
              <w:rPr>
                <w:b/>
                <w:sz w:val="20"/>
                <w:szCs w:val="20"/>
              </w:rPr>
              <w:t>ОБ</w:t>
            </w:r>
          </w:p>
        </w:tc>
        <w:tc>
          <w:tcPr>
            <w:tcW w:w="1134" w:type="dxa"/>
            <w:vAlign w:val="center"/>
          </w:tcPr>
          <w:p w:rsidR="004F7790" w:rsidRPr="00635847" w:rsidRDefault="004F7790" w:rsidP="004F7790">
            <w:pPr>
              <w:ind w:right="-210"/>
              <w:jc w:val="center"/>
              <w:rPr>
                <w:b/>
                <w:sz w:val="20"/>
                <w:szCs w:val="20"/>
              </w:rPr>
            </w:pPr>
            <w:r w:rsidRPr="00635847">
              <w:rPr>
                <w:b/>
                <w:sz w:val="20"/>
                <w:szCs w:val="20"/>
              </w:rPr>
              <w:t>МБ</w:t>
            </w:r>
          </w:p>
        </w:tc>
        <w:tc>
          <w:tcPr>
            <w:tcW w:w="993" w:type="dxa"/>
            <w:vAlign w:val="center"/>
          </w:tcPr>
          <w:p w:rsidR="004F7790" w:rsidRPr="00635847" w:rsidRDefault="004F7790" w:rsidP="004F7790">
            <w:pPr>
              <w:jc w:val="center"/>
              <w:rPr>
                <w:b/>
                <w:sz w:val="20"/>
                <w:szCs w:val="20"/>
              </w:rPr>
            </w:pPr>
            <w:r w:rsidRPr="00635847">
              <w:rPr>
                <w:b/>
                <w:sz w:val="20"/>
                <w:szCs w:val="20"/>
              </w:rPr>
              <w:t>Прочие привлеченные средства</w:t>
            </w:r>
          </w:p>
        </w:tc>
        <w:tc>
          <w:tcPr>
            <w:tcW w:w="708" w:type="dxa"/>
            <w:vMerge/>
          </w:tcPr>
          <w:p w:rsidR="004F7790" w:rsidRPr="00635847" w:rsidRDefault="004F7790" w:rsidP="004F7790">
            <w:pPr>
              <w:jc w:val="center"/>
              <w:rPr>
                <w:sz w:val="22"/>
                <w:szCs w:val="22"/>
              </w:rPr>
            </w:pPr>
          </w:p>
        </w:tc>
      </w:tr>
      <w:tr w:rsidR="004F7790" w:rsidRPr="00635847" w:rsidTr="004F7790">
        <w:tc>
          <w:tcPr>
            <w:tcW w:w="572" w:type="dxa"/>
            <w:vAlign w:val="center"/>
          </w:tcPr>
          <w:p w:rsidR="004F7790" w:rsidRPr="00635847" w:rsidRDefault="004F7790" w:rsidP="004F7790">
            <w:pPr>
              <w:jc w:val="center"/>
              <w:rPr>
                <w:b/>
                <w:sz w:val="22"/>
                <w:szCs w:val="22"/>
              </w:rPr>
            </w:pPr>
            <w:r w:rsidRPr="00635847">
              <w:rPr>
                <w:b/>
                <w:sz w:val="22"/>
                <w:szCs w:val="22"/>
              </w:rPr>
              <w:t>1</w:t>
            </w:r>
          </w:p>
        </w:tc>
        <w:tc>
          <w:tcPr>
            <w:tcW w:w="1946" w:type="dxa"/>
            <w:vAlign w:val="center"/>
          </w:tcPr>
          <w:p w:rsidR="004F7790" w:rsidRPr="00635847" w:rsidRDefault="004F7790" w:rsidP="004F7790">
            <w:pPr>
              <w:jc w:val="center"/>
              <w:rPr>
                <w:b/>
                <w:sz w:val="22"/>
                <w:szCs w:val="22"/>
              </w:rPr>
            </w:pPr>
            <w:r w:rsidRPr="00635847">
              <w:rPr>
                <w:b/>
                <w:sz w:val="22"/>
                <w:szCs w:val="22"/>
              </w:rPr>
              <w:t>2</w:t>
            </w:r>
          </w:p>
        </w:tc>
        <w:tc>
          <w:tcPr>
            <w:tcW w:w="1985" w:type="dxa"/>
            <w:vAlign w:val="center"/>
          </w:tcPr>
          <w:p w:rsidR="004F7790" w:rsidRPr="00635847" w:rsidRDefault="004F7790" w:rsidP="004F7790">
            <w:pPr>
              <w:jc w:val="center"/>
              <w:rPr>
                <w:b/>
                <w:sz w:val="22"/>
                <w:szCs w:val="22"/>
              </w:rPr>
            </w:pPr>
            <w:r w:rsidRPr="00635847">
              <w:rPr>
                <w:b/>
                <w:sz w:val="22"/>
                <w:szCs w:val="22"/>
              </w:rPr>
              <w:t>3</w:t>
            </w:r>
          </w:p>
        </w:tc>
        <w:tc>
          <w:tcPr>
            <w:tcW w:w="992" w:type="dxa"/>
            <w:vAlign w:val="center"/>
          </w:tcPr>
          <w:p w:rsidR="004F7790" w:rsidRPr="00635847" w:rsidRDefault="004F7790" w:rsidP="004F7790">
            <w:pPr>
              <w:jc w:val="center"/>
              <w:rPr>
                <w:b/>
                <w:sz w:val="22"/>
                <w:szCs w:val="22"/>
              </w:rPr>
            </w:pPr>
            <w:r w:rsidRPr="00635847">
              <w:rPr>
                <w:b/>
                <w:sz w:val="22"/>
                <w:szCs w:val="22"/>
              </w:rPr>
              <w:t>4</w:t>
            </w:r>
          </w:p>
        </w:tc>
        <w:tc>
          <w:tcPr>
            <w:tcW w:w="4252" w:type="dxa"/>
            <w:vAlign w:val="center"/>
          </w:tcPr>
          <w:p w:rsidR="004F7790" w:rsidRPr="00635847" w:rsidRDefault="004F7790" w:rsidP="004F7790">
            <w:pPr>
              <w:jc w:val="center"/>
              <w:rPr>
                <w:b/>
                <w:sz w:val="22"/>
                <w:szCs w:val="22"/>
              </w:rPr>
            </w:pPr>
            <w:r w:rsidRPr="00635847">
              <w:rPr>
                <w:b/>
                <w:sz w:val="22"/>
                <w:szCs w:val="22"/>
              </w:rPr>
              <w:t>5</w:t>
            </w:r>
          </w:p>
        </w:tc>
        <w:tc>
          <w:tcPr>
            <w:tcW w:w="1134" w:type="dxa"/>
            <w:vAlign w:val="center"/>
          </w:tcPr>
          <w:p w:rsidR="004F7790" w:rsidRPr="00635847" w:rsidRDefault="004F7790" w:rsidP="004F7790">
            <w:pPr>
              <w:jc w:val="center"/>
              <w:rPr>
                <w:b/>
                <w:sz w:val="22"/>
                <w:szCs w:val="22"/>
              </w:rPr>
            </w:pPr>
            <w:r w:rsidRPr="00635847">
              <w:rPr>
                <w:b/>
                <w:sz w:val="22"/>
                <w:szCs w:val="22"/>
              </w:rPr>
              <w:t>6</w:t>
            </w:r>
          </w:p>
        </w:tc>
        <w:tc>
          <w:tcPr>
            <w:tcW w:w="993" w:type="dxa"/>
            <w:vAlign w:val="center"/>
          </w:tcPr>
          <w:p w:rsidR="004F7790" w:rsidRPr="00635847" w:rsidRDefault="004F7790" w:rsidP="004F7790">
            <w:pPr>
              <w:jc w:val="center"/>
              <w:rPr>
                <w:b/>
                <w:sz w:val="22"/>
                <w:szCs w:val="22"/>
              </w:rPr>
            </w:pPr>
            <w:r w:rsidRPr="00635847">
              <w:rPr>
                <w:b/>
                <w:sz w:val="22"/>
                <w:szCs w:val="22"/>
              </w:rPr>
              <w:t>7</w:t>
            </w:r>
          </w:p>
        </w:tc>
        <w:tc>
          <w:tcPr>
            <w:tcW w:w="567" w:type="dxa"/>
            <w:vAlign w:val="center"/>
          </w:tcPr>
          <w:p w:rsidR="004F7790" w:rsidRPr="00635847" w:rsidRDefault="004F7790" w:rsidP="004F7790">
            <w:pPr>
              <w:jc w:val="center"/>
              <w:rPr>
                <w:b/>
                <w:sz w:val="22"/>
                <w:szCs w:val="22"/>
              </w:rPr>
            </w:pPr>
            <w:r w:rsidRPr="00635847">
              <w:rPr>
                <w:b/>
                <w:sz w:val="22"/>
                <w:szCs w:val="22"/>
              </w:rPr>
              <w:t>8</w:t>
            </w:r>
          </w:p>
        </w:tc>
        <w:tc>
          <w:tcPr>
            <w:tcW w:w="1134" w:type="dxa"/>
            <w:vAlign w:val="center"/>
          </w:tcPr>
          <w:p w:rsidR="004F7790" w:rsidRPr="00635847" w:rsidRDefault="004F7790" w:rsidP="004F7790">
            <w:pPr>
              <w:jc w:val="center"/>
              <w:rPr>
                <w:b/>
                <w:sz w:val="22"/>
                <w:szCs w:val="22"/>
              </w:rPr>
            </w:pPr>
            <w:r w:rsidRPr="00635847">
              <w:rPr>
                <w:b/>
                <w:sz w:val="22"/>
                <w:szCs w:val="22"/>
              </w:rPr>
              <w:t>9</w:t>
            </w:r>
          </w:p>
        </w:tc>
        <w:tc>
          <w:tcPr>
            <w:tcW w:w="993" w:type="dxa"/>
            <w:vAlign w:val="center"/>
          </w:tcPr>
          <w:p w:rsidR="004F7790" w:rsidRPr="00635847" w:rsidRDefault="004F7790" w:rsidP="004F7790">
            <w:pPr>
              <w:jc w:val="center"/>
              <w:rPr>
                <w:b/>
                <w:sz w:val="22"/>
                <w:szCs w:val="22"/>
              </w:rPr>
            </w:pPr>
            <w:r w:rsidRPr="00635847">
              <w:rPr>
                <w:b/>
                <w:sz w:val="22"/>
                <w:szCs w:val="22"/>
              </w:rPr>
              <w:t>10</w:t>
            </w:r>
          </w:p>
        </w:tc>
        <w:tc>
          <w:tcPr>
            <w:tcW w:w="708" w:type="dxa"/>
            <w:vAlign w:val="center"/>
          </w:tcPr>
          <w:p w:rsidR="004F7790" w:rsidRPr="00635847" w:rsidRDefault="004F7790" w:rsidP="004F7790">
            <w:pPr>
              <w:jc w:val="center"/>
              <w:rPr>
                <w:b/>
                <w:sz w:val="22"/>
                <w:szCs w:val="22"/>
              </w:rPr>
            </w:pPr>
            <w:r w:rsidRPr="00635847">
              <w:rPr>
                <w:b/>
                <w:sz w:val="22"/>
                <w:szCs w:val="22"/>
              </w:rPr>
              <w:t>11</w:t>
            </w:r>
          </w:p>
        </w:tc>
      </w:tr>
      <w:tr w:rsidR="004F7790" w:rsidRPr="00635847" w:rsidTr="004F7790">
        <w:trPr>
          <w:trHeight w:val="838"/>
        </w:trPr>
        <w:tc>
          <w:tcPr>
            <w:tcW w:w="572" w:type="dxa"/>
            <w:vAlign w:val="center"/>
          </w:tcPr>
          <w:p w:rsidR="004F7790" w:rsidRPr="00635847" w:rsidRDefault="004F7790" w:rsidP="004F7790">
            <w:pPr>
              <w:jc w:val="center"/>
              <w:rPr>
                <w:sz w:val="22"/>
                <w:szCs w:val="22"/>
              </w:rPr>
            </w:pPr>
            <w:r w:rsidRPr="00635847">
              <w:rPr>
                <w:sz w:val="22"/>
                <w:szCs w:val="22"/>
              </w:rPr>
              <w:t>1.</w:t>
            </w:r>
          </w:p>
        </w:tc>
        <w:tc>
          <w:tcPr>
            <w:tcW w:w="1946" w:type="dxa"/>
            <w:vAlign w:val="center"/>
          </w:tcPr>
          <w:p w:rsidR="004F7790" w:rsidRPr="00635847" w:rsidRDefault="004F7790" w:rsidP="004F7790">
            <w:pPr>
              <w:rPr>
                <w:sz w:val="22"/>
                <w:szCs w:val="22"/>
              </w:rPr>
            </w:pPr>
            <w:r w:rsidRPr="00635847">
              <w:rPr>
                <w:sz w:val="22"/>
                <w:szCs w:val="22"/>
              </w:rPr>
              <w:t xml:space="preserve">Весеннее озеленение, цветочное оформление </w:t>
            </w:r>
            <w:r>
              <w:rPr>
                <w:sz w:val="22"/>
                <w:szCs w:val="22"/>
              </w:rPr>
              <w:t>поселка Дубровка</w:t>
            </w:r>
            <w:r w:rsidRPr="00635847">
              <w:rPr>
                <w:sz w:val="22"/>
                <w:szCs w:val="22"/>
              </w:rPr>
              <w:t>,</w:t>
            </w:r>
          </w:p>
        </w:tc>
        <w:tc>
          <w:tcPr>
            <w:tcW w:w="1985" w:type="dxa"/>
            <w:vAlign w:val="center"/>
          </w:tcPr>
          <w:p w:rsidR="004F7790" w:rsidRPr="00635847" w:rsidRDefault="004F7790" w:rsidP="004F7790">
            <w:pPr>
              <w:suppressAutoHyphens w:val="0"/>
              <w:autoSpaceDE w:val="0"/>
              <w:autoSpaceDN w:val="0"/>
              <w:adjustRightInd w:val="0"/>
              <w:rPr>
                <w:sz w:val="22"/>
                <w:szCs w:val="22"/>
                <w:lang w:eastAsia="ru-RU"/>
              </w:rPr>
            </w:pPr>
            <w:r w:rsidRPr="00635847">
              <w:rPr>
                <w:sz w:val="22"/>
                <w:szCs w:val="22"/>
                <w:lang w:eastAsia="ru-RU"/>
              </w:rPr>
              <w:t>Организация благоустройства территории поселения</w:t>
            </w:r>
          </w:p>
          <w:p w:rsidR="004F7790" w:rsidRPr="00635847" w:rsidRDefault="004F7790" w:rsidP="004F7790">
            <w:pPr>
              <w:rPr>
                <w:sz w:val="22"/>
                <w:szCs w:val="22"/>
              </w:rPr>
            </w:pPr>
          </w:p>
        </w:tc>
        <w:tc>
          <w:tcPr>
            <w:tcW w:w="992" w:type="dxa"/>
            <w:vAlign w:val="center"/>
          </w:tcPr>
          <w:p w:rsidR="004F7790" w:rsidRPr="00635847" w:rsidRDefault="004F7790" w:rsidP="004F7790">
            <w:pPr>
              <w:snapToGrid w:val="0"/>
              <w:jc w:val="center"/>
              <w:rPr>
                <w:sz w:val="22"/>
                <w:szCs w:val="22"/>
              </w:rPr>
            </w:pPr>
            <w:r w:rsidRPr="00635847">
              <w:rPr>
                <w:sz w:val="22"/>
                <w:szCs w:val="22"/>
              </w:rPr>
              <w:t>201</w:t>
            </w:r>
            <w:r>
              <w:rPr>
                <w:sz w:val="22"/>
                <w:szCs w:val="22"/>
              </w:rPr>
              <w:t>9</w:t>
            </w:r>
            <w:r w:rsidRPr="00635847">
              <w:rPr>
                <w:sz w:val="22"/>
                <w:szCs w:val="22"/>
              </w:rPr>
              <w:t xml:space="preserve"> г.</w:t>
            </w:r>
          </w:p>
        </w:tc>
        <w:tc>
          <w:tcPr>
            <w:tcW w:w="4252" w:type="dxa"/>
          </w:tcPr>
          <w:p w:rsidR="004F7790" w:rsidRPr="00635847" w:rsidRDefault="004F7790" w:rsidP="004F7790">
            <w:pPr>
              <w:rPr>
                <w:sz w:val="20"/>
                <w:szCs w:val="20"/>
              </w:rPr>
            </w:pPr>
            <w:r>
              <w:rPr>
                <w:sz w:val="20"/>
                <w:szCs w:val="20"/>
              </w:rPr>
              <w:t>Г.п.Дубровка</w:t>
            </w:r>
          </w:p>
          <w:p w:rsidR="004F7790" w:rsidRPr="00635847" w:rsidRDefault="004F7790" w:rsidP="004F7790">
            <w:pPr>
              <w:rPr>
                <w:sz w:val="20"/>
                <w:szCs w:val="20"/>
              </w:rPr>
            </w:pPr>
            <w:r w:rsidRPr="00635847">
              <w:rPr>
                <w:sz w:val="20"/>
                <w:szCs w:val="20"/>
              </w:rPr>
              <w:t xml:space="preserve">- </w:t>
            </w:r>
            <w:r>
              <w:rPr>
                <w:bCs/>
                <w:sz w:val="20"/>
                <w:szCs w:val="20"/>
              </w:rPr>
              <w:t>Центральная площадь у храма «Взыскание погибших»; ул.Советская,ул.Томилина,</w:t>
            </w:r>
            <w:r>
              <w:rPr>
                <w:sz w:val="20"/>
                <w:szCs w:val="20"/>
              </w:rPr>
              <w:t xml:space="preserve"> ул.Лениградская; ул. Школьная; двор между домами ул.Школьная, 21 и ул.Ленинградская 8а;мемориал «Часовня» на ул.Невской;</w:t>
            </w:r>
          </w:p>
        </w:tc>
        <w:tc>
          <w:tcPr>
            <w:tcW w:w="1134" w:type="dxa"/>
            <w:vAlign w:val="center"/>
          </w:tcPr>
          <w:p w:rsidR="004F7790" w:rsidRPr="00635847" w:rsidRDefault="004F7790" w:rsidP="004F7790">
            <w:pPr>
              <w:snapToGrid w:val="0"/>
              <w:jc w:val="center"/>
              <w:rPr>
                <w:sz w:val="22"/>
                <w:szCs w:val="22"/>
              </w:rPr>
            </w:pPr>
            <w:r>
              <w:rPr>
                <w:sz w:val="22"/>
                <w:szCs w:val="22"/>
              </w:rPr>
              <w:t>100,0</w:t>
            </w:r>
          </w:p>
        </w:tc>
        <w:tc>
          <w:tcPr>
            <w:tcW w:w="993" w:type="dxa"/>
            <w:vAlign w:val="center"/>
          </w:tcPr>
          <w:p w:rsidR="004F7790" w:rsidRPr="00635847" w:rsidRDefault="004F7790" w:rsidP="004F7790">
            <w:pPr>
              <w:snapToGrid w:val="0"/>
              <w:jc w:val="center"/>
              <w:rPr>
                <w:sz w:val="22"/>
                <w:szCs w:val="22"/>
              </w:rPr>
            </w:pPr>
            <w:r w:rsidRPr="00635847">
              <w:rPr>
                <w:sz w:val="22"/>
                <w:szCs w:val="22"/>
              </w:rPr>
              <w:t>-</w:t>
            </w:r>
          </w:p>
        </w:tc>
        <w:tc>
          <w:tcPr>
            <w:tcW w:w="567" w:type="dxa"/>
            <w:vAlign w:val="center"/>
          </w:tcPr>
          <w:p w:rsidR="004F7790" w:rsidRPr="00635847" w:rsidRDefault="004F7790" w:rsidP="004F7790">
            <w:pPr>
              <w:snapToGrid w:val="0"/>
              <w:jc w:val="center"/>
              <w:rPr>
                <w:sz w:val="22"/>
                <w:szCs w:val="22"/>
              </w:rPr>
            </w:pPr>
            <w:r w:rsidRPr="00635847">
              <w:rPr>
                <w:sz w:val="22"/>
                <w:szCs w:val="22"/>
              </w:rPr>
              <w:t>-</w:t>
            </w:r>
          </w:p>
        </w:tc>
        <w:tc>
          <w:tcPr>
            <w:tcW w:w="1134" w:type="dxa"/>
            <w:vAlign w:val="center"/>
          </w:tcPr>
          <w:p w:rsidR="004F7790" w:rsidRPr="00635847" w:rsidRDefault="004F7790" w:rsidP="004F7790">
            <w:pPr>
              <w:snapToGrid w:val="0"/>
              <w:jc w:val="center"/>
              <w:rPr>
                <w:sz w:val="22"/>
                <w:szCs w:val="22"/>
              </w:rPr>
            </w:pPr>
            <w:r>
              <w:rPr>
                <w:sz w:val="22"/>
                <w:szCs w:val="22"/>
              </w:rPr>
              <w:t>100</w:t>
            </w:r>
            <w:r w:rsidRPr="00635847">
              <w:rPr>
                <w:sz w:val="22"/>
                <w:szCs w:val="22"/>
              </w:rPr>
              <w:t>,00</w:t>
            </w:r>
          </w:p>
        </w:tc>
        <w:tc>
          <w:tcPr>
            <w:tcW w:w="993" w:type="dxa"/>
            <w:shd w:val="clear" w:color="auto" w:fill="auto"/>
            <w:vAlign w:val="center"/>
          </w:tcPr>
          <w:p w:rsidR="004F7790" w:rsidRPr="00635847" w:rsidRDefault="004F7790" w:rsidP="004F7790">
            <w:pPr>
              <w:snapToGrid w:val="0"/>
              <w:jc w:val="center"/>
              <w:rPr>
                <w:sz w:val="22"/>
                <w:szCs w:val="22"/>
              </w:rPr>
            </w:pPr>
            <w:r w:rsidRPr="00635847">
              <w:rPr>
                <w:sz w:val="22"/>
                <w:szCs w:val="22"/>
              </w:rPr>
              <w:t>-</w:t>
            </w:r>
          </w:p>
        </w:tc>
        <w:tc>
          <w:tcPr>
            <w:tcW w:w="708" w:type="dxa"/>
            <w:vAlign w:val="center"/>
          </w:tcPr>
          <w:p w:rsidR="004F7790" w:rsidRPr="00635847" w:rsidRDefault="004F7790" w:rsidP="004F7790">
            <w:pPr>
              <w:snapToGrid w:val="0"/>
              <w:jc w:val="center"/>
              <w:rPr>
                <w:sz w:val="22"/>
                <w:szCs w:val="22"/>
              </w:rPr>
            </w:pPr>
          </w:p>
        </w:tc>
      </w:tr>
    </w:tbl>
    <w:p w:rsidR="00B54D05" w:rsidRDefault="00B54D05"/>
    <w:p w:rsidR="00A058AE" w:rsidRDefault="00A058AE"/>
    <w:p w:rsidR="00A058AE" w:rsidRDefault="00A058AE"/>
    <w:p w:rsidR="00B54D05" w:rsidRDefault="00B54D05"/>
    <w:p w:rsidR="00B54D05" w:rsidRDefault="00B54D05"/>
    <w:p w:rsidR="00F431EC" w:rsidRDefault="00F431EC"/>
    <w:p w:rsidR="00F431EC" w:rsidRDefault="00F431EC"/>
    <w:p w:rsidR="00F431EC" w:rsidRDefault="00F431EC"/>
    <w:p w:rsidR="00F431EC" w:rsidRDefault="00F431EC"/>
    <w:p w:rsidR="00F431EC" w:rsidRDefault="00F431EC"/>
    <w:p w:rsidR="00F431EC" w:rsidRDefault="00F431EC"/>
    <w:p w:rsidR="00F431EC" w:rsidRDefault="00F431EC"/>
    <w:p w:rsidR="00F431EC" w:rsidRDefault="00F431EC"/>
    <w:p w:rsidR="00F431EC" w:rsidRDefault="00F431EC"/>
    <w:p w:rsidR="00F431EC" w:rsidRDefault="00F431EC"/>
    <w:p w:rsidR="00F431EC" w:rsidRDefault="00F431EC"/>
    <w:p w:rsidR="00F431EC" w:rsidRDefault="00F431EC"/>
    <w:p w:rsidR="00F431EC" w:rsidRDefault="00F431EC"/>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4F7790" w:rsidRDefault="004F7790"/>
    <w:p w:rsidR="004F7790" w:rsidRDefault="004F7790"/>
    <w:p w:rsidR="004F7790" w:rsidRDefault="004F7790"/>
    <w:p w:rsidR="004F7790" w:rsidRDefault="004F7790"/>
    <w:p w:rsidR="004F7790" w:rsidRDefault="004F7790"/>
    <w:p w:rsidR="00F873FA" w:rsidRDefault="00F873FA"/>
    <w:p w:rsidR="00F873FA" w:rsidRDefault="00F873FA"/>
    <w:p w:rsidR="00F873FA" w:rsidRDefault="00F873FA"/>
    <w:p w:rsidR="004F7790" w:rsidRDefault="004F7790"/>
    <w:p w:rsidR="007719FA" w:rsidRDefault="007719FA"/>
    <w:p w:rsidR="00A058AE" w:rsidRPr="00955E4F" w:rsidRDefault="00A058AE" w:rsidP="00A058AE">
      <w:pPr>
        <w:pStyle w:val="NoSpacing"/>
        <w:jc w:val="center"/>
        <w:rPr>
          <w:rFonts w:ascii="Times New Roman" w:hAnsi="Times New Roman"/>
          <w:b/>
          <w:sz w:val="28"/>
          <w:szCs w:val="28"/>
        </w:rPr>
      </w:pPr>
      <w:r w:rsidRPr="00955E4F">
        <w:rPr>
          <w:rFonts w:ascii="Times New Roman" w:hAnsi="Times New Roman"/>
          <w:b/>
          <w:sz w:val="28"/>
          <w:szCs w:val="28"/>
        </w:rPr>
        <w:lastRenderedPageBreak/>
        <w:t xml:space="preserve">Подпрограмма </w:t>
      </w:r>
    </w:p>
    <w:p w:rsidR="00A058AE" w:rsidRPr="005B35B2" w:rsidRDefault="00A058AE" w:rsidP="00A058AE">
      <w:pPr>
        <w:pStyle w:val="NoSpacing"/>
        <w:jc w:val="center"/>
        <w:rPr>
          <w:rFonts w:ascii="Times New Roman" w:hAnsi="Times New Roman"/>
          <w:b/>
          <w:i/>
          <w:sz w:val="28"/>
          <w:szCs w:val="28"/>
        </w:rPr>
      </w:pPr>
      <w:r w:rsidRPr="005B35B2">
        <w:rPr>
          <w:rFonts w:ascii="Times New Roman" w:hAnsi="Times New Roman"/>
          <w:b/>
          <w:sz w:val="28"/>
          <w:szCs w:val="28"/>
        </w:rPr>
        <w:t>«</w:t>
      </w:r>
      <w:r w:rsidR="005B35B2" w:rsidRPr="005B35B2">
        <w:rPr>
          <w:rFonts w:ascii="Times New Roman" w:hAnsi="Times New Roman"/>
          <w:b/>
          <w:sz w:val="28"/>
          <w:szCs w:val="28"/>
        </w:rPr>
        <w:t>Борьба с борщевиком Сосновского в пос.Пески</w:t>
      </w:r>
      <w:r w:rsidRPr="005B35B2">
        <w:rPr>
          <w:rFonts w:ascii="Times New Roman" w:hAnsi="Times New Roman"/>
          <w:b/>
          <w:i/>
          <w:sz w:val="28"/>
          <w:szCs w:val="28"/>
        </w:rPr>
        <w:t>»</w:t>
      </w:r>
    </w:p>
    <w:p w:rsidR="00A058AE" w:rsidRDefault="00A058AE" w:rsidP="00A058AE">
      <w:pPr>
        <w:pStyle w:val="NoSpacing"/>
        <w:jc w:val="center"/>
        <w:rPr>
          <w:rFonts w:ascii="Times New Roman" w:hAnsi="Times New Roman"/>
          <w:b/>
          <w:sz w:val="24"/>
          <w:szCs w:val="24"/>
        </w:rPr>
      </w:pPr>
    </w:p>
    <w:p w:rsidR="00A058AE" w:rsidRPr="00955E4F" w:rsidRDefault="00A058AE" w:rsidP="00A058AE">
      <w:pPr>
        <w:pStyle w:val="NoSpacing"/>
        <w:jc w:val="center"/>
        <w:rPr>
          <w:rFonts w:ascii="Times New Roman" w:hAnsi="Times New Roman"/>
          <w:b/>
          <w:sz w:val="28"/>
          <w:szCs w:val="28"/>
        </w:rPr>
      </w:pPr>
      <w:r w:rsidRPr="00955E4F">
        <w:rPr>
          <w:rFonts w:ascii="Times New Roman" w:hAnsi="Times New Roman"/>
          <w:b/>
          <w:sz w:val="28"/>
          <w:szCs w:val="28"/>
        </w:rPr>
        <w:t>Паспорт подпрограммы</w:t>
      </w:r>
    </w:p>
    <w:p w:rsidR="00A058AE" w:rsidRDefault="00A058AE" w:rsidP="00A058AE">
      <w:pPr>
        <w:pStyle w:val="NoSpacing"/>
        <w:jc w:val="both"/>
        <w:rPr>
          <w:rFonts w:ascii="Times New Roman" w:hAnsi="Times New Roman"/>
          <w:b/>
          <w:sz w:val="24"/>
          <w:szCs w:val="24"/>
        </w:rPr>
      </w:pPr>
    </w:p>
    <w:tbl>
      <w:tblPr>
        <w:tblW w:w="0" w:type="auto"/>
        <w:tblLayout w:type="fixed"/>
        <w:tblLook w:val="0000"/>
      </w:tblPr>
      <w:tblGrid>
        <w:gridCol w:w="2264"/>
        <w:gridCol w:w="7877"/>
      </w:tblGrid>
      <w:tr w:rsidR="00A058AE" w:rsidRPr="003F6315" w:rsidTr="00BC206E">
        <w:tc>
          <w:tcPr>
            <w:tcW w:w="2264" w:type="dxa"/>
            <w:tcBorders>
              <w:top w:val="single" w:sz="4" w:space="0" w:color="000000"/>
              <w:left w:val="single" w:sz="4" w:space="0" w:color="000000"/>
              <w:bottom w:val="single" w:sz="4" w:space="0" w:color="000000"/>
            </w:tcBorders>
            <w:shd w:val="clear" w:color="auto" w:fill="auto"/>
          </w:tcPr>
          <w:p w:rsidR="00A058AE" w:rsidRPr="003F6315" w:rsidRDefault="00A058AE" w:rsidP="00BC206E">
            <w:pPr>
              <w:pStyle w:val="NoSpacing"/>
              <w:snapToGrid w:val="0"/>
              <w:rPr>
                <w:rFonts w:ascii="Times New Roman" w:hAnsi="Times New Roman"/>
                <w:sz w:val="28"/>
                <w:szCs w:val="28"/>
              </w:rPr>
            </w:pPr>
            <w:r w:rsidRPr="003F6315">
              <w:rPr>
                <w:rFonts w:ascii="Times New Roman" w:hAnsi="Times New Roman"/>
                <w:sz w:val="28"/>
                <w:szCs w:val="28"/>
              </w:rPr>
              <w:t>Наименование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A058AE" w:rsidRPr="003F6315" w:rsidRDefault="00A058AE" w:rsidP="00F9150A">
            <w:pPr>
              <w:pStyle w:val="NoSpacing"/>
              <w:snapToGrid w:val="0"/>
              <w:jc w:val="both"/>
              <w:rPr>
                <w:rFonts w:ascii="Times New Roman" w:hAnsi="Times New Roman"/>
                <w:sz w:val="28"/>
                <w:szCs w:val="28"/>
              </w:rPr>
            </w:pPr>
            <w:r w:rsidRPr="003F6315">
              <w:rPr>
                <w:rFonts w:ascii="Times New Roman" w:hAnsi="Times New Roman"/>
                <w:sz w:val="28"/>
                <w:szCs w:val="28"/>
              </w:rPr>
              <w:t>Подпрограмма «</w:t>
            </w:r>
            <w:r>
              <w:rPr>
                <w:rFonts w:ascii="Times New Roman" w:hAnsi="Times New Roman"/>
                <w:sz w:val="28"/>
                <w:szCs w:val="28"/>
              </w:rPr>
              <w:t>Борьба с борщевиком Сосновского в пос.Пески»</w:t>
            </w:r>
            <w:r w:rsidRPr="003F6315">
              <w:rPr>
                <w:rFonts w:ascii="Times New Roman" w:hAnsi="Times New Roman"/>
                <w:sz w:val="28"/>
                <w:szCs w:val="28"/>
              </w:rPr>
              <w:t xml:space="preserve"> (далее – подпрограмма)</w:t>
            </w:r>
          </w:p>
        </w:tc>
      </w:tr>
      <w:tr w:rsidR="00A058AE" w:rsidRPr="003F6315" w:rsidTr="00BC206E">
        <w:tc>
          <w:tcPr>
            <w:tcW w:w="2264" w:type="dxa"/>
            <w:tcBorders>
              <w:top w:val="single" w:sz="4" w:space="0" w:color="000000"/>
              <w:left w:val="single" w:sz="4" w:space="0" w:color="000000"/>
              <w:bottom w:val="single" w:sz="4" w:space="0" w:color="000000"/>
            </w:tcBorders>
            <w:shd w:val="clear" w:color="auto" w:fill="auto"/>
          </w:tcPr>
          <w:p w:rsidR="00A058AE" w:rsidRPr="003F6315" w:rsidRDefault="00A058AE" w:rsidP="00BC206E">
            <w:pPr>
              <w:pStyle w:val="NoSpacing"/>
              <w:snapToGrid w:val="0"/>
              <w:rPr>
                <w:rFonts w:ascii="Times New Roman" w:hAnsi="Times New Roman"/>
                <w:sz w:val="28"/>
                <w:szCs w:val="28"/>
              </w:rPr>
            </w:pPr>
            <w:r w:rsidRPr="003F6315">
              <w:rPr>
                <w:rFonts w:ascii="Times New Roman" w:hAnsi="Times New Roman"/>
                <w:sz w:val="28"/>
                <w:szCs w:val="28"/>
              </w:rPr>
              <w:t>Основание для разработки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A058AE" w:rsidRPr="003623BB" w:rsidRDefault="00A058AE" w:rsidP="00BC206E">
            <w:pPr>
              <w:jc w:val="both"/>
              <w:rPr>
                <w:sz w:val="28"/>
                <w:szCs w:val="28"/>
              </w:rPr>
            </w:pPr>
            <w:r w:rsidRPr="003623BB">
              <w:rPr>
                <w:sz w:val="28"/>
                <w:szCs w:val="28"/>
              </w:rPr>
              <w:t>Федеральный Закон от 06.10.2003 года № 131-ФЗ                    «Об о</w:t>
            </w:r>
            <w:r w:rsidRPr="003623BB">
              <w:rPr>
                <w:sz w:val="28"/>
                <w:szCs w:val="28"/>
              </w:rPr>
              <w:t>б</w:t>
            </w:r>
            <w:r w:rsidRPr="003623BB">
              <w:rPr>
                <w:sz w:val="28"/>
                <w:szCs w:val="28"/>
              </w:rPr>
              <w:t xml:space="preserve">щих принципах  организации местного самоуправления в РФ»; </w:t>
            </w:r>
          </w:p>
          <w:p w:rsidR="00A058AE" w:rsidRPr="003623BB" w:rsidRDefault="00A058AE" w:rsidP="00BC206E">
            <w:pPr>
              <w:jc w:val="both"/>
              <w:rPr>
                <w:sz w:val="28"/>
                <w:szCs w:val="28"/>
              </w:rPr>
            </w:pPr>
            <w:r w:rsidRPr="003623BB">
              <w:rPr>
                <w:sz w:val="28"/>
                <w:szCs w:val="28"/>
              </w:rPr>
              <w:t>-Устав МО «Дубровское городское поселение» Всеволожского муниципального района Ленинградской области;</w:t>
            </w:r>
            <w:r w:rsidRPr="003623BB">
              <w:rPr>
                <w:sz w:val="28"/>
                <w:szCs w:val="28"/>
              </w:rPr>
              <w:br/>
              <w:t>- Решение Совета депутатов от 12.05.2006. №81                     «Об утверждении Правил благоустройства территории МО «Дубровское городское поселение» Всеволожского муниципального района Ленинградской области;</w:t>
            </w:r>
          </w:p>
          <w:p w:rsidR="00A058AE" w:rsidRPr="00D30436" w:rsidRDefault="00A058AE" w:rsidP="00BC206E">
            <w:pPr>
              <w:jc w:val="both"/>
            </w:pPr>
            <w:r w:rsidRPr="003623BB">
              <w:rPr>
                <w:sz w:val="28"/>
                <w:szCs w:val="28"/>
              </w:rPr>
              <w:t xml:space="preserve">- Постановление администрации МО «Дубровское городское поселение»  № </w:t>
            </w:r>
            <w:r>
              <w:rPr>
                <w:sz w:val="28"/>
                <w:szCs w:val="28"/>
              </w:rPr>
              <w:t>433 от 31.10.2017г</w:t>
            </w:r>
            <w:r w:rsidRPr="003623BB">
              <w:rPr>
                <w:sz w:val="28"/>
                <w:szCs w:val="28"/>
              </w:rPr>
              <w:t>. «Об утверждении перечня</w:t>
            </w:r>
            <w:r w:rsidRPr="00D30436">
              <w:t xml:space="preserve"> </w:t>
            </w:r>
            <w:r w:rsidRPr="003623BB">
              <w:rPr>
                <w:sz w:val="28"/>
                <w:szCs w:val="28"/>
              </w:rPr>
              <w:t>муниципальных программ МО «Дубровское городское поселение»;</w:t>
            </w:r>
            <w:r w:rsidRPr="00D30436">
              <w:t xml:space="preserve"> </w:t>
            </w:r>
          </w:p>
          <w:p w:rsidR="00A058AE" w:rsidRPr="003F6315" w:rsidRDefault="00A058AE" w:rsidP="00BC206E">
            <w:pPr>
              <w:jc w:val="both"/>
              <w:rPr>
                <w:sz w:val="28"/>
                <w:szCs w:val="28"/>
              </w:rPr>
            </w:pPr>
          </w:p>
        </w:tc>
      </w:tr>
      <w:tr w:rsidR="00A058AE" w:rsidRPr="003F6315" w:rsidTr="00BC206E">
        <w:tc>
          <w:tcPr>
            <w:tcW w:w="2264" w:type="dxa"/>
            <w:tcBorders>
              <w:top w:val="single" w:sz="4" w:space="0" w:color="000000"/>
              <w:left w:val="single" w:sz="4" w:space="0" w:color="000000"/>
              <w:bottom w:val="single" w:sz="4" w:space="0" w:color="000000"/>
            </w:tcBorders>
            <w:shd w:val="clear" w:color="auto" w:fill="auto"/>
          </w:tcPr>
          <w:p w:rsidR="00A058AE" w:rsidRPr="003F6315" w:rsidRDefault="00A058AE" w:rsidP="00BC206E">
            <w:pPr>
              <w:pStyle w:val="NoSpacing"/>
              <w:snapToGrid w:val="0"/>
              <w:rPr>
                <w:rFonts w:ascii="Times New Roman" w:hAnsi="Times New Roman"/>
                <w:sz w:val="28"/>
                <w:szCs w:val="28"/>
              </w:rPr>
            </w:pPr>
            <w:r w:rsidRPr="003F6315">
              <w:rPr>
                <w:rFonts w:ascii="Times New Roman" w:hAnsi="Times New Roman"/>
                <w:sz w:val="28"/>
                <w:szCs w:val="28"/>
              </w:rPr>
              <w:t>Заказчик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A058AE" w:rsidRPr="00476486" w:rsidRDefault="00A058AE" w:rsidP="00BC206E">
            <w:pPr>
              <w:jc w:val="both"/>
              <w:rPr>
                <w:color w:val="000000"/>
                <w:sz w:val="28"/>
                <w:szCs w:val="28"/>
              </w:rPr>
            </w:pPr>
            <w:r w:rsidRPr="00476486">
              <w:rPr>
                <w:color w:val="000000"/>
                <w:sz w:val="28"/>
                <w:szCs w:val="28"/>
              </w:rPr>
              <w:t>Администрация МО «</w:t>
            </w:r>
            <w:r w:rsidRPr="00476486">
              <w:rPr>
                <w:sz w:val="28"/>
                <w:szCs w:val="28"/>
              </w:rPr>
              <w:t>Дубровское городское поселение</w:t>
            </w:r>
            <w:r w:rsidRPr="00476486">
              <w:rPr>
                <w:color w:val="000000"/>
                <w:sz w:val="28"/>
                <w:szCs w:val="28"/>
              </w:rPr>
              <w:t xml:space="preserve">», 188684,  </w:t>
            </w:r>
          </w:p>
          <w:p w:rsidR="00A058AE" w:rsidRPr="00476486" w:rsidRDefault="00A058AE" w:rsidP="00BC206E">
            <w:pPr>
              <w:pStyle w:val="ConsPlusNormal"/>
              <w:widowControl/>
              <w:ind w:firstLine="0"/>
              <w:outlineLvl w:val="2"/>
              <w:rPr>
                <w:sz w:val="28"/>
                <w:szCs w:val="28"/>
              </w:rPr>
            </w:pPr>
            <w:r w:rsidRPr="00476486">
              <w:rPr>
                <w:color w:val="000000"/>
                <w:sz w:val="28"/>
                <w:szCs w:val="28"/>
              </w:rPr>
              <w:t>г.п.Дубровка  Всеволожского района Ленинградской области, ул. Советская  дом № 33,  т. 8-(813-70)-76-241</w:t>
            </w:r>
          </w:p>
        </w:tc>
      </w:tr>
      <w:tr w:rsidR="00A058AE" w:rsidRPr="003F6315" w:rsidTr="00BC206E">
        <w:tc>
          <w:tcPr>
            <w:tcW w:w="2264" w:type="dxa"/>
            <w:tcBorders>
              <w:top w:val="single" w:sz="4" w:space="0" w:color="000000"/>
              <w:left w:val="single" w:sz="4" w:space="0" w:color="000000"/>
              <w:bottom w:val="single" w:sz="4" w:space="0" w:color="000000"/>
            </w:tcBorders>
            <w:shd w:val="clear" w:color="auto" w:fill="auto"/>
          </w:tcPr>
          <w:p w:rsidR="00A058AE" w:rsidRPr="003F6315" w:rsidRDefault="00A058AE" w:rsidP="00BC206E">
            <w:pPr>
              <w:pStyle w:val="NoSpacing"/>
              <w:snapToGrid w:val="0"/>
              <w:rPr>
                <w:rFonts w:ascii="Times New Roman" w:hAnsi="Times New Roman"/>
                <w:sz w:val="28"/>
                <w:szCs w:val="28"/>
              </w:rPr>
            </w:pPr>
            <w:r w:rsidRPr="003F6315">
              <w:rPr>
                <w:rFonts w:ascii="Times New Roman" w:hAnsi="Times New Roman"/>
                <w:sz w:val="28"/>
                <w:szCs w:val="28"/>
              </w:rPr>
              <w:t>Ответственный исполнитель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A058AE" w:rsidRPr="00476486" w:rsidRDefault="00A058AE" w:rsidP="00BC206E">
            <w:pPr>
              <w:jc w:val="both"/>
              <w:rPr>
                <w:color w:val="000000"/>
                <w:sz w:val="28"/>
                <w:szCs w:val="28"/>
              </w:rPr>
            </w:pPr>
            <w:r w:rsidRPr="00476486">
              <w:rPr>
                <w:color w:val="000000"/>
                <w:sz w:val="28"/>
                <w:szCs w:val="28"/>
              </w:rPr>
              <w:t>Администрация МО «</w:t>
            </w:r>
            <w:r w:rsidRPr="00476486">
              <w:rPr>
                <w:sz w:val="28"/>
                <w:szCs w:val="28"/>
              </w:rPr>
              <w:t>Дубровское городское поселение</w:t>
            </w:r>
            <w:r w:rsidRPr="00476486">
              <w:rPr>
                <w:color w:val="000000"/>
                <w:sz w:val="28"/>
                <w:szCs w:val="28"/>
              </w:rPr>
              <w:t xml:space="preserve">», 188684,  </w:t>
            </w:r>
          </w:p>
          <w:p w:rsidR="00A058AE" w:rsidRPr="00476486" w:rsidRDefault="00A058AE" w:rsidP="00BC206E">
            <w:pPr>
              <w:pStyle w:val="ConsPlusNormal"/>
              <w:widowControl/>
              <w:ind w:firstLine="0"/>
              <w:outlineLvl w:val="2"/>
              <w:rPr>
                <w:sz w:val="28"/>
                <w:szCs w:val="28"/>
              </w:rPr>
            </w:pPr>
            <w:r w:rsidRPr="00476486">
              <w:rPr>
                <w:color w:val="000000"/>
                <w:sz w:val="28"/>
                <w:szCs w:val="28"/>
              </w:rPr>
              <w:t>г.п.Дубровка  Всеволожского района Ленинградской области, ул. Советская  дом № 33,  т. 8-(813-70)-76-241</w:t>
            </w:r>
          </w:p>
        </w:tc>
      </w:tr>
      <w:tr w:rsidR="00A058AE" w:rsidRPr="003F6315" w:rsidTr="00BC206E">
        <w:trPr>
          <w:trHeight w:val="1259"/>
        </w:trPr>
        <w:tc>
          <w:tcPr>
            <w:tcW w:w="2264" w:type="dxa"/>
            <w:tcBorders>
              <w:top w:val="single" w:sz="4" w:space="0" w:color="000000"/>
              <w:left w:val="single" w:sz="4" w:space="0" w:color="000000"/>
              <w:bottom w:val="single" w:sz="4" w:space="0" w:color="000000"/>
            </w:tcBorders>
            <w:shd w:val="clear" w:color="auto" w:fill="auto"/>
          </w:tcPr>
          <w:p w:rsidR="00A058AE" w:rsidRPr="003F6315" w:rsidRDefault="00A058AE" w:rsidP="00BC206E">
            <w:pPr>
              <w:pStyle w:val="NoSpacing"/>
              <w:snapToGrid w:val="0"/>
              <w:rPr>
                <w:rFonts w:ascii="Times New Roman" w:hAnsi="Times New Roman"/>
                <w:sz w:val="28"/>
                <w:szCs w:val="28"/>
              </w:rPr>
            </w:pPr>
            <w:r w:rsidRPr="003F6315">
              <w:rPr>
                <w:rFonts w:ascii="Times New Roman" w:hAnsi="Times New Roman"/>
                <w:sz w:val="28"/>
                <w:szCs w:val="28"/>
              </w:rPr>
              <w:lastRenderedPageBreak/>
              <w:t>Ответственный за реализацию 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A058AE" w:rsidRPr="00B846A7" w:rsidRDefault="00A058AE" w:rsidP="00BC206E">
            <w:pPr>
              <w:rPr>
                <w:color w:val="000000"/>
                <w:sz w:val="28"/>
                <w:szCs w:val="28"/>
              </w:rPr>
            </w:pPr>
            <w:r w:rsidRPr="00813E14">
              <w:rPr>
                <w:sz w:val="28"/>
                <w:szCs w:val="28"/>
              </w:rPr>
              <w:t>Главный специалист по общим вопросам ЖКХ, муниципального имущества,  рынка и агропромышленного комплекса</w:t>
            </w:r>
            <w:r>
              <w:rPr>
                <w:sz w:val="28"/>
                <w:szCs w:val="28"/>
              </w:rPr>
              <w:t xml:space="preserve"> </w:t>
            </w:r>
            <w:r>
              <w:rPr>
                <w:color w:val="000000"/>
                <w:sz w:val="28"/>
                <w:szCs w:val="28"/>
              </w:rPr>
              <w:t xml:space="preserve"> Башнин А.И .,</w:t>
            </w:r>
            <w:r w:rsidRPr="00B846A7">
              <w:rPr>
                <w:color w:val="000000"/>
                <w:sz w:val="28"/>
                <w:szCs w:val="28"/>
              </w:rPr>
              <w:t>, т. 8</w:t>
            </w:r>
            <w:r>
              <w:rPr>
                <w:color w:val="000000"/>
                <w:sz w:val="28"/>
                <w:szCs w:val="28"/>
              </w:rPr>
              <w:t xml:space="preserve"> (81370)76241</w:t>
            </w:r>
          </w:p>
        </w:tc>
      </w:tr>
      <w:tr w:rsidR="00A058AE" w:rsidRPr="003F6315" w:rsidTr="00BC206E">
        <w:tc>
          <w:tcPr>
            <w:tcW w:w="2264" w:type="dxa"/>
            <w:tcBorders>
              <w:top w:val="single" w:sz="4" w:space="0" w:color="000000"/>
              <w:left w:val="single" w:sz="4" w:space="0" w:color="000000"/>
              <w:bottom w:val="single" w:sz="4" w:space="0" w:color="000000"/>
            </w:tcBorders>
            <w:shd w:val="clear" w:color="auto" w:fill="auto"/>
          </w:tcPr>
          <w:p w:rsidR="00A058AE" w:rsidRPr="003F6315" w:rsidRDefault="00A058AE" w:rsidP="00BC206E">
            <w:pPr>
              <w:pStyle w:val="NoSpacing"/>
              <w:snapToGrid w:val="0"/>
              <w:rPr>
                <w:rFonts w:ascii="Times New Roman" w:hAnsi="Times New Roman"/>
                <w:sz w:val="28"/>
                <w:szCs w:val="28"/>
              </w:rPr>
            </w:pPr>
            <w:r w:rsidRPr="003F6315">
              <w:rPr>
                <w:rFonts w:ascii="Times New Roman" w:hAnsi="Times New Roman"/>
                <w:sz w:val="28"/>
                <w:szCs w:val="28"/>
              </w:rPr>
              <w:t>Разделы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A058AE" w:rsidRPr="003F6315" w:rsidRDefault="00A058AE" w:rsidP="00BC206E">
            <w:pPr>
              <w:pStyle w:val="NoSpacing"/>
              <w:snapToGrid w:val="0"/>
              <w:jc w:val="both"/>
              <w:rPr>
                <w:rFonts w:ascii="Times New Roman" w:hAnsi="Times New Roman"/>
                <w:sz w:val="28"/>
                <w:szCs w:val="28"/>
              </w:rPr>
            </w:pPr>
            <w:r w:rsidRPr="003F6315">
              <w:rPr>
                <w:rFonts w:ascii="Times New Roman" w:hAnsi="Times New Roman"/>
                <w:sz w:val="28"/>
                <w:szCs w:val="28"/>
              </w:rPr>
              <w:t>1.Основные понятия и термины</w:t>
            </w:r>
          </w:p>
          <w:p w:rsidR="00A058AE" w:rsidRPr="003F6315" w:rsidRDefault="00A058AE" w:rsidP="00BC206E">
            <w:pPr>
              <w:pStyle w:val="NoSpacing"/>
              <w:jc w:val="both"/>
              <w:rPr>
                <w:rFonts w:ascii="Times New Roman" w:hAnsi="Times New Roman"/>
                <w:sz w:val="28"/>
                <w:szCs w:val="28"/>
              </w:rPr>
            </w:pPr>
            <w:r w:rsidRPr="003F6315">
              <w:rPr>
                <w:rFonts w:ascii="Times New Roman" w:hAnsi="Times New Roman"/>
                <w:sz w:val="28"/>
                <w:szCs w:val="28"/>
              </w:rPr>
              <w:t>2. Характеристика сферы реализации подпрограммы</w:t>
            </w:r>
          </w:p>
          <w:p w:rsidR="00A058AE" w:rsidRPr="003F6315" w:rsidRDefault="00A058AE" w:rsidP="00BC206E">
            <w:pPr>
              <w:pStyle w:val="NoSpacing"/>
              <w:jc w:val="both"/>
              <w:rPr>
                <w:rFonts w:ascii="Times New Roman" w:hAnsi="Times New Roman"/>
                <w:sz w:val="28"/>
                <w:szCs w:val="28"/>
              </w:rPr>
            </w:pPr>
            <w:r w:rsidRPr="003F6315">
              <w:rPr>
                <w:rFonts w:ascii="Times New Roman" w:hAnsi="Times New Roman"/>
                <w:sz w:val="28"/>
                <w:szCs w:val="28"/>
              </w:rPr>
              <w:t>3. Характеристика проблемы, решаемой данной программой</w:t>
            </w:r>
          </w:p>
          <w:p w:rsidR="00A058AE" w:rsidRPr="003F6315" w:rsidRDefault="00A058AE" w:rsidP="00BC206E">
            <w:pPr>
              <w:pStyle w:val="NoSpacing"/>
              <w:jc w:val="both"/>
              <w:rPr>
                <w:rFonts w:ascii="Times New Roman" w:hAnsi="Times New Roman"/>
                <w:sz w:val="28"/>
                <w:szCs w:val="28"/>
              </w:rPr>
            </w:pPr>
            <w:r w:rsidRPr="003F6315">
              <w:rPr>
                <w:rFonts w:ascii="Times New Roman" w:hAnsi="Times New Roman"/>
                <w:sz w:val="28"/>
                <w:szCs w:val="28"/>
              </w:rPr>
              <w:t>4. Целевые показатели и индикаторы</w:t>
            </w:r>
          </w:p>
          <w:p w:rsidR="00A058AE" w:rsidRPr="003F6315" w:rsidRDefault="00A058AE" w:rsidP="00BC206E">
            <w:pPr>
              <w:pStyle w:val="NoSpacing"/>
              <w:jc w:val="both"/>
              <w:rPr>
                <w:rFonts w:ascii="Times New Roman" w:hAnsi="Times New Roman"/>
                <w:sz w:val="28"/>
                <w:szCs w:val="28"/>
              </w:rPr>
            </w:pPr>
            <w:r w:rsidRPr="003F6315">
              <w:rPr>
                <w:rFonts w:ascii="Times New Roman" w:hAnsi="Times New Roman"/>
                <w:sz w:val="28"/>
                <w:szCs w:val="28"/>
              </w:rPr>
              <w:t>5.Перечень программных мероприятий подпрограммы   «</w:t>
            </w:r>
            <w:r w:rsidR="00F9150A">
              <w:rPr>
                <w:rFonts w:ascii="Times New Roman" w:hAnsi="Times New Roman"/>
                <w:sz w:val="28"/>
                <w:szCs w:val="28"/>
              </w:rPr>
              <w:t>Борьба с борщевиком Сосновского в пос.Пески</w:t>
            </w:r>
            <w:r w:rsidRPr="003F6315">
              <w:rPr>
                <w:rFonts w:ascii="Times New Roman" w:hAnsi="Times New Roman"/>
                <w:sz w:val="28"/>
                <w:szCs w:val="28"/>
              </w:rPr>
              <w:t>» на 201</w:t>
            </w:r>
            <w:r>
              <w:rPr>
                <w:rFonts w:ascii="Times New Roman" w:hAnsi="Times New Roman"/>
                <w:sz w:val="28"/>
                <w:szCs w:val="28"/>
              </w:rPr>
              <w:t>8</w:t>
            </w:r>
            <w:r w:rsidRPr="003F6315">
              <w:rPr>
                <w:rFonts w:ascii="Times New Roman" w:hAnsi="Times New Roman"/>
                <w:sz w:val="28"/>
                <w:szCs w:val="28"/>
              </w:rPr>
              <w:t>-20</w:t>
            </w:r>
            <w:r>
              <w:rPr>
                <w:rFonts w:ascii="Times New Roman" w:hAnsi="Times New Roman"/>
                <w:sz w:val="28"/>
                <w:szCs w:val="28"/>
              </w:rPr>
              <w:t xml:space="preserve">20 </w:t>
            </w:r>
            <w:r w:rsidRPr="003F6315">
              <w:rPr>
                <w:rFonts w:ascii="Times New Roman" w:hAnsi="Times New Roman"/>
                <w:sz w:val="28"/>
                <w:szCs w:val="28"/>
              </w:rPr>
              <w:t>г.г.</w:t>
            </w:r>
          </w:p>
        </w:tc>
      </w:tr>
      <w:tr w:rsidR="00A058AE" w:rsidRPr="003F6315" w:rsidTr="00BC206E">
        <w:tc>
          <w:tcPr>
            <w:tcW w:w="2264" w:type="dxa"/>
            <w:tcBorders>
              <w:top w:val="single" w:sz="4" w:space="0" w:color="000000"/>
              <w:left w:val="single" w:sz="4" w:space="0" w:color="000000"/>
              <w:bottom w:val="single" w:sz="4" w:space="0" w:color="000000"/>
            </w:tcBorders>
            <w:shd w:val="clear" w:color="auto" w:fill="auto"/>
          </w:tcPr>
          <w:p w:rsidR="00A058AE" w:rsidRPr="003F6315" w:rsidRDefault="00A058AE" w:rsidP="00BC206E">
            <w:pPr>
              <w:pStyle w:val="NoSpacing"/>
              <w:snapToGrid w:val="0"/>
              <w:rPr>
                <w:rFonts w:ascii="Times New Roman" w:hAnsi="Times New Roman"/>
                <w:sz w:val="28"/>
                <w:szCs w:val="28"/>
              </w:rPr>
            </w:pPr>
            <w:r w:rsidRPr="003F6315">
              <w:rPr>
                <w:rFonts w:ascii="Times New Roman" w:hAnsi="Times New Roman"/>
                <w:sz w:val="28"/>
                <w:szCs w:val="28"/>
              </w:rPr>
              <w:t>Цели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A058AE" w:rsidRPr="003454FA" w:rsidRDefault="003454FA" w:rsidP="00F9150A">
            <w:pPr>
              <w:pStyle w:val="HTML"/>
              <w:jc w:val="both"/>
              <w:rPr>
                <w:rFonts w:ascii="Times New Roman" w:hAnsi="Times New Roman" w:cs="Times New Roman"/>
                <w:sz w:val="28"/>
                <w:szCs w:val="28"/>
              </w:rPr>
            </w:pPr>
            <w:r w:rsidRPr="003454FA">
              <w:rPr>
                <w:rFonts w:ascii="Times New Roman" w:hAnsi="Times New Roman" w:cs="Times New Roman"/>
                <w:sz w:val="28"/>
                <w:szCs w:val="28"/>
              </w:rPr>
              <w:t>Локализация  и   ликвидация   очагов   распространения</w:t>
            </w:r>
            <w:r w:rsidRPr="003454FA">
              <w:rPr>
                <w:rFonts w:ascii="Times New Roman" w:hAnsi="Times New Roman" w:cs="Times New Roman"/>
                <w:sz w:val="28"/>
                <w:szCs w:val="28"/>
              </w:rPr>
              <w:br/>
              <w:t>борщевика   Сосновского   на   территории   Дубровского городского поселения Всеволожского района Ленинградской  области, исключение случаев травматизма среди населения</w:t>
            </w:r>
          </w:p>
        </w:tc>
      </w:tr>
      <w:tr w:rsidR="00E6116D" w:rsidRPr="003F6315" w:rsidTr="00BC206E">
        <w:tc>
          <w:tcPr>
            <w:tcW w:w="2264" w:type="dxa"/>
            <w:tcBorders>
              <w:top w:val="single" w:sz="4" w:space="0" w:color="000000"/>
              <w:left w:val="single" w:sz="4" w:space="0" w:color="000000"/>
              <w:bottom w:val="single" w:sz="4" w:space="0" w:color="000000"/>
            </w:tcBorders>
            <w:shd w:val="clear" w:color="auto" w:fill="auto"/>
          </w:tcPr>
          <w:p w:rsidR="00E6116D" w:rsidRPr="003F6315" w:rsidRDefault="00E6116D" w:rsidP="00E6116D">
            <w:pPr>
              <w:pStyle w:val="NoSpacing"/>
              <w:snapToGrid w:val="0"/>
              <w:rPr>
                <w:rFonts w:ascii="Times New Roman" w:hAnsi="Times New Roman"/>
                <w:sz w:val="28"/>
                <w:szCs w:val="28"/>
              </w:rPr>
            </w:pPr>
            <w:r w:rsidRPr="003F6315">
              <w:rPr>
                <w:rFonts w:ascii="Times New Roman" w:hAnsi="Times New Roman"/>
                <w:sz w:val="28"/>
                <w:szCs w:val="28"/>
              </w:rPr>
              <w:t>Задачи 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16D" w:rsidRPr="00E6116D" w:rsidRDefault="00E6116D" w:rsidP="00E6116D">
            <w:pPr>
              <w:autoSpaceDE w:val="0"/>
              <w:snapToGrid w:val="0"/>
              <w:rPr>
                <w:rFonts w:ascii="Arial" w:eastAsia="Arial" w:hAnsi="Arial" w:cs="Arial"/>
                <w:kern w:val="1"/>
                <w:sz w:val="28"/>
                <w:szCs w:val="28"/>
                <w:lang w:eastAsia="zh-CN"/>
              </w:rPr>
            </w:pPr>
            <w:r w:rsidRPr="00E6116D">
              <w:rPr>
                <w:rFonts w:eastAsia="Arial"/>
                <w:kern w:val="1"/>
                <w:sz w:val="28"/>
                <w:szCs w:val="28"/>
                <w:lang w:eastAsia="zh-CN"/>
              </w:rPr>
              <w:t xml:space="preserve">1. Проведение обследования территории Дубровского поселения на засоренность борщевиком , составление карты-схемы засоренности.                     </w:t>
            </w:r>
            <w:r w:rsidRPr="00E6116D">
              <w:rPr>
                <w:rFonts w:eastAsia="Arial"/>
                <w:kern w:val="1"/>
                <w:sz w:val="28"/>
                <w:szCs w:val="28"/>
                <w:lang w:eastAsia="zh-CN"/>
              </w:rPr>
              <w:br/>
              <w:t>2. Проведение комплекса мероприятий по уничтожению борщевика Сосновского химическими методами (опрыскивание очагов гербицидами и арборицидами), механическими методами  (скашивание вегетативной массы борщевика, уборка сухих растений, в некоторых случаях выкапывание корневой системы), агротехническими методами (обработка почвы, посев многолетних трав и др.)</w:t>
            </w:r>
          </w:p>
          <w:p w:rsidR="00E6116D" w:rsidRPr="00E6116D" w:rsidRDefault="00E6116D" w:rsidP="00E6116D">
            <w:pPr>
              <w:widowControl w:val="0"/>
              <w:autoSpaceDE w:val="0"/>
              <w:jc w:val="both"/>
              <w:rPr>
                <w:kern w:val="1"/>
                <w:sz w:val="28"/>
                <w:szCs w:val="28"/>
                <w:lang w:eastAsia="zh-CN" w:bidi="hi-IN"/>
              </w:rPr>
            </w:pPr>
            <w:r w:rsidRPr="00E6116D">
              <w:rPr>
                <w:rFonts w:eastAsia="Arial Unicode MS" w:cs="Tahoma"/>
                <w:kern w:val="1"/>
                <w:sz w:val="28"/>
                <w:szCs w:val="28"/>
                <w:lang w:eastAsia="zh-CN" w:bidi="hi-IN"/>
              </w:rPr>
              <w:t>3. Оценка эффективности проведения комплекса мероприятий по уничтожению борщевика Сосновского</w:t>
            </w:r>
          </w:p>
          <w:p w:rsidR="00E6116D" w:rsidRPr="00C307DD" w:rsidRDefault="00E6116D" w:rsidP="00E6116D">
            <w:pPr>
              <w:rPr>
                <w:sz w:val="22"/>
                <w:szCs w:val="22"/>
              </w:rPr>
            </w:pPr>
            <w:r w:rsidRPr="002733EB">
              <w:rPr>
                <w:kern w:val="1"/>
                <w:lang w:eastAsia="zh-CN" w:bidi="hi-IN"/>
              </w:rPr>
              <w:t xml:space="preserve">         </w:t>
            </w:r>
          </w:p>
        </w:tc>
      </w:tr>
      <w:tr w:rsidR="00E6116D" w:rsidRPr="003F6315" w:rsidTr="00BC206E">
        <w:tc>
          <w:tcPr>
            <w:tcW w:w="2264" w:type="dxa"/>
            <w:tcBorders>
              <w:top w:val="single" w:sz="4" w:space="0" w:color="000000"/>
              <w:left w:val="single" w:sz="4" w:space="0" w:color="000000"/>
              <w:bottom w:val="single" w:sz="4" w:space="0" w:color="000000"/>
            </w:tcBorders>
            <w:shd w:val="clear" w:color="auto" w:fill="auto"/>
          </w:tcPr>
          <w:p w:rsidR="00E6116D" w:rsidRPr="003F6315" w:rsidRDefault="00E6116D" w:rsidP="00E6116D">
            <w:pPr>
              <w:pStyle w:val="NoSpacing"/>
              <w:snapToGrid w:val="0"/>
              <w:rPr>
                <w:rFonts w:ascii="Times New Roman" w:hAnsi="Times New Roman"/>
                <w:sz w:val="28"/>
                <w:szCs w:val="28"/>
              </w:rPr>
            </w:pPr>
            <w:r w:rsidRPr="003F6315">
              <w:rPr>
                <w:rFonts w:ascii="Times New Roman" w:hAnsi="Times New Roman"/>
                <w:sz w:val="28"/>
                <w:szCs w:val="28"/>
              </w:rPr>
              <w:t xml:space="preserve">Сроки и этапы реализации и </w:t>
            </w:r>
            <w:r w:rsidRPr="003F6315">
              <w:rPr>
                <w:rFonts w:ascii="Times New Roman" w:hAnsi="Times New Roman"/>
                <w:sz w:val="28"/>
                <w:szCs w:val="28"/>
              </w:rPr>
              <w:lastRenderedPageBreak/>
              <w:t>подпрограммы</w:t>
            </w:r>
          </w:p>
        </w:tc>
        <w:tc>
          <w:tcPr>
            <w:tcW w:w="7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16D" w:rsidRPr="003A62F7" w:rsidRDefault="00E6116D" w:rsidP="00E6116D">
            <w:pPr>
              <w:widowControl w:val="0"/>
              <w:autoSpaceDE w:val="0"/>
              <w:jc w:val="both"/>
              <w:rPr>
                <w:sz w:val="28"/>
                <w:szCs w:val="28"/>
              </w:rPr>
            </w:pPr>
            <w:r w:rsidRPr="003A62F7">
              <w:rPr>
                <w:kern w:val="1"/>
                <w:sz w:val="28"/>
                <w:szCs w:val="28"/>
                <w:lang w:eastAsia="zh-CN" w:bidi="hi-IN"/>
              </w:rPr>
              <w:lastRenderedPageBreak/>
              <w:t xml:space="preserve">    </w:t>
            </w:r>
            <w:r w:rsidR="003A62F7" w:rsidRPr="003A62F7">
              <w:rPr>
                <w:kern w:val="1"/>
                <w:sz w:val="28"/>
                <w:szCs w:val="28"/>
                <w:lang w:eastAsia="zh-CN" w:bidi="hi-IN"/>
              </w:rPr>
              <w:t>01 января 2018 года по 31 декабря 2020 года</w:t>
            </w:r>
            <w:r w:rsidRPr="003A62F7">
              <w:rPr>
                <w:kern w:val="1"/>
                <w:sz w:val="28"/>
                <w:szCs w:val="28"/>
                <w:lang w:eastAsia="zh-CN" w:bidi="hi-IN"/>
              </w:rPr>
              <w:t xml:space="preserve">     </w:t>
            </w:r>
          </w:p>
        </w:tc>
      </w:tr>
      <w:tr w:rsidR="00E6116D" w:rsidRPr="003F6315" w:rsidTr="00BC206E">
        <w:tc>
          <w:tcPr>
            <w:tcW w:w="2264" w:type="dxa"/>
            <w:tcBorders>
              <w:top w:val="single" w:sz="4" w:space="0" w:color="000000"/>
              <w:left w:val="single" w:sz="4" w:space="0" w:color="000000"/>
              <w:bottom w:val="single" w:sz="4" w:space="0" w:color="000000"/>
            </w:tcBorders>
            <w:shd w:val="clear" w:color="auto" w:fill="auto"/>
          </w:tcPr>
          <w:p w:rsidR="00E6116D" w:rsidRPr="003F6315" w:rsidRDefault="00E6116D" w:rsidP="00E6116D">
            <w:pPr>
              <w:pStyle w:val="NoSpacing"/>
              <w:snapToGrid w:val="0"/>
              <w:ind w:right="-108"/>
              <w:rPr>
                <w:rFonts w:ascii="Times New Roman" w:hAnsi="Times New Roman"/>
                <w:sz w:val="28"/>
                <w:szCs w:val="28"/>
              </w:rPr>
            </w:pPr>
            <w:r w:rsidRPr="003F6315">
              <w:rPr>
                <w:rFonts w:ascii="Times New Roman" w:hAnsi="Times New Roman"/>
                <w:sz w:val="28"/>
                <w:szCs w:val="28"/>
              </w:rPr>
              <w:lastRenderedPageBreak/>
              <w:t>Источник финансирования</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E6116D" w:rsidRPr="003F6315" w:rsidRDefault="00E6116D" w:rsidP="00E6116D">
            <w:pPr>
              <w:pStyle w:val="NoSpacing"/>
              <w:snapToGrid w:val="0"/>
              <w:rPr>
                <w:rFonts w:ascii="Times New Roman" w:hAnsi="Times New Roman"/>
                <w:sz w:val="28"/>
                <w:szCs w:val="28"/>
              </w:rPr>
            </w:pPr>
            <w:r w:rsidRPr="003F6315">
              <w:rPr>
                <w:rFonts w:ascii="Times New Roman" w:hAnsi="Times New Roman"/>
                <w:sz w:val="28"/>
                <w:szCs w:val="28"/>
              </w:rPr>
              <w:t>Бюджет МО «</w:t>
            </w:r>
            <w:r w:rsidRPr="00406A1D">
              <w:rPr>
                <w:rFonts w:ascii="Times New Roman" w:hAnsi="Times New Roman"/>
                <w:sz w:val="28"/>
                <w:szCs w:val="28"/>
              </w:rPr>
              <w:t>Дубровское городское поселение</w:t>
            </w:r>
            <w:r w:rsidRPr="003F6315">
              <w:rPr>
                <w:rFonts w:ascii="Times New Roman" w:hAnsi="Times New Roman"/>
                <w:sz w:val="28"/>
                <w:szCs w:val="28"/>
              </w:rPr>
              <w:t>» на 201</w:t>
            </w:r>
            <w:r>
              <w:rPr>
                <w:rFonts w:ascii="Times New Roman" w:hAnsi="Times New Roman"/>
                <w:sz w:val="28"/>
                <w:szCs w:val="28"/>
              </w:rPr>
              <w:t>8</w:t>
            </w:r>
            <w:r w:rsidRPr="003F6315">
              <w:rPr>
                <w:rFonts w:ascii="Times New Roman" w:hAnsi="Times New Roman"/>
                <w:sz w:val="28"/>
                <w:szCs w:val="28"/>
              </w:rPr>
              <w:t>-20</w:t>
            </w:r>
            <w:r>
              <w:rPr>
                <w:rFonts w:ascii="Times New Roman" w:hAnsi="Times New Roman"/>
                <w:sz w:val="28"/>
                <w:szCs w:val="28"/>
              </w:rPr>
              <w:t>20</w:t>
            </w:r>
            <w:r w:rsidRPr="003F6315">
              <w:rPr>
                <w:rFonts w:ascii="Times New Roman" w:hAnsi="Times New Roman"/>
                <w:sz w:val="28"/>
                <w:szCs w:val="28"/>
              </w:rPr>
              <w:t xml:space="preserve"> гг.</w:t>
            </w:r>
            <w:r w:rsidR="008441A7">
              <w:rPr>
                <w:rFonts w:ascii="Times New Roman" w:hAnsi="Times New Roman"/>
                <w:sz w:val="28"/>
                <w:szCs w:val="28"/>
              </w:rPr>
              <w:t>, областной бюджет</w:t>
            </w:r>
          </w:p>
        </w:tc>
      </w:tr>
      <w:tr w:rsidR="00E6116D" w:rsidRPr="003F6315" w:rsidTr="00BC206E">
        <w:trPr>
          <w:trHeight w:val="855"/>
        </w:trPr>
        <w:tc>
          <w:tcPr>
            <w:tcW w:w="2264" w:type="dxa"/>
            <w:tcBorders>
              <w:top w:val="single" w:sz="4" w:space="0" w:color="000000"/>
              <w:left w:val="single" w:sz="4" w:space="0" w:color="000000"/>
              <w:bottom w:val="single" w:sz="4" w:space="0" w:color="000000"/>
            </w:tcBorders>
            <w:shd w:val="clear" w:color="auto" w:fill="auto"/>
          </w:tcPr>
          <w:p w:rsidR="00E6116D" w:rsidRPr="003F6315" w:rsidRDefault="00E6116D" w:rsidP="00E6116D">
            <w:pPr>
              <w:pStyle w:val="NoSpacing"/>
              <w:snapToGrid w:val="0"/>
              <w:ind w:right="-108"/>
              <w:rPr>
                <w:rFonts w:ascii="Times New Roman" w:hAnsi="Times New Roman"/>
                <w:sz w:val="28"/>
                <w:szCs w:val="28"/>
              </w:rPr>
            </w:pPr>
            <w:r w:rsidRPr="003F6315">
              <w:rPr>
                <w:rFonts w:ascii="Times New Roman" w:hAnsi="Times New Roman"/>
                <w:sz w:val="28"/>
                <w:szCs w:val="28"/>
              </w:rPr>
              <w:t>Финансирование муниципальной подпрограммы по годам</w:t>
            </w:r>
          </w:p>
        </w:tc>
        <w:tc>
          <w:tcPr>
            <w:tcW w:w="7877" w:type="dxa"/>
            <w:tcBorders>
              <w:top w:val="single" w:sz="4" w:space="0" w:color="000000"/>
              <w:left w:val="single" w:sz="4" w:space="0" w:color="000000"/>
              <w:bottom w:val="single" w:sz="4" w:space="0" w:color="000000"/>
              <w:right w:val="single" w:sz="4" w:space="0" w:color="000000"/>
            </w:tcBorders>
            <w:shd w:val="clear" w:color="auto" w:fill="auto"/>
          </w:tcPr>
          <w:p w:rsidR="00E6116D" w:rsidRPr="003F6315" w:rsidRDefault="00E6116D" w:rsidP="00E6116D">
            <w:pPr>
              <w:pStyle w:val="NoSpacing"/>
              <w:snapToGrid w:val="0"/>
              <w:rPr>
                <w:rFonts w:ascii="Times New Roman" w:hAnsi="Times New Roman"/>
                <w:sz w:val="28"/>
                <w:szCs w:val="28"/>
              </w:rPr>
            </w:pPr>
            <w:r w:rsidRPr="003F6315">
              <w:rPr>
                <w:rFonts w:ascii="Times New Roman" w:hAnsi="Times New Roman"/>
                <w:sz w:val="28"/>
                <w:szCs w:val="28"/>
              </w:rPr>
              <w:t>201</w:t>
            </w:r>
            <w:r>
              <w:rPr>
                <w:rFonts w:ascii="Times New Roman" w:hAnsi="Times New Roman"/>
                <w:sz w:val="28"/>
                <w:szCs w:val="28"/>
              </w:rPr>
              <w:t>8</w:t>
            </w:r>
            <w:r w:rsidRPr="003F6315">
              <w:rPr>
                <w:rFonts w:ascii="Times New Roman" w:hAnsi="Times New Roman"/>
                <w:sz w:val="28"/>
                <w:szCs w:val="28"/>
              </w:rPr>
              <w:t>г.-</w:t>
            </w:r>
            <w:r w:rsidR="00584E6B">
              <w:rPr>
                <w:rFonts w:ascii="Times New Roman" w:hAnsi="Times New Roman"/>
                <w:sz w:val="28"/>
                <w:szCs w:val="28"/>
              </w:rPr>
              <w:t xml:space="preserve">22 100 </w:t>
            </w:r>
            <w:r w:rsidRPr="003F6315">
              <w:rPr>
                <w:rFonts w:ascii="Times New Roman" w:hAnsi="Times New Roman"/>
                <w:sz w:val="28"/>
                <w:szCs w:val="28"/>
              </w:rPr>
              <w:t>рублей</w:t>
            </w:r>
          </w:p>
          <w:p w:rsidR="00E6116D" w:rsidRPr="003F6315" w:rsidRDefault="00E6116D" w:rsidP="00584E6B">
            <w:pPr>
              <w:pStyle w:val="NoSpacing"/>
              <w:rPr>
                <w:rFonts w:ascii="Times New Roman" w:hAnsi="Times New Roman"/>
                <w:sz w:val="28"/>
                <w:szCs w:val="28"/>
              </w:rPr>
            </w:pPr>
          </w:p>
        </w:tc>
      </w:tr>
    </w:tbl>
    <w:p w:rsidR="007719FA" w:rsidRDefault="007719FA"/>
    <w:p w:rsidR="00C8121E" w:rsidRDefault="00C8121E"/>
    <w:p w:rsidR="00C8121E" w:rsidRDefault="00C8121E"/>
    <w:p w:rsidR="00C8121E" w:rsidRDefault="00C8121E"/>
    <w:p w:rsidR="00C8121E" w:rsidRDefault="00C8121E"/>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F873FA" w:rsidRDefault="00F873FA"/>
    <w:p w:rsidR="00C8121E" w:rsidRDefault="00C8121E"/>
    <w:p w:rsidR="007719FA" w:rsidRDefault="007719FA"/>
    <w:p w:rsidR="00B54D05" w:rsidRDefault="00B54D05" w:rsidP="00B54D05">
      <w:pPr>
        <w:jc w:val="center"/>
        <w:rPr>
          <w:b/>
          <w:sz w:val="22"/>
          <w:szCs w:val="22"/>
        </w:rPr>
      </w:pPr>
      <w:r w:rsidRPr="00635847">
        <w:rPr>
          <w:b/>
          <w:sz w:val="22"/>
          <w:szCs w:val="22"/>
        </w:rPr>
        <w:t>Таблица «Система программных мероприятий на 20</w:t>
      </w:r>
      <w:r>
        <w:rPr>
          <w:b/>
          <w:sz w:val="22"/>
          <w:szCs w:val="22"/>
        </w:rPr>
        <w:t>20</w:t>
      </w:r>
      <w:r w:rsidRPr="00635847">
        <w:rPr>
          <w:b/>
          <w:sz w:val="22"/>
          <w:szCs w:val="22"/>
        </w:rPr>
        <w:t xml:space="preserve"> год»</w:t>
      </w:r>
    </w:p>
    <w:p w:rsidR="00B54D05" w:rsidRPr="00635847" w:rsidRDefault="00B54D05" w:rsidP="00B54D05">
      <w:pPr>
        <w:jc w:val="center"/>
        <w:rPr>
          <w:b/>
          <w:sz w:val="22"/>
          <w:szCs w:val="22"/>
        </w:rPr>
      </w:pPr>
    </w:p>
    <w:tbl>
      <w:tblPr>
        <w:tblpPr w:leftFromText="180" w:rightFromText="180" w:vertAnchor="text" w:tblpX="777" w:tblpY="1"/>
        <w:tblOverlap w:val="never"/>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6028"/>
        <w:gridCol w:w="2081"/>
        <w:gridCol w:w="1040"/>
        <w:gridCol w:w="1698"/>
        <w:gridCol w:w="996"/>
        <w:gridCol w:w="708"/>
        <w:gridCol w:w="1189"/>
      </w:tblGrid>
      <w:tr w:rsidR="00A058AE" w:rsidRPr="00C307DD" w:rsidTr="00F431EC">
        <w:trPr>
          <w:gridAfter w:val="2"/>
          <w:wAfter w:w="1897" w:type="dxa"/>
          <w:trHeight w:val="416"/>
        </w:trPr>
        <w:tc>
          <w:tcPr>
            <w:tcW w:w="598" w:type="dxa"/>
            <w:vMerge w:val="restart"/>
            <w:vAlign w:val="center"/>
          </w:tcPr>
          <w:p w:rsidR="00A058AE" w:rsidRPr="00C307DD" w:rsidRDefault="00A058AE" w:rsidP="00BC206E">
            <w:pPr>
              <w:jc w:val="center"/>
              <w:rPr>
                <w:b/>
                <w:sz w:val="20"/>
                <w:szCs w:val="20"/>
              </w:rPr>
            </w:pPr>
            <w:r w:rsidRPr="00C307DD">
              <w:rPr>
                <w:b/>
                <w:sz w:val="20"/>
                <w:szCs w:val="20"/>
              </w:rPr>
              <w:t>№ п/п</w:t>
            </w:r>
          </w:p>
        </w:tc>
        <w:tc>
          <w:tcPr>
            <w:tcW w:w="6028" w:type="dxa"/>
            <w:vMerge w:val="restart"/>
            <w:vAlign w:val="center"/>
          </w:tcPr>
          <w:p w:rsidR="00A058AE" w:rsidRPr="00C307DD" w:rsidRDefault="00A058AE" w:rsidP="00BC206E">
            <w:pPr>
              <w:ind w:right="113"/>
              <w:jc w:val="center"/>
              <w:rPr>
                <w:b/>
                <w:sz w:val="20"/>
                <w:szCs w:val="20"/>
              </w:rPr>
            </w:pPr>
            <w:r w:rsidRPr="00C307DD">
              <w:rPr>
                <w:b/>
                <w:sz w:val="20"/>
                <w:szCs w:val="20"/>
              </w:rPr>
              <w:t>Наименование подпрограммных мероприятий</w:t>
            </w:r>
          </w:p>
        </w:tc>
        <w:tc>
          <w:tcPr>
            <w:tcW w:w="2081" w:type="dxa"/>
            <w:vMerge w:val="restart"/>
            <w:vAlign w:val="center"/>
          </w:tcPr>
          <w:p w:rsidR="00A058AE" w:rsidRPr="00C307DD" w:rsidRDefault="00A058AE" w:rsidP="00BC206E">
            <w:pPr>
              <w:jc w:val="center"/>
              <w:rPr>
                <w:b/>
                <w:sz w:val="20"/>
                <w:szCs w:val="20"/>
              </w:rPr>
            </w:pPr>
            <w:r w:rsidRPr="00C307DD">
              <w:rPr>
                <w:b/>
                <w:sz w:val="20"/>
                <w:szCs w:val="20"/>
              </w:rPr>
              <w:t>На решение какой задачи направлено мероприятие, результат</w:t>
            </w:r>
          </w:p>
          <w:p w:rsidR="00A058AE" w:rsidRPr="00C307DD" w:rsidRDefault="00A058AE" w:rsidP="00BC206E">
            <w:pPr>
              <w:jc w:val="center"/>
              <w:rPr>
                <w:b/>
                <w:sz w:val="20"/>
                <w:szCs w:val="20"/>
              </w:rPr>
            </w:pPr>
          </w:p>
          <w:p w:rsidR="00A058AE" w:rsidRPr="00C307DD" w:rsidRDefault="00A058AE" w:rsidP="00BC206E">
            <w:pPr>
              <w:jc w:val="center"/>
              <w:rPr>
                <w:b/>
                <w:sz w:val="20"/>
                <w:szCs w:val="20"/>
              </w:rPr>
            </w:pPr>
          </w:p>
        </w:tc>
        <w:tc>
          <w:tcPr>
            <w:tcW w:w="1040" w:type="dxa"/>
            <w:vMerge w:val="restart"/>
            <w:vAlign w:val="center"/>
          </w:tcPr>
          <w:p w:rsidR="00A058AE" w:rsidRPr="00C307DD" w:rsidRDefault="00A058AE" w:rsidP="00BC206E">
            <w:pPr>
              <w:jc w:val="center"/>
              <w:rPr>
                <w:b/>
                <w:sz w:val="20"/>
                <w:szCs w:val="20"/>
              </w:rPr>
            </w:pPr>
            <w:r w:rsidRPr="00C307DD">
              <w:rPr>
                <w:b/>
                <w:sz w:val="20"/>
                <w:szCs w:val="20"/>
              </w:rPr>
              <w:t xml:space="preserve">Срок реализации мероприятия </w:t>
            </w:r>
          </w:p>
        </w:tc>
        <w:tc>
          <w:tcPr>
            <w:tcW w:w="1698" w:type="dxa"/>
            <w:vMerge w:val="restart"/>
            <w:vAlign w:val="center"/>
          </w:tcPr>
          <w:p w:rsidR="00A058AE" w:rsidRPr="00C307DD" w:rsidRDefault="00A058AE" w:rsidP="00BC206E">
            <w:pPr>
              <w:jc w:val="center"/>
              <w:rPr>
                <w:b/>
                <w:sz w:val="20"/>
                <w:szCs w:val="20"/>
                <w:vertAlign w:val="superscript"/>
              </w:rPr>
            </w:pPr>
            <w:r w:rsidRPr="00C307DD">
              <w:rPr>
                <w:b/>
                <w:sz w:val="20"/>
                <w:szCs w:val="20"/>
              </w:rPr>
              <w:t>Адрес объекта</w:t>
            </w:r>
          </w:p>
        </w:tc>
        <w:tc>
          <w:tcPr>
            <w:tcW w:w="996" w:type="dxa"/>
            <w:vMerge w:val="restart"/>
            <w:vAlign w:val="center"/>
          </w:tcPr>
          <w:p w:rsidR="00A058AE" w:rsidRPr="00C307DD" w:rsidRDefault="00A058AE" w:rsidP="00BC206E">
            <w:pPr>
              <w:jc w:val="center"/>
              <w:rPr>
                <w:b/>
                <w:sz w:val="20"/>
                <w:szCs w:val="20"/>
              </w:rPr>
            </w:pPr>
            <w:r w:rsidRPr="00C307DD">
              <w:rPr>
                <w:b/>
                <w:sz w:val="20"/>
                <w:szCs w:val="20"/>
              </w:rPr>
              <w:t>Сумма затрат на реализацию мероприятия, тыс. руб.</w:t>
            </w:r>
          </w:p>
        </w:tc>
      </w:tr>
      <w:tr w:rsidR="00A058AE" w:rsidRPr="00C307DD" w:rsidTr="00F431EC">
        <w:tc>
          <w:tcPr>
            <w:tcW w:w="598" w:type="dxa"/>
            <w:vMerge/>
            <w:vAlign w:val="center"/>
          </w:tcPr>
          <w:p w:rsidR="00A058AE" w:rsidRPr="00C307DD" w:rsidRDefault="00A058AE" w:rsidP="00BC206E">
            <w:pPr>
              <w:jc w:val="center"/>
              <w:rPr>
                <w:sz w:val="22"/>
                <w:szCs w:val="22"/>
              </w:rPr>
            </w:pPr>
          </w:p>
        </w:tc>
        <w:tc>
          <w:tcPr>
            <w:tcW w:w="6028" w:type="dxa"/>
            <w:vMerge/>
          </w:tcPr>
          <w:p w:rsidR="00A058AE" w:rsidRPr="00C307DD" w:rsidRDefault="00A058AE" w:rsidP="00BC206E">
            <w:pPr>
              <w:jc w:val="center"/>
              <w:rPr>
                <w:sz w:val="22"/>
                <w:szCs w:val="22"/>
              </w:rPr>
            </w:pPr>
          </w:p>
        </w:tc>
        <w:tc>
          <w:tcPr>
            <w:tcW w:w="2081" w:type="dxa"/>
            <w:vMerge/>
          </w:tcPr>
          <w:p w:rsidR="00A058AE" w:rsidRPr="00C307DD" w:rsidRDefault="00A058AE" w:rsidP="00BC206E">
            <w:pPr>
              <w:jc w:val="center"/>
              <w:rPr>
                <w:sz w:val="22"/>
                <w:szCs w:val="22"/>
              </w:rPr>
            </w:pPr>
          </w:p>
        </w:tc>
        <w:tc>
          <w:tcPr>
            <w:tcW w:w="1040" w:type="dxa"/>
            <w:vMerge/>
          </w:tcPr>
          <w:p w:rsidR="00A058AE" w:rsidRPr="00C307DD" w:rsidRDefault="00A058AE" w:rsidP="00BC206E">
            <w:pPr>
              <w:jc w:val="center"/>
              <w:rPr>
                <w:sz w:val="22"/>
                <w:szCs w:val="22"/>
              </w:rPr>
            </w:pPr>
          </w:p>
        </w:tc>
        <w:tc>
          <w:tcPr>
            <w:tcW w:w="1698" w:type="dxa"/>
            <w:vMerge/>
          </w:tcPr>
          <w:p w:rsidR="00A058AE" w:rsidRPr="00C307DD" w:rsidRDefault="00A058AE" w:rsidP="00BC206E">
            <w:pPr>
              <w:jc w:val="center"/>
              <w:rPr>
                <w:sz w:val="22"/>
                <w:szCs w:val="22"/>
              </w:rPr>
            </w:pPr>
          </w:p>
        </w:tc>
        <w:tc>
          <w:tcPr>
            <w:tcW w:w="996" w:type="dxa"/>
            <w:vMerge/>
          </w:tcPr>
          <w:p w:rsidR="00A058AE" w:rsidRPr="00C307DD" w:rsidRDefault="00A058AE" w:rsidP="00BC206E">
            <w:pPr>
              <w:jc w:val="center"/>
              <w:rPr>
                <w:sz w:val="22"/>
                <w:szCs w:val="22"/>
              </w:rPr>
            </w:pPr>
          </w:p>
        </w:tc>
        <w:tc>
          <w:tcPr>
            <w:tcW w:w="708" w:type="dxa"/>
            <w:vAlign w:val="center"/>
          </w:tcPr>
          <w:p w:rsidR="00A058AE" w:rsidRPr="00C307DD" w:rsidRDefault="00A058AE" w:rsidP="00BC206E">
            <w:pPr>
              <w:jc w:val="center"/>
              <w:rPr>
                <w:b/>
                <w:sz w:val="20"/>
                <w:szCs w:val="20"/>
              </w:rPr>
            </w:pPr>
            <w:r w:rsidRPr="00C307DD">
              <w:rPr>
                <w:b/>
                <w:sz w:val="20"/>
                <w:szCs w:val="20"/>
              </w:rPr>
              <w:t>ОБ</w:t>
            </w:r>
          </w:p>
        </w:tc>
        <w:tc>
          <w:tcPr>
            <w:tcW w:w="1189" w:type="dxa"/>
            <w:vAlign w:val="center"/>
          </w:tcPr>
          <w:p w:rsidR="00A058AE" w:rsidRPr="00C307DD" w:rsidRDefault="00A058AE" w:rsidP="00BC206E">
            <w:pPr>
              <w:ind w:right="-210"/>
              <w:jc w:val="center"/>
              <w:rPr>
                <w:b/>
                <w:sz w:val="20"/>
                <w:szCs w:val="20"/>
              </w:rPr>
            </w:pPr>
            <w:r w:rsidRPr="00C307DD">
              <w:rPr>
                <w:b/>
                <w:sz w:val="20"/>
                <w:szCs w:val="20"/>
              </w:rPr>
              <w:t>МБ</w:t>
            </w:r>
          </w:p>
        </w:tc>
      </w:tr>
      <w:tr w:rsidR="00A058AE" w:rsidRPr="00C307DD" w:rsidTr="00F431EC">
        <w:tc>
          <w:tcPr>
            <w:tcW w:w="598" w:type="dxa"/>
            <w:vAlign w:val="center"/>
          </w:tcPr>
          <w:p w:rsidR="00A058AE" w:rsidRPr="00C307DD" w:rsidRDefault="00A058AE" w:rsidP="00BC206E">
            <w:pPr>
              <w:jc w:val="center"/>
              <w:rPr>
                <w:b/>
                <w:sz w:val="22"/>
                <w:szCs w:val="22"/>
              </w:rPr>
            </w:pPr>
            <w:r w:rsidRPr="00C307DD">
              <w:rPr>
                <w:b/>
                <w:sz w:val="22"/>
                <w:szCs w:val="22"/>
              </w:rPr>
              <w:t>1</w:t>
            </w:r>
          </w:p>
        </w:tc>
        <w:tc>
          <w:tcPr>
            <w:tcW w:w="6028" w:type="dxa"/>
            <w:vAlign w:val="center"/>
          </w:tcPr>
          <w:p w:rsidR="00A058AE" w:rsidRPr="00C307DD" w:rsidRDefault="00A058AE" w:rsidP="00BC206E">
            <w:pPr>
              <w:jc w:val="center"/>
              <w:rPr>
                <w:b/>
                <w:sz w:val="22"/>
                <w:szCs w:val="22"/>
              </w:rPr>
            </w:pPr>
            <w:r w:rsidRPr="00C307DD">
              <w:rPr>
                <w:b/>
                <w:sz w:val="22"/>
                <w:szCs w:val="22"/>
              </w:rPr>
              <w:t>2</w:t>
            </w:r>
          </w:p>
        </w:tc>
        <w:tc>
          <w:tcPr>
            <w:tcW w:w="2081" w:type="dxa"/>
            <w:vAlign w:val="center"/>
          </w:tcPr>
          <w:p w:rsidR="00A058AE" w:rsidRPr="00C307DD" w:rsidRDefault="00A058AE" w:rsidP="00BC206E">
            <w:pPr>
              <w:jc w:val="center"/>
              <w:rPr>
                <w:b/>
                <w:sz w:val="22"/>
                <w:szCs w:val="22"/>
              </w:rPr>
            </w:pPr>
            <w:r w:rsidRPr="00C307DD">
              <w:rPr>
                <w:b/>
                <w:sz w:val="22"/>
                <w:szCs w:val="22"/>
              </w:rPr>
              <w:t>3</w:t>
            </w:r>
          </w:p>
        </w:tc>
        <w:tc>
          <w:tcPr>
            <w:tcW w:w="1040" w:type="dxa"/>
            <w:vAlign w:val="center"/>
          </w:tcPr>
          <w:p w:rsidR="00A058AE" w:rsidRPr="00C307DD" w:rsidRDefault="00A058AE" w:rsidP="00BC206E">
            <w:pPr>
              <w:jc w:val="center"/>
              <w:rPr>
                <w:b/>
                <w:sz w:val="22"/>
                <w:szCs w:val="22"/>
              </w:rPr>
            </w:pPr>
            <w:r w:rsidRPr="00C307DD">
              <w:rPr>
                <w:b/>
                <w:sz w:val="22"/>
                <w:szCs w:val="22"/>
              </w:rPr>
              <w:t>4</w:t>
            </w:r>
          </w:p>
        </w:tc>
        <w:tc>
          <w:tcPr>
            <w:tcW w:w="1698" w:type="dxa"/>
            <w:vAlign w:val="center"/>
          </w:tcPr>
          <w:p w:rsidR="00A058AE" w:rsidRPr="00C307DD" w:rsidRDefault="00A058AE" w:rsidP="00BC206E">
            <w:pPr>
              <w:jc w:val="center"/>
              <w:rPr>
                <w:b/>
                <w:sz w:val="22"/>
                <w:szCs w:val="22"/>
              </w:rPr>
            </w:pPr>
            <w:r w:rsidRPr="00C307DD">
              <w:rPr>
                <w:b/>
                <w:sz w:val="22"/>
                <w:szCs w:val="22"/>
              </w:rPr>
              <w:t>5</w:t>
            </w:r>
          </w:p>
        </w:tc>
        <w:tc>
          <w:tcPr>
            <w:tcW w:w="996" w:type="dxa"/>
            <w:vAlign w:val="center"/>
          </w:tcPr>
          <w:p w:rsidR="00A058AE" w:rsidRPr="00C307DD" w:rsidRDefault="00A058AE" w:rsidP="00BC206E">
            <w:pPr>
              <w:jc w:val="center"/>
              <w:rPr>
                <w:b/>
                <w:sz w:val="22"/>
                <w:szCs w:val="22"/>
              </w:rPr>
            </w:pPr>
            <w:r w:rsidRPr="00C307DD">
              <w:rPr>
                <w:b/>
                <w:sz w:val="22"/>
                <w:szCs w:val="22"/>
              </w:rPr>
              <w:t>6</w:t>
            </w:r>
          </w:p>
        </w:tc>
        <w:tc>
          <w:tcPr>
            <w:tcW w:w="708" w:type="dxa"/>
            <w:vAlign w:val="center"/>
          </w:tcPr>
          <w:p w:rsidR="00A058AE" w:rsidRPr="00C307DD" w:rsidRDefault="00A058AE" w:rsidP="00BC206E">
            <w:pPr>
              <w:jc w:val="center"/>
              <w:rPr>
                <w:b/>
                <w:sz w:val="22"/>
                <w:szCs w:val="22"/>
              </w:rPr>
            </w:pPr>
            <w:r w:rsidRPr="00C307DD">
              <w:rPr>
                <w:b/>
                <w:sz w:val="22"/>
                <w:szCs w:val="22"/>
              </w:rPr>
              <w:t>8</w:t>
            </w:r>
          </w:p>
        </w:tc>
        <w:tc>
          <w:tcPr>
            <w:tcW w:w="1189" w:type="dxa"/>
            <w:vAlign w:val="center"/>
          </w:tcPr>
          <w:p w:rsidR="00A058AE" w:rsidRPr="00C307DD" w:rsidRDefault="00A058AE" w:rsidP="00BC206E">
            <w:pPr>
              <w:jc w:val="center"/>
              <w:rPr>
                <w:b/>
                <w:sz w:val="22"/>
                <w:szCs w:val="22"/>
              </w:rPr>
            </w:pPr>
            <w:r w:rsidRPr="00C307DD">
              <w:rPr>
                <w:b/>
                <w:sz w:val="22"/>
                <w:szCs w:val="22"/>
              </w:rPr>
              <w:t>9</w:t>
            </w:r>
          </w:p>
        </w:tc>
      </w:tr>
      <w:tr w:rsidR="00A058AE" w:rsidRPr="00C307DD" w:rsidTr="00F431EC">
        <w:trPr>
          <w:trHeight w:val="838"/>
        </w:trPr>
        <w:tc>
          <w:tcPr>
            <w:tcW w:w="598" w:type="dxa"/>
            <w:vAlign w:val="center"/>
          </w:tcPr>
          <w:p w:rsidR="00A058AE" w:rsidRPr="00C307DD" w:rsidRDefault="00A058AE" w:rsidP="00BC206E">
            <w:pPr>
              <w:jc w:val="center"/>
              <w:rPr>
                <w:sz w:val="22"/>
                <w:szCs w:val="22"/>
              </w:rPr>
            </w:pPr>
            <w:r w:rsidRPr="00C307DD">
              <w:rPr>
                <w:sz w:val="22"/>
                <w:szCs w:val="22"/>
              </w:rPr>
              <w:t>1.</w:t>
            </w:r>
          </w:p>
        </w:tc>
        <w:tc>
          <w:tcPr>
            <w:tcW w:w="6028" w:type="dxa"/>
            <w:vAlign w:val="center"/>
          </w:tcPr>
          <w:p w:rsidR="00A058AE" w:rsidRPr="002733EB" w:rsidRDefault="00A058AE" w:rsidP="00BC206E">
            <w:pPr>
              <w:autoSpaceDE w:val="0"/>
              <w:snapToGrid w:val="0"/>
              <w:rPr>
                <w:rFonts w:ascii="Arial" w:eastAsia="Arial" w:hAnsi="Arial" w:cs="Arial"/>
                <w:kern w:val="1"/>
                <w:sz w:val="20"/>
                <w:szCs w:val="20"/>
                <w:lang w:eastAsia="zh-CN"/>
              </w:rPr>
            </w:pPr>
            <w:r w:rsidRPr="002733EB">
              <w:rPr>
                <w:rFonts w:eastAsia="Arial"/>
                <w:kern w:val="1"/>
                <w:lang w:eastAsia="zh-CN"/>
              </w:rPr>
              <w:t xml:space="preserve">1. Проведение обследования территории Дубровского поселения на засоренность борщевиком , составление карты-схемы засоренности.                     </w:t>
            </w:r>
            <w:r w:rsidRPr="002733EB">
              <w:rPr>
                <w:rFonts w:eastAsia="Arial"/>
                <w:kern w:val="1"/>
                <w:lang w:eastAsia="zh-CN"/>
              </w:rPr>
              <w:br/>
              <w:t>2. Проведение комплекса мероприятий по уничтожению борщевика Сосновского химическими методами (опрыскивание очагов гербицидами и арборицидами), механическими методами  (скашивание вегетативной массы борщевика, уборка сухих растений, в некоторых случаях выкапывание корневой системы), агротехническими методами (обработка почвы, посев многолетних трав и др.)</w:t>
            </w:r>
          </w:p>
          <w:p w:rsidR="00A058AE" w:rsidRPr="002733EB" w:rsidRDefault="00A058AE" w:rsidP="00BC206E">
            <w:pPr>
              <w:widowControl w:val="0"/>
              <w:autoSpaceDE w:val="0"/>
              <w:jc w:val="both"/>
              <w:rPr>
                <w:kern w:val="1"/>
                <w:lang w:eastAsia="zh-CN" w:bidi="hi-IN"/>
              </w:rPr>
            </w:pPr>
            <w:r w:rsidRPr="002733EB">
              <w:rPr>
                <w:rFonts w:eastAsia="Arial Unicode MS" w:cs="Tahoma"/>
                <w:kern w:val="1"/>
                <w:lang w:eastAsia="zh-CN" w:bidi="hi-IN"/>
              </w:rPr>
              <w:t>3. Оценка эффективности проведения комплекса мероприятий по уничтожению борщевика Сосновского</w:t>
            </w:r>
          </w:p>
          <w:p w:rsidR="00A058AE" w:rsidRPr="00C307DD" w:rsidRDefault="00A058AE" w:rsidP="00BC206E">
            <w:pPr>
              <w:rPr>
                <w:sz w:val="22"/>
                <w:szCs w:val="22"/>
              </w:rPr>
            </w:pPr>
            <w:r w:rsidRPr="002733EB">
              <w:rPr>
                <w:kern w:val="1"/>
                <w:lang w:eastAsia="zh-CN" w:bidi="hi-IN"/>
              </w:rPr>
              <w:t xml:space="preserve">         </w:t>
            </w:r>
          </w:p>
        </w:tc>
        <w:tc>
          <w:tcPr>
            <w:tcW w:w="2081" w:type="dxa"/>
            <w:vAlign w:val="center"/>
          </w:tcPr>
          <w:p w:rsidR="00A058AE" w:rsidRPr="00C307DD" w:rsidRDefault="00A058AE" w:rsidP="00BC206E">
            <w:pPr>
              <w:rPr>
                <w:sz w:val="22"/>
                <w:szCs w:val="22"/>
              </w:rPr>
            </w:pPr>
            <w:r>
              <w:t>Локализация  и   ликвидация   очагов   распространения</w:t>
            </w:r>
            <w:r>
              <w:br/>
              <w:t xml:space="preserve">борщевика   Сосновского   на   территории   Дубровского городского поселения Всеволожского района Ленинградской  области, исключение случаев травматизма среди населения  </w:t>
            </w:r>
          </w:p>
        </w:tc>
        <w:tc>
          <w:tcPr>
            <w:tcW w:w="1040" w:type="dxa"/>
            <w:vAlign w:val="center"/>
          </w:tcPr>
          <w:p w:rsidR="00A058AE" w:rsidRPr="00C307DD" w:rsidRDefault="00A058AE" w:rsidP="00BC206E">
            <w:pPr>
              <w:snapToGrid w:val="0"/>
              <w:jc w:val="center"/>
              <w:rPr>
                <w:sz w:val="22"/>
                <w:szCs w:val="22"/>
              </w:rPr>
            </w:pPr>
            <w:r w:rsidRPr="00C307DD">
              <w:rPr>
                <w:sz w:val="22"/>
                <w:szCs w:val="22"/>
              </w:rPr>
              <w:t>201</w:t>
            </w:r>
            <w:r>
              <w:rPr>
                <w:sz w:val="22"/>
                <w:szCs w:val="22"/>
              </w:rPr>
              <w:t>6</w:t>
            </w:r>
            <w:r w:rsidRPr="00C307DD">
              <w:rPr>
                <w:sz w:val="22"/>
                <w:szCs w:val="22"/>
              </w:rPr>
              <w:t xml:space="preserve"> г.</w:t>
            </w:r>
          </w:p>
        </w:tc>
        <w:tc>
          <w:tcPr>
            <w:tcW w:w="1698" w:type="dxa"/>
          </w:tcPr>
          <w:p w:rsidR="00A058AE" w:rsidRPr="00C307DD" w:rsidRDefault="00A058AE" w:rsidP="00BC206E">
            <w:pPr>
              <w:rPr>
                <w:sz w:val="20"/>
                <w:szCs w:val="20"/>
              </w:rPr>
            </w:pPr>
            <w:r>
              <w:rPr>
                <w:sz w:val="20"/>
                <w:szCs w:val="20"/>
              </w:rPr>
              <w:t>пос. Пески</w:t>
            </w:r>
            <w:r w:rsidRPr="00C307DD">
              <w:rPr>
                <w:sz w:val="20"/>
                <w:szCs w:val="20"/>
              </w:rPr>
              <w:t xml:space="preserve"> </w:t>
            </w:r>
          </w:p>
        </w:tc>
        <w:tc>
          <w:tcPr>
            <w:tcW w:w="996" w:type="dxa"/>
            <w:vAlign w:val="center"/>
          </w:tcPr>
          <w:p w:rsidR="00A058AE" w:rsidRPr="00C307DD" w:rsidRDefault="00A058AE" w:rsidP="00BC206E">
            <w:pPr>
              <w:snapToGrid w:val="0"/>
              <w:jc w:val="center"/>
              <w:rPr>
                <w:sz w:val="22"/>
                <w:szCs w:val="22"/>
              </w:rPr>
            </w:pPr>
            <w:r>
              <w:rPr>
                <w:sz w:val="22"/>
                <w:szCs w:val="22"/>
              </w:rPr>
              <w:t>124,1</w:t>
            </w:r>
          </w:p>
        </w:tc>
        <w:tc>
          <w:tcPr>
            <w:tcW w:w="708" w:type="dxa"/>
            <w:vAlign w:val="center"/>
          </w:tcPr>
          <w:p w:rsidR="00A058AE" w:rsidRPr="00C307DD" w:rsidRDefault="00A058AE" w:rsidP="00BC206E">
            <w:pPr>
              <w:snapToGrid w:val="0"/>
              <w:jc w:val="center"/>
              <w:rPr>
                <w:sz w:val="22"/>
                <w:szCs w:val="22"/>
              </w:rPr>
            </w:pPr>
            <w:r>
              <w:rPr>
                <w:sz w:val="22"/>
                <w:szCs w:val="22"/>
              </w:rPr>
              <w:t>47,2</w:t>
            </w:r>
          </w:p>
        </w:tc>
        <w:tc>
          <w:tcPr>
            <w:tcW w:w="1189" w:type="dxa"/>
            <w:vAlign w:val="center"/>
          </w:tcPr>
          <w:p w:rsidR="00A058AE" w:rsidRPr="00C307DD" w:rsidRDefault="00A058AE" w:rsidP="00BC206E">
            <w:pPr>
              <w:snapToGrid w:val="0"/>
              <w:jc w:val="center"/>
              <w:rPr>
                <w:sz w:val="22"/>
                <w:szCs w:val="22"/>
              </w:rPr>
            </w:pPr>
            <w:r>
              <w:rPr>
                <w:sz w:val="22"/>
                <w:szCs w:val="22"/>
              </w:rPr>
              <w:t>76,9</w:t>
            </w:r>
          </w:p>
        </w:tc>
      </w:tr>
      <w:tr w:rsidR="00A058AE" w:rsidTr="00F431EC">
        <w:trPr>
          <w:trHeight w:val="838"/>
        </w:trPr>
        <w:tc>
          <w:tcPr>
            <w:tcW w:w="598" w:type="dxa"/>
            <w:vAlign w:val="center"/>
          </w:tcPr>
          <w:p w:rsidR="00A058AE" w:rsidRPr="00C307DD" w:rsidRDefault="00A058AE" w:rsidP="00BC206E">
            <w:pPr>
              <w:jc w:val="center"/>
              <w:rPr>
                <w:sz w:val="22"/>
                <w:szCs w:val="22"/>
              </w:rPr>
            </w:pPr>
            <w:r>
              <w:rPr>
                <w:sz w:val="22"/>
                <w:szCs w:val="22"/>
              </w:rPr>
              <w:t>2.</w:t>
            </w:r>
          </w:p>
        </w:tc>
        <w:tc>
          <w:tcPr>
            <w:tcW w:w="6028" w:type="dxa"/>
            <w:vAlign w:val="center"/>
          </w:tcPr>
          <w:p w:rsidR="00A058AE" w:rsidRPr="002733EB" w:rsidRDefault="00A058AE" w:rsidP="00BC206E">
            <w:pPr>
              <w:autoSpaceDE w:val="0"/>
              <w:snapToGrid w:val="0"/>
              <w:rPr>
                <w:rFonts w:ascii="Arial" w:eastAsia="Arial" w:hAnsi="Arial" w:cs="Arial"/>
                <w:kern w:val="1"/>
                <w:sz w:val="20"/>
                <w:szCs w:val="20"/>
                <w:lang w:eastAsia="zh-CN"/>
              </w:rPr>
            </w:pPr>
            <w:r w:rsidRPr="002733EB">
              <w:rPr>
                <w:rFonts w:eastAsia="Arial"/>
                <w:kern w:val="1"/>
                <w:lang w:eastAsia="zh-CN"/>
              </w:rPr>
              <w:t xml:space="preserve">1. Проведение обследования территории Дубровского поселения на засоренность борщевиком , составление карты-схемы засоренности.                     </w:t>
            </w:r>
            <w:r w:rsidRPr="002733EB">
              <w:rPr>
                <w:rFonts w:eastAsia="Arial"/>
                <w:kern w:val="1"/>
                <w:lang w:eastAsia="zh-CN"/>
              </w:rPr>
              <w:br/>
              <w:t xml:space="preserve">2. Проведение комплекса мероприятий по уничтожению </w:t>
            </w:r>
            <w:r w:rsidRPr="002733EB">
              <w:rPr>
                <w:rFonts w:eastAsia="Arial"/>
                <w:kern w:val="1"/>
                <w:lang w:eastAsia="zh-CN"/>
              </w:rPr>
              <w:lastRenderedPageBreak/>
              <w:t>борщевика Сосновского химическими методами (опрыскивание очагов гербицидами и арборицидами), механическими методами  (скашивание вегетативной массы борщевика, уборка сухих растений, в некоторых случаях выкапывание корневой системы), агротехническими методами (обработка почвы, посев многолетних трав и др.)</w:t>
            </w:r>
          </w:p>
          <w:p w:rsidR="00A058AE" w:rsidRPr="002733EB" w:rsidRDefault="00A058AE" w:rsidP="00BC206E">
            <w:pPr>
              <w:widowControl w:val="0"/>
              <w:autoSpaceDE w:val="0"/>
              <w:jc w:val="both"/>
              <w:rPr>
                <w:kern w:val="1"/>
                <w:lang w:eastAsia="zh-CN" w:bidi="hi-IN"/>
              </w:rPr>
            </w:pPr>
            <w:r w:rsidRPr="002733EB">
              <w:rPr>
                <w:rFonts w:eastAsia="Arial Unicode MS" w:cs="Tahoma"/>
                <w:kern w:val="1"/>
                <w:lang w:eastAsia="zh-CN" w:bidi="hi-IN"/>
              </w:rPr>
              <w:t>3. Оценка эффективности проведения комплекса мероприятий по уничтожению борщевика Сосновского</w:t>
            </w:r>
          </w:p>
          <w:p w:rsidR="00A058AE" w:rsidRPr="00C307DD" w:rsidRDefault="00A058AE" w:rsidP="00BC206E">
            <w:pPr>
              <w:rPr>
                <w:sz w:val="22"/>
                <w:szCs w:val="22"/>
              </w:rPr>
            </w:pPr>
            <w:r w:rsidRPr="002733EB">
              <w:rPr>
                <w:kern w:val="1"/>
                <w:lang w:eastAsia="zh-CN" w:bidi="hi-IN"/>
              </w:rPr>
              <w:t xml:space="preserve">         </w:t>
            </w:r>
          </w:p>
        </w:tc>
        <w:tc>
          <w:tcPr>
            <w:tcW w:w="2081" w:type="dxa"/>
            <w:vAlign w:val="center"/>
          </w:tcPr>
          <w:p w:rsidR="00A058AE" w:rsidRPr="00C307DD" w:rsidRDefault="00A058AE" w:rsidP="00BC206E">
            <w:pPr>
              <w:autoSpaceDE w:val="0"/>
              <w:autoSpaceDN w:val="0"/>
              <w:adjustRightInd w:val="0"/>
              <w:rPr>
                <w:sz w:val="22"/>
                <w:szCs w:val="22"/>
              </w:rPr>
            </w:pPr>
            <w:r>
              <w:lastRenderedPageBreak/>
              <w:t>Локализация  и   ликвидация   очагов   распространения</w:t>
            </w:r>
            <w:r>
              <w:br/>
            </w:r>
            <w:r>
              <w:lastRenderedPageBreak/>
              <w:t xml:space="preserve">борщевика   Сосновского   на   территории   Дубровского городского поселения Всеволожского района Ленинградской  области, исключение случаев травматизма среди населения  </w:t>
            </w:r>
          </w:p>
        </w:tc>
        <w:tc>
          <w:tcPr>
            <w:tcW w:w="1040" w:type="dxa"/>
            <w:vAlign w:val="center"/>
          </w:tcPr>
          <w:p w:rsidR="00A058AE" w:rsidRPr="00C307DD" w:rsidRDefault="00A058AE" w:rsidP="00BC206E">
            <w:pPr>
              <w:snapToGrid w:val="0"/>
              <w:jc w:val="center"/>
              <w:rPr>
                <w:sz w:val="22"/>
                <w:szCs w:val="22"/>
              </w:rPr>
            </w:pPr>
            <w:r>
              <w:rPr>
                <w:sz w:val="22"/>
                <w:szCs w:val="22"/>
              </w:rPr>
              <w:lastRenderedPageBreak/>
              <w:t>2017 г.</w:t>
            </w:r>
          </w:p>
        </w:tc>
        <w:tc>
          <w:tcPr>
            <w:tcW w:w="1698" w:type="dxa"/>
          </w:tcPr>
          <w:p w:rsidR="00A058AE" w:rsidRDefault="00A058AE" w:rsidP="00BC206E">
            <w:pPr>
              <w:rPr>
                <w:sz w:val="20"/>
                <w:szCs w:val="20"/>
              </w:rPr>
            </w:pPr>
            <w:r>
              <w:rPr>
                <w:sz w:val="20"/>
                <w:szCs w:val="20"/>
              </w:rPr>
              <w:t>пос. Пески</w:t>
            </w:r>
          </w:p>
          <w:p w:rsidR="00A058AE" w:rsidRPr="00C307DD" w:rsidRDefault="00A058AE" w:rsidP="00BC206E">
            <w:pPr>
              <w:rPr>
                <w:sz w:val="20"/>
                <w:szCs w:val="20"/>
              </w:rPr>
            </w:pPr>
          </w:p>
        </w:tc>
        <w:tc>
          <w:tcPr>
            <w:tcW w:w="996" w:type="dxa"/>
            <w:vAlign w:val="center"/>
          </w:tcPr>
          <w:p w:rsidR="00A058AE" w:rsidRDefault="00A058AE" w:rsidP="00BC206E">
            <w:pPr>
              <w:snapToGrid w:val="0"/>
              <w:jc w:val="center"/>
              <w:rPr>
                <w:sz w:val="22"/>
                <w:szCs w:val="22"/>
              </w:rPr>
            </w:pPr>
            <w:r>
              <w:rPr>
                <w:sz w:val="22"/>
                <w:szCs w:val="22"/>
              </w:rPr>
              <w:t>50,0</w:t>
            </w:r>
          </w:p>
        </w:tc>
        <w:tc>
          <w:tcPr>
            <w:tcW w:w="708" w:type="dxa"/>
            <w:vAlign w:val="center"/>
          </w:tcPr>
          <w:p w:rsidR="00A058AE" w:rsidRPr="00C307DD" w:rsidRDefault="00A058AE" w:rsidP="00BC206E">
            <w:pPr>
              <w:snapToGrid w:val="0"/>
              <w:jc w:val="center"/>
              <w:rPr>
                <w:sz w:val="22"/>
                <w:szCs w:val="22"/>
              </w:rPr>
            </w:pPr>
            <w:r>
              <w:rPr>
                <w:sz w:val="22"/>
                <w:szCs w:val="22"/>
              </w:rPr>
              <w:t>0</w:t>
            </w:r>
          </w:p>
        </w:tc>
        <w:tc>
          <w:tcPr>
            <w:tcW w:w="1189" w:type="dxa"/>
            <w:vAlign w:val="center"/>
          </w:tcPr>
          <w:p w:rsidR="00A058AE" w:rsidRDefault="00A058AE" w:rsidP="00BC206E">
            <w:pPr>
              <w:snapToGrid w:val="0"/>
              <w:jc w:val="center"/>
              <w:rPr>
                <w:sz w:val="22"/>
                <w:szCs w:val="22"/>
              </w:rPr>
            </w:pPr>
            <w:r>
              <w:rPr>
                <w:sz w:val="22"/>
                <w:szCs w:val="22"/>
              </w:rPr>
              <w:t>50,0</w:t>
            </w:r>
          </w:p>
        </w:tc>
      </w:tr>
    </w:tbl>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76E7C" w:rsidRDefault="00C76E7C"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Default="00C6332D" w:rsidP="00C6332D">
      <w:pPr>
        <w:autoSpaceDE w:val="0"/>
        <w:ind w:firstLine="540"/>
        <w:jc w:val="both"/>
      </w:pPr>
    </w:p>
    <w:p w:rsidR="00C6332D" w:rsidRPr="00C6332D" w:rsidRDefault="00C6332D" w:rsidP="00C6332D">
      <w:pPr>
        <w:autoSpaceDE w:val="0"/>
        <w:ind w:firstLine="540"/>
        <w:jc w:val="both"/>
        <w:rPr>
          <w:sz w:val="28"/>
          <w:szCs w:val="28"/>
        </w:rPr>
      </w:pPr>
      <w:r w:rsidRPr="00C6332D">
        <w:rPr>
          <w:sz w:val="28"/>
          <w:szCs w:val="28"/>
        </w:rPr>
        <w:t>1. Анализ ситуации. Цели и задачи Программы</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C6332D" w:rsidRPr="00C6332D" w:rsidRDefault="00A93613" w:rsidP="00C6332D">
      <w:pPr>
        <w:autoSpaceDE w:val="0"/>
        <w:ind w:firstLine="540"/>
        <w:jc w:val="both"/>
        <w:rPr>
          <w:sz w:val="28"/>
          <w:szCs w:val="28"/>
        </w:rPr>
      </w:pPr>
      <w:r>
        <w:rPr>
          <w:noProof/>
          <w:sz w:val="28"/>
          <w:szCs w:val="28"/>
          <w:lang w:eastAsia="ru-RU"/>
        </w:rPr>
        <w:drawing>
          <wp:inline distT="0" distB="0" distL="0" distR="0">
            <wp:extent cx="3209925" cy="22288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09925" cy="2228850"/>
                    </a:xfrm>
                    <a:prstGeom prst="rect">
                      <a:avLst/>
                    </a:prstGeom>
                    <a:solidFill>
                      <a:srgbClr val="FFFFFF">
                        <a:alpha val="0"/>
                      </a:srgbClr>
                    </a:solidFill>
                    <a:ln w="9525">
                      <a:noFill/>
                      <a:miter lim="800000"/>
                      <a:headEnd/>
                      <a:tailEnd/>
                    </a:ln>
                  </pic:spPr>
                </pic:pic>
              </a:graphicData>
            </a:graphic>
          </wp:inline>
        </w:drawing>
      </w:r>
    </w:p>
    <w:p w:rsidR="00C6332D" w:rsidRPr="00C6332D" w:rsidRDefault="00C6332D" w:rsidP="00C6332D">
      <w:pPr>
        <w:autoSpaceDE w:val="0"/>
        <w:ind w:firstLine="540"/>
        <w:jc w:val="both"/>
        <w:rPr>
          <w:sz w:val="28"/>
          <w:szCs w:val="28"/>
        </w:rPr>
      </w:pPr>
      <w:r w:rsidRPr="00C6332D">
        <w:rPr>
          <w:sz w:val="28"/>
          <w:szCs w:val="28"/>
        </w:rPr>
        <w:t xml:space="preserve">Листья и плоды борщевика богаты эфирными маслами, содержащими фурокумарины - фотосенсибилизирующие </w:t>
      </w:r>
      <w:r w:rsidRPr="00C6332D">
        <w:rPr>
          <w:sz w:val="28"/>
          <w:szCs w:val="28"/>
        </w:rPr>
        <w:lastRenderedPageBreak/>
        <w:t>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C6332D" w:rsidRPr="00C6332D" w:rsidRDefault="00A93613" w:rsidP="00C6332D">
      <w:pPr>
        <w:autoSpaceDE w:val="0"/>
        <w:ind w:firstLine="540"/>
        <w:jc w:val="both"/>
        <w:rPr>
          <w:sz w:val="28"/>
          <w:szCs w:val="28"/>
        </w:rPr>
      </w:pPr>
      <w:r>
        <w:rPr>
          <w:noProof/>
          <w:sz w:val="28"/>
          <w:szCs w:val="28"/>
          <w:lang w:eastAsia="ru-RU"/>
        </w:rPr>
        <w:drawing>
          <wp:inline distT="0" distB="0" distL="0" distR="0">
            <wp:extent cx="2524125" cy="19050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524125" cy="1905000"/>
                    </a:xfrm>
                    <a:prstGeom prst="rect">
                      <a:avLst/>
                    </a:prstGeom>
                    <a:solidFill>
                      <a:srgbClr val="FFFFFF">
                        <a:alpha val="0"/>
                      </a:srgbClr>
                    </a:solidFill>
                    <a:ln w="9525">
                      <a:noFill/>
                      <a:miter lim="800000"/>
                      <a:headEnd/>
                      <a:tailEnd/>
                    </a:ln>
                  </pic:spPr>
                </pic:pic>
              </a:graphicData>
            </a:graphic>
          </wp:inline>
        </w:drawing>
      </w:r>
    </w:p>
    <w:p w:rsidR="00C6332D" w:rsidRPr="00C6332D" w:rsidRDefault="00C6332D" w:rsidP="00C6332D">
      <w:pPr>
        <w:autoSpaceDE w:val="0"/>
        <w:ind w:firstLine="540"/>
        <w:jc w:val="both"/>
        <w:rPr>
          <w:sz w:val="28"/>
          <w:szCs w:val="28"/>
        </w:rPr>
      </w:pPr>
      <w:r w:rsidRPr="00C6332D">
        <w:rPr>
          <w:sz w:val="28"/>
          <w:szCs w:val="28"/>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C6332D" w:rsidRPr="00C6332D" w:rsidRDefault="00C6332D" w:rsidP="00C6332D">
      <w:pPr>
        <w:autoSpaceDE w:val="0"/>
        <w:ind w:firstLine="540"/>
        <w:jc w:val="both"/>
        <w:rPr>
          <w:sz w:val="28"/>
          <w:szCs w:val="28"/>
        </w:rPr>
      </w:pPr>
      <w:r w:rsidRPr="00C6332D">
        <w:rPr>
          <w:sz w:val="28"/>
          <w:szCs w:val="28"/>
        </w:rPr>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rsidR="00C6332D" w:rsidRPr="00C6332D" w:rsidRDefault="00C6332D" w:rsidP="00C6332D">
      <w:pPr>
        <w:autoSpaceDE w:val="0"/>
        <w:ind w:firstLine="540"/>
        <w:jc w:val="both"/>
        <w:rPr>
          <w:sz w:val="28"/>
          <w:szCs w:val="28"/>
        </w:rPr>
      </w:pPr>
      <w:r w:rsidRPr="00C6332D">
        <w:rPr>
          <w:sz w:val="28"/>
          <w:szCs w:val="28"/>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C6332D" w:rsidRPr="00C6332D" w:rsidRDefault="00C6332D" w:rsidP="00C6332D">
      <w:pPr>
        <w:autoSpaceDE w:val="0"/>
        <w:ind w:firstLine="540"/>
        <w:jc w:val="both"/>
        <w:rPr>
          <w:sz w:val="28"/>
          <w:szCs w:val="28"/>
        </w:rPr>
      </w:pPr>
      <w:r w:rsidRPr="00C6332D">
        <w:rPr>
          <w:sz w:val="28"/>
          <w:szCs w:val="28"/>
        </w:rPr>
        <w:t xml:space="preserve"> Борщевик Сосновского (далее - борщевик) снижает ценность земельных ресурсов и наносит вред окружающей среде. В настоящее время борьба с этим опасным растением приобретает особую актуальность.</w:t>
      </w:r>
    </w:p>
    <w:p w:rsidR="00C6332D" w:rsidRPr="00C6332D" w:rsidRDefault="00C6332D" w:rsidP="00C6332D">
      <w:pPr>
        <w:autoSpaceDE w:val="0"/>
        <w:ind w:firstLine="540"/>
        <w:jc w:val="both"/>
        <w:rPr>
          <w:sz w:val="28"/>
          <w:szCs w:val="28"/>
        </w:rPr>
      </w:pPr>
      <w:r w:rsidRPr="00C6332D">
        <w:rPr>
          <w:sz w:val="28"/>
          <w:szCs w:val="28"/>
        </w:rPr>
        <w:t>Целями Программы являются локализация и ликвидация очагов распространения борщевика на территории Дубровского городского поселения Всеволожского района Ленинградской  области, а также исключение случаев травматизма среди населения.</w:t>
      </w:r>
    </w:p>
    <w:p w:rsidR="00C6332D" w:rsidRPr="00C6332D" w:rsidRDefault="00C6332D" w:rsidP="00C6332D">
      <w:pPr>
        <w:autoSpaceDE w:val="0"/>
        <w:ind w:firstLine="540"/>
        <w:jc w:val="both"/>
        <w:rPr>
          <w:sz w:val="28"/>
          <w:szCs w:val="28"/>
        </w:rPr>
      </w:pPr>
      <w:r w:rsidRPr="00C6332D">
        <w:rPr>
          <w:sz w:val="28"/>
          <w:szCs w:val="28"/>
        </w:rPr>
        <w:t xml:space="preserve">Основными задачами Программы являются сохранение и восстановление земельных ресурсов, предотвращение выбытия из оборота высокопродуктивных земель, сохранение сбалансированной экосистемы антропогенных и </w:t>
      </w:r>
      <w:r w:rsidRPr="00C6332D">
        <w:rPr>
          <w:sz w:val="28"/>
          <w:szCs w:val="28"/>
        </w:rPr>
        <w:lastRenderedPageBreak/>
        <w:t>природных ландшафтов.</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2. Мероприятия Программы и расчет необходимого ресурсного обеспечения</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2.1. Научное обеспечение Программы</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Научное обеспечение Программы предполагается вести по следующим направлениям:</w:t>
      </w:r>
    </w:p>
    <w:p w:rsidR="00C6332D" w:rsidRPr="00C6332D" w:rsidRDefault="00C6332D" w:rsidP="00C6332D">
      <w:pPr>
        <w:autoSpaceDE w:val="0"/>
        <w:ind w:firstLine="540"/>
        <w:jc w:val="both"/>
        <w:rPr>
          <w:sz w:val="28"/>
          <w:szCs w:val="28"/>
        </w:rPr>
      </w:pPr>
      <w:r w:rsidRPr="00C6332D">
        <w:rPr>
          <w:sz w:val="28"/>
          <w:szCs w:val="28"/>
        </w:rPr>
        <w:t>разработка наиболее эффективных, научно обоснованных методов борьбы с борщевиком с учетом природно-экологических условий и степени засоренности;</w:t>
      </w:r>
    </w:p>
    <w:p w:rsidR="00C6332D" w:rsidRPr="00C6332D" w:rsidRDefault="00C6332D" w:rsidP="00C6332D">
      <w:pPr>
        <w:autoSpaceDE w:val="0"/>
        <w:ind w:firstLine="540"/>
        <w:jc w:val="both"/>
        <w:rPr>
          <w:sz w:val="28"/>
          <w:szCs w:val="28"/>
        </w:rPr>
      </w:pPr>
      <w:r w:rsidRPr="00C6332D">
        <w:rPr>
          <w:sz w:val="28"/>
          <w:szCs w:val="28"/>
        </w:rPr>
        <w:t>консультационно-экспериментальное решение вопросов, возникающих в ходе реализации Программы,</w:t>
      </w:r>
    </w:p>
    <w:p w:rsidR="00C6332D" w:rsidRPr="00C6332D" w:rsidRDefault="00C6332D" w:rsidP="00C6332D">
      <w:pPr>
        <w:autoSpaceDE w:val="0"/>
        <w:ind w:firstLine="540"/>
        <w:jc w:val="both"/>
        <w:rPr>
          <w:sz w:val="28"/>
          <w:szCs w:val="28"/>
        </w:rPr>
      </w:pPr>
      <w:r w:rsidRPr="00C6332D">
        <w:rPr>
          <w:sz w:val="28"/>
          <w:szCs w:val="28"/>
        </w:rPr>
        <w:t>разработка рекомендаций по внедрению новых экологически безопасных способов борьбы с борщевиком.</w:t>
      </w:r>
    </w:p>
    <w:p w:rsidR="00C6332D" w:rsidRPr="00C6332D" w:rsidRDefault="00C6332D" w:rsidP="00C6332D">
      <w:pPr>
        <w:autoSpaceDE w:val="0"/>
        <w:ind w:firstLine="540"/>
        <w:jc w:val="both"/>
        <w:rPr>
          <w:sz w:val="28"/>
          <w:szCs w:val="28"/>
        </w:rPr>
      </w:pPr>
      <w:r w:rsidRPr="00C6332D">
        <w:rPr>
          <w:sz w:val="28"/>
          <w:szCs w:val="28"/>
        </w:rPr>
        <w:t>В настоящее время разработан комплекс мероприятий по борьбе с борщевиком, рекомендуемых научными и производственными организациями. Для снижения затрат и повышения эффективности мероприятий Программы борьбу с борщевиком следует проводить в самую уязвимую для растения фазу развития. Кроме того, необходимо разрабатывать эффективные методы борьбы с борщевиком.</w:t>
      </w:r>
    </w:p>
    <w:p w:rsidR="00C6332D" w:rsidRPr="00C6332D" w:rsidRDefault="00A93613" w:rsidP="00C6332D">
      <w:pPr>
        <w:autoSpaceDE w:val="0"/>
        <w:ind w:firstLine="540"/>
        <w:jc w:val="both"/>
        <w:rPr>
          <w:sz w:val="28"/>
          <w:szCs w:val="28"/>
        </w:rPr>
      </w:pPr>
      <w:r>
        <w:rPr>
          <w:noProof/>
          <w:sz w:val="28"/>
          <w:szCs w:val="28"/>
          <w:lang w:eastAsia="ru-RU"/>
        </w:rPr>
        <w:drawing>
          <wp:inline distT="0" distB="0" distL="0" distR="0">
            <wp:extent cx="3133725" cy="23431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33725" cy="2343150"/>
                    </a:xfrm>
                    <a:prstGeom prst="rect">
                      <a:avLst/>
                    </a:prstGeom>
                    <a:solidFill>
                      <a:srgbClr val="FFFFFF">
                        <a:alpha val="0"/>
                      </a:srgbClr>
                    </a:solidFill>
                    <a:ln w="9525">
                      <a:noFill/>
                      <a:miter lim="800000"/>
                      <a:headEnd/>
                      <a:tailEnd/>
                    </a:ln>
                  </pic:spPr>
                </pic:pic>
              </a:graphicData>
            </a:graphic>
          </wp:inline>
        </w:drawing>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2.2. Проведение комплекса мероприятий по уничтожению борщевика Сосновского</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lastRenderedPageBreak/>
        <w:t>Комплекс мероприятий по уничтожению борщевика включает в себя:</w:t>
      </w:r>
    </w:p>
    <w:p w:rsidR="00C6332D" w:rsidRPr="00C6332D" w:rsidRDefault="00C6332D" w:rsidP="00C6332D">
      <w:pPr>
        <w:autoSpaceDE w:val="0"/>
        <w:ind w:firstLine="540"/>
        <w:jc w:val="both"/>
        <w:rPr>
          <w:sz w:val="28"/>
          <w:szCs w:val="28"/>
        </w:rPr>
      </w:pPr>
      <w:r w:rsidRPr="00C6332D">
        <w:rPr>
          <w:sz w:val="28"/>
          <w:szCs w:val="28"/>
        </w:rPr>
        <w:t xml:space="preserve">закупка необходимого оборудования для проведения работ по борьбе с борщевиком (ранцевые моторные опрыскиватели «Штиль», триммеры бензиновые «Штиль», комбинезоны, перчатки, сапоги резиновые, респираторы, медицинская аптечка, моющие средства); </w:t>
      </w:r>
    </w:p>
    <w:p w:rsidR="00C6332D" w:rsidRPr="00C6332D" w:rsidRDefault="00C6332D" w:rsidP="00C6332D">
      <w:pPr>
        <w:autoSpaceDE w:val="0"/>
        <w:ind w:firstLine="540"/>
        <w:jc w:val="both"/>
        <w:rPr>
          <w:sz w:val="28"/>
          <w:szCs w:val="28"/>
        </w:rPr>
      </w:pPr>
      <w:r w:rsidRPr="00C6332D">
        <w:rPr>
          <w:sz w:val="28"/>
          <w:szCs w:val="28"/>
        </w:rPr>
        <w:t>закупка гербицидов;</w:t>
      </w:r>
    </w:p>
    <w:p w:rsidR="00C6332D" w:rsidRPr="00C6332D" w:rsidRDefault="00C6332D" w:rsidP="00C6332D">
      <w:pPr>
        <w:autoSpaceDE w:val="0"/>
        <w:ind w:firstLine="540"/>
        <w:jc w:val="both"/>
        <w:rPr>
          <w:sz w:val="28"/>
          <w:szCs w:val="28"/>
        </w:rPr>
      </w:pPr>
      <w:r w:rsidRPr="00C6332D">
        <w:rPr>
          <w:sz w:val="28"/>
          <w:szCs w:val="28"/>
        </w:rPr>
        <w:t>проведение подготовительных работ по борьбе с борщевиком;</w:t>
      </w:r>
    </w:p>
    <w:p w:rsidR="00C6332D" w:rsidRPr="00C6332D" w:rsidRDefault="00C6332D" w:rsidP="00C6332D">
      <w:pPr>
        <w:autoSpaceDE w:val="0"/>
        <w:ind w:firstLine="540"/>
        <w:jc w:val="both"/>
        <w:rPr>
          <w:sz w:val="28"/>
          <w:szCs w:val="28"/>
        </w:rPr>
      </w:pPr>
      <w:r w:rsidRPr="00C6332D">
        <w:rPr>
          <w:sz w:val="28"/>
          <w:szCs w:val="28"/>
        </w:rPr>
        <w:t>выполнение работ по локализации и ликвидации очагов распространения борщевика:</w:t>
      </w:r>
    </w:p>
    <w:p w:rsidR="00C6332D" w:rsidRPr="00C6332D" w:rsidRDefault="00C6332D" w:rsidP="00C6332D">
      <w:pPr>
        <w:autoSpaceDE w:val="0"/>
        <w:ind w:firstLine="540"/>
        <w:jc w:val="both"/>
        <w:rPr>
          <w:sz w:val="28"/>
          <w:szCs w:val="28"/>
        </w:rPr>
      </w:pPr>
      <w:r w:rsidRPr="00C6332D">
        <w:rPr>
          <w:sz w:val="28"/>
          <w:szCs w:val="28"/>
        </w:rPr>
        <w:t>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Российской Федерации),</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механическими методами (скашивание вегетативной массы борщевика, уборка сухих растений, в некоторых случаях выкапывание корневой системы),</w:t>
      </w:r>
    </w:p>
    <w:p w:rsidR="00C6332D" w:rsidRPr="00C6332D" w:rsidRDefault="00C6332D" w:rsidP="00C6332D">
      <w:pPr>
        <w:autoSpaceDE w:val="0"/>
        <w:ind w:firstLine="540"/>
        <w:jc w:val="both"/>
        <w:rPr>
          <w:sz w:val="28"/>
          <w:szCs w:val="28"/>
        </w:rPr>
      </w:pPr>
      <w:r w:rsidRPr="00C6332D">
        <w:rPr>
          <w:sz w:val="28"/>
          <w:szCs w:val="28"/>
        </w:rPr>
        <w:t>проведение оценки эффективности выполненных мероприятий;</w:t>
      </w:r>
    </w:p>
    <w:p w:rsidR="00C6332D" w:rsidRPr="00C6332D" w:rsidRDefault="00C6332D" w:rsidP="00C6332D">
      <w:pPr>
        <w:autoSpaceDE w:val="0"/>
        <w:ind w:firstLine="540"/>
        <w:jc w:val="both"/>
        <w:rPr>
          <w:sz w:val="28"/>
          <w:szCs w:val="28"/>
        </w:rPr>
      </w:pPr>
      <w:r w:rsidRPr="00C6332D">
        <w:rPr>
          <w:sz w:val="28"/>
          <w:szCs w:val="28"/>
        </w:rPr>
        <w:t>проведение разъяснительной работы с населением о методах уничтожения борщевика (химический, механический, агротехнический) и мерах предосторожности.</w:t>
      </w:r>
    </w:p>
    <w:p w:rsidR="00C6332D" w:rsidRPr="00C6332D" w:rsidRDefault="00C6332D" w:rsidP="00C6332D">
      <w:pPr>
        <w:autoSpaceDE w:val="0"/>
        <w:ind w:firstLine="540"/>
        <w:jc w:val="both"/>
        <w:rPr>
          <w:sz w:val="28"/>
          <w:szCs w:val="28"/>
        </w:rPr>
      </w:pPr>
      <w:r w:rsidRPr="00C6332D">
        <w:rPr>
          <w:sz w:val="28"/>
          <w:szCs w:val="28"/>
        </w:rPr>
        <w:t>План мероприятий муниципальной целевой программы приведён в приложении № 1.</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3. Основные целевые индикаторы (целевые задания) Программы</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 xml:space="preserve">Основные целевые индикаторы (целевые задания) Программы приведены в таблице </w:t>
      </w:r>
    </w:p>
    <w:p w:rsidR="00C6332D" w:rsidRPr="00C6332D" w:rsidRDefault="00C6332D" w:rsidP="00C6332D">
      <w:pPr>
        <w:autoSpaceDE w:val="0"/>
        <w:jc w:val="right"/>
        <w:rPr>
          <w:sz w:val="28"/>
          <w:szCs w:val="28"/>
        </w:rPr>
      </w:pPr>
    </w:p>
    <w:p w:rsidR="00C6332D" w:rsidRPr="00C6332D" w:rsidRDefault="00C6332D" w:rsidP="00C6332D">
      <w:pPr>
        <w:autoSpaceDE w:val="0"/>
        <w:jc w:val="right"/>
        <w:rPr>
          <w:sz w:val="28"/>
          <w:szCs w:val="28"/>
        </w:rPr>
      </w:pPr>
      <w:r w:rsidRPr="00C6332D">
        <w:rPr>
          <w:sz w:val="28"/>
          <w:szCs w:val="28"/>
        </w:rPr>
        <w:t>Таблица 1</w:t>
      </w:r>
    </w:p>
    <w:p w:rsidR="00C6332D" w:rsidRPr="00C6332D" w:rsidRDefault="00C6332D" w:rsidP="00C6332D">
      <w:pPr>
        <w:autoSpaceDE w:val="0"/>
        <w:jc w:val="right"/>
        <w:rPr>
          <w:sz w:val="28"/>
          <w:szCs w:val="28"/>
        </w:rPr>
      </w:pPr>
    </w:p>
    <w:p w:rsidR="00C6332D" w:rsidRPr="00C6332D" w:rsidRDefault="00C6332D" w:rsidP="00C6332D">
      <w:pPr>
        <w:autoSpaceDE w:val="0"/>
        <w:jc w:val="center"/>
        <w:rPr>
          <w:sz w:val="28"/>
          <w:szCs w:val="28"/>
        </w:rPr>
      </w:pPr>
      <w:r w:rsidRPr="00C6332D">
        <w:rPr>
          <w:sz w:val="28"/>
          <w:szCs w:val="28"/>
        </w:rPr>
        <w:t>ОСНОВНЫЕ ЦЕЛЕВЫЕ ИНДИКАТОРЫ (ЦЕЛЕВЫЕ ЗАДАНИЯ) ПРОГРАММЫ</w:t>
      </w:r>
    </w:p>
    <w:p w:rsidR="00C6332D" w:rsidRPr="00C6332D" w:rsidRDefault="00C6332D" w:rsidP="00C6332D">
      <w:pPr>
        <w:autoSpaceDE w:val="0"/>
        <w:jc w:val="center"/>
        <w:rPr>
          <w:sz w:val="28"/>
          <w:szCs w:val="28"/>
        </w:rPr>
      </w:pPr>
    </w:p>
    <w:tbl>
      <w:tblPr>
        <w:tblW w:w="0" w:type="auto"/>
        <w:tblInd w:w="70" w:type="dxa"/>
        <w:tblLayout w:type="fixed"/>
        <w:tblCellMar>
          <w:left w:w="70" w:type="dxa"/>
          <w:right w:w="70" w:type="dxa"/>
        </w:tblCellMar>
        <w:tblLook w:val="0000"/>
      </w:tblPr>
      <w:tblGrid>
        <w:gridCol w:w="4395"/>
        <w:gridCol w:w="807"/>
        <w:gridCol w:w="43"/>
        <w:gridCol w:w="764"/>
        <w:gridCol w:w="87"/>
        <w:gridCol w:w="850"/>
        <w:gridCol w:w="807"/>
        <w:gridCol w:w="807"/>
        <w:gridCol w:w="807"/>
      </w:tblGrid>
      <w:tr w:rsidR="00C6332D" w:rsidRPr="00C6332D" w:rsidTr="00272AB3">
        <w:trPr>
          <w:gridAfter w:val="5"/>
          <w:wAfter w:w="3358" w:type="dxa"/>
          <w:cantSplit/>
          <w:trHeight w:val="276"/>
        </w:trPr>
        <w:tc>
          <w:tcPr>
            <w:tcW w:w="4395" w:type="dxa"/>
            <w:vMerge w:val="restart"/>
            <w:tcBorders>
              <w:top w:val="single" w:sz="4" w:space="0" w:color="000000"/>
              <w:left w:val="single" w:sz="4" w:space="0" w:color="000000"/>
            </w:tcBorders>
            <w:shd w:val="clear" w:color="auto" w:fill="auto"/>
          </w:tcPr>
          <w:p w:rsidR="00C6332D" w:rsidRPr="00C6332D" w:rsidRDefault="00C6332D" w:rsidP="00272AB3">
            <w:pPr>
              <w:pStyle w:val="ConsPlusCell"/>
              <w:widowControl/>
              <w:snapToGrid w:val="0"/>
              <w:jc w:val="center"/>
              <w:rPr>
                <w:rFonts w:ascii="Times New Roman" w:hAnsi="Times New Roman" w:cs="Times New Roman"/>
                <w:sz w:val="28"/>
                <w:szCs w:val="28"/>
              </w:rPr>
            </w:pPr>
            <w:r w:rsidRPr="00C6332D">
              <w:rPr>
                <w:rFonts w:ascii="Times New Roman" w:hAnsi="Times New Roman" w:cs="Times New Roman"/>
                <w:sz w:val="28"/>
                <w:szCs w:val="28"/>
              </w:rPr>
              <w:t>Показатель</w:t>
            </w:r>
          </w:p>
        </w:tc>
        <w:tc>
          <w:tcPr>
            <w:tcW w:w="807" w:type="dxa"/>
            <w:tcBorders>
              <w:top w:val="single" w:sz="4" w:space="0" w:color="000000"/>
              <w:left w:val="single" w:sz="4" w:space="0" w:color="000000"/>
            </w:tcBorders>
          </w:tcPr>
          <w:p w:rsidR="00C6332D" w:rsidRPr="00C6332D" w:rsidRDefault="00C6332D" w:rsidP="00272AB3">
            <w:pPr>
              <w:pStyle w:val="ConsPlusCell"/>
              <w:widowControl/>
              <w:snapToGrid w:val="0"/>
              <w:jc w:val="center"/>
              <w:rPr>
                <w:rFonts w:ascii="Times New Roman" w:hAnsi="Times New Roman" w:cs="Times New Roman"/>
                <w:sz w:val="28"/>
                <w:szCs w:val="28"/>
              </w:rPr>
            </w:pPr>
          </w:p>
        </w:tc>
        <w:tc>
          <w:tcPr>
            <w:tcW w:w="807" w:type="dxa"/>
            <w:gridSpan w:val="2"/>
            <w:tcBorders>
              <w:top w:val="single" w:sz="4" w:space="0" w:color="000000"/>
              <w:left w:val="single" w:sz="4" w:space="0" w:color="000000"/>
            </w:tcBorders>
          </w:tcPr>
          <w:p w:rsidR="00C6332D" w:rsidRPr="00C6332D" w:rsidRDefault="00C6332D" w:rsidP="00272AB3">
            <w:pPr>
              <w:pStyle w:val="ConsPlusCell"/>
              <w:widowControl/>
              <w:snapToGrid w:val="0"/>
              <w:jc w:val="center"/>
              <w:rPr>
                <w:rFonts w:ascii="Times New Roman" w:hAnsi="Times New Roman" w:cs="Times New Roman"/>
                <w:sz w:val="28"/>
                <w:szCs w:val="28"/>
              </w:rPr>
            </w:pPr>
          </w:p>
        </w:tc>
      </w:tr>
      <w:tr w:rsidR="00C6332D" w:rsidRPr="00C6332D" w:rsidTr="00272AB3">
        <w:trPr>
          <w:cantSplit/>
          <w:trHeight w:val="600"/>
        </w:trPr>
        <w:tc>
          <w:tcPr>
            <w:tcW w:w="4395" w:type="dxa"/>
            <w:vMerge/>
            <w:tcBorders>
              <w:left w:val="single" w:sz="4" w:space="0" w:color="000000"/>
              <w:bottom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p>
        </w:tc>
        <w:tc>
          <w:tcPr>
            <w:tcW w:w="850" w:type="dxa"/>
            <w:gridSpan w:val="2"/>
            <w:tcBorders>
              <w:top w:val="single" w:sz="4" w:space="0" w:color="000000"/>
              <w:left w:val="single" w:sz="4" w:space="0" w:color="000000"/>
              <w:bottom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2016</w:t>
            </w:r>
          </w:p>
        </w:tc>
        <w:tc>
          <w:tcPr>
            <w:tcW w:w="851" w:type="dxa"/>
            <w:gridSpan w:val="2"/>
            <w:tcBorders>
              <w:top w:val="single" w:sz="4" w:space="0" w:color="000000"/>
              <w:left w:val="single" w:sz="4" w:space="0" w:color="000000"/>
              <w:bottom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2017</w:t>
            </w:r>
          </w:p>
        </w:tc>
        <w:tc>
          <w:tcPr>
            <w:tcW w:w="850" w:type="dxa"/>
            <w:tcBorders>
              <w:top w:val="single" w:sz="4" w:space="0" w:color="000000"/>
              <w:left w:val="single" w:sz="4" w:space="0" w:color="000000"/>
              <w:bottom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2018</w:t>
            </w:r>
          </w:p>
        </w:tc>
        <w:tc>
          <w:tcPr>
            <w:tcW w:w="807" w:type="dxa"/>
            <w:tcBorders>
              <w:top w:val="single" w:sz="4" w:space="0" w:color="000000"/>
              <w:left w:val="single" w:sz="4" w:space="0" w:color="000000"/>
              <w:bottom w:val="single" w:sz="4" w:space="0" w:color="000000"/>
            </w:tcBorders>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2019</w:t>
            </w:r>
          </w:p>
        </w:tc>
        <w:tc>
          <w:tcPr>
            <w:tcW w:w="807" w:type="dxa"/>
            <w:tcBorders>
              <w:top w:val="single" w:sz="4" w:space="0" w:color="000000"/>
              <w:left w:val="single" w:sz="4" w:space="0" w:color="000000"/>
              <w:bottom w:val="single" w:sz="4" w:space="0" w:color="000000"/>
            </w:tcBorders>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2020</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Итого</w:t>
            </w:r>
          </w:p>
        </w:tc>
      </w:tr>
      <w:tr w:rsidR="00C6332D" w:rsidRPr="00C6332D" w:rsidTr="00272AB3">
        <w:trPr>
          <w:cantSplit/>
          <w:trHeight w:val="360"/>
        </w:trPr>
        <w:tc>
          <w:tcPr>
            <w:tcW w:w="4395" w:type="dxa"/>
            <w:tcBorders>
              <w:top w:val="single" w:sz="4" w:space="0" w:color="000000"/>
              <w:left w:val="single" w:sz="4" w:space="0" w:color="000000"/>
              <w:bottom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lastRenderedPageBreak/>
              <w:t>1. Освобождение площади от борщевика</w:t>
            </w:r>
            <w:r w:rsidRPr="00C6332D">
              <w:rPr>
                <w:rFonts w:ascii="Times New Roman" w:hAnsi="Times New Roman" w:cs="Times New Roman"/>
                <w:sz w:val="28"/>
                <w:szCs w:val="28"/>
              </w:rPr>
              <w:br/>
              <w:t xml:space="preserve">Сосновского - всего, га             </w:t>
            </w:r>
          </w:p>
        </w:tc>
        <w:tc>
          <w:tcPr>
            <w:tcW w:w="850" w:type="dxa"/>
            <w:gridSpan w:val="2"/>
            <w:tcBorders>
              <w:top w:val="single" w:sz="4" w:space="0" w:color="000000"/>
              <w:left w:val="single" w:sz="4" w:space="0" w:color="000000"/>
              <w:bottom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5,0</w:t>
            </w:r>
          </w:p>
        </w:tc>
        <w:tc>
          <w:tcPr>
            <w:tcW w:w="851" w:type="dxa"/>
            <w:gridSpan w:val="2"/>
            <w:tcBorders>
              <w:top w:val="single" w:sz="4" w:space="0" w:color="000000"/>
              <w:left w:val="single" w:sz="4" w:space="0" w:color="000000"/>
              <w:bottom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5,0</w:t>
            </w:r>
          </w:p>
        </w:tc>
        <w:tc>
          <w:tcPr>
            <w:tcW w:w="850" w:type="dxa"/>
            <w:tcBorders>
              <w:top w:val="single" w:sz="4" w:space="0" w:color="000000"/>
              <w:left w:val="single" w:sz="4" w:space="0" w:color="000000"/>
              <w:bottom w:val="single" w:sz="4" w:space="0" w:color="000000"/>
            </w:tcBorders>
            <w:shd w:val="clear" w:color="auto" w:fill="auto"/>
          </w:tcPr>
          <w:p w:rsidR="00C6332D" w:rsidRPr="00C6332D" w:rsidRDefault="00C6332D" w:rsidP="00272AB3">
            <w:pPr>
              <w:pStyle w:val="ConsPlusCell"/>
              <w:widowControl/>
              <w:snapToGrid w:val="0"/>
              <w:rPr>
                <w:rFonts w:ascii="Times New Roman" w:hAnsi="Times New Roman" w:cs="Times New Roman"/>
                <w:sz w:val="28"/>
                <w:szCs w:val="28"/>
              </w:rPr>
            </w:pPr>
            <w:r w:rsidRPr="00C6332D">
              <w:rPr>
                <w:rFonts w:ascii="Times New Roman" w:hAnsi="Times New Roman" w:cs="Times New Roman"/>
                <w:sz w:val="28"/>
                <w:szCs w:val="28"/>
              </w:rPr>
              <w:t>5,0</w:t>
            </w:r>
          </w:p>
        </w:tc>
        <w:tc>
          <w:tcPr>
            <w:tcW w:w="807" w:type="dxa"/>
            <w:tcBorders>
              <w:top w:val="single" w:sz="4" w:space="0" w:color="000000"/>
              <w:left w:val="single" w:sz="4" w:space="0" w:color="000000"/>
              <w:bottom w:val="single" w:sz="4" w:space="0" w:color="000000"/>
            </w:tcBorders>
          </w:tcPr>
          <w:p w:rsidR="00C6332D" w:rsidRPr="005F4C2D" w:rsidRDefault="00C6332D" w:rsidP="00272AB3">
            <w:pPr>
              <w:pStyle w:val="ConsPlusCell"/>
              <w:widowControl/>
              <w:snapToGrid w:val="0"/>
              <w:rPr>
                <w:rFonts w:ascii="Times New Roman" w:hAnsi="Times New Roman" w:cs="Times New Roman"/>
                <w:sz w:val="28"/>
                <w:szCs w:val="28"/>
              </w:rPr>
            </w:pPr>
            <w:r w:rsidRPr="005F4C2D">
              <w:rPr>
                <w:rFonts w:ascii="Times New Roman" w:hAnsi="Times New Roman" w:cs="Times New Roman"/>
                <w:sz w:val="28"/>
                <w:szCs w:val="28"/>
              </w:rPr>
              <w:t>5,0</w:t>
            </w:r>
          </w:p>
        </w:tc>
        <w:tc>
          <w:tcPr>
            <w:tcW w:w="807" w:type="dxa"/>
            <w:tcBorders>
              <w:top w:val="single" w:sz="4" w:space="0" w:color="000000"/>
              <w:left w:val="single" w:sz="4" w:space="0" w:color="000000"/>
              <w:bottom w:val="single" w:sz="4" w:space="0" w:color="000000"/>
            </w:tcBorders>
          </w:tcPr>
          <w:p w:rsidR="00C6332D" w:rsidRPr="005F4C2D" w:rsidRDefault="00C6332D" w:rsidP="00272AB3">
            <w:pPr>
              <w:pStyle w:val="ConsPlusCell"/>
              <w:widowControl/>
              <w:snapToGrid w:val="0"/>
              <w:rPr>
                <w:rFonts w:ascii="Times New Roman" w:hAnsi="Times New Roman" w:cs="Times New Roman"/>
                <w:sz w:val="28"/>
                <w:szCs w:val="28"/>
              </w:rPr>
            </w:pPr>
            <w:r w:rsidRPr="005F4C2D">
              <w:rPr>
                <w:rFonts w:ascii="Times New Roman" w:hAnsi="Times New Roman" w:cs="Times New Roman"/>
                <w:sz w:val="28"/>
                <w:szCs w:val="28"/>
              </w:rPr>
              <w:t>5,0</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C6332D" w:rsidRPr="005F4C2D" w:rsidRDefault="005F4C2D" w:rsidP="00272AB3">
            <w:pPr>
              <w:pStyle w:val="ConsPlusCell"/>
              <w:widowControl/>
              <w:snapToGrid w:val="0"/>
              <w:rPr>
                <w:rFonts w:ascii="Times New Roman" w:hAnsi="Times New Roman" w:cs="Times New Roman"/>
                <w:sz w:val="28"/>
                <w:szCs w:val="28"/>
              </w:rPr>
            </w:pPr>
            <w:r w:rsidRPr="005F4C2D">
              <w:rPr>
                <w:rFonts w:ascii="Times New Roman" w:hAnsi="Times New Roman" w:cs="Times New Roman"/>
                <w:sz w:val="28"/>
                <w:szCs w:val="28"/>
              </w:rPr>
              <w:t>5</w:t>
            </w:r>
            <w:r w:rsidR="00C6332D" w:rsidRPr="005F4C2D">
              <w:rPr>
                <w:rFonts w:ascii="Times New Roman" w:hAnsi="Times New Roman" w:cs="Times New Roman"/>
                <w:sz w:val="28"/>
                <w:szCs w:val="28"/>
              </w:rPr>
              <w:t>,0</w:t>
            </w:r>
          </w:p>
        </w:tc>
      </w:tr>
    </w:tbl>
    <w:p w:rsidR="00C6332D" w:rsidRDefault="00C6332D" w:rsidP="00C6332D">
      <w:pPr>
        <w:autoSpaceDE w:val="0"/>
        <w:ind w:firstLine="540"/>
        <w:jc w:val="both"/>
        <w:rPr>
          <w:sz w:val="28"/>
          <w:szCs w:val="28"/>
        </w:rPr>
      </w:pPr>
    </w:p>
    <w:p w:rsidR="00CF6E5A" w:rsidRDefault="00CF6E5A" w:rsidP="00C6332D">
      <w:pPr>
        <w:autoSpaceDE w:val="0"/>
        <w:ind w:firstLine="540"/>
        <w:jc w:val="both"/>
        <w:rPr>
          <w:sz w:val="28"/>
          <w:szCs w:val="28"/>
        </w:rPr>
      </w:pPr>
    </w:p>
    <w:p w:rsidR="00CF6E5A" w:rsidRDefault="00CF6E5A" w:rsidP="00C6332D">
      <w:pPr>
        <w:autoSpaceDE w:val="0"/>
        <w:ind w:firstLine="540"/>
        <w:jc w:val="both"/>
        <w:rPr>
          <w:sz w:val="28"/>
          <w:szCs w:val="28"/>
        </w:rPr>
      </w:pPr>
    </w:p>
    <w:p w:rsidR="00CF6E5A" w:rsidRDefault="00CF6E5A" w:rsidP="00C6332D">
      <w:pPr>
        <w:autoSpaceDE w:val="0"/>
        <w:ind w:firstLine="540"/>
        <w:jc w:val="both"/>
        <w:rPr>
          <w:sz w:val="28"/>
          <w:szCs w:val="28"/>
        </w:rPr>
      </w:pPr>
    </w:p>
    <w:p w:rsidR="00CF6E5A" w:rsidRDefault="00CF6E5A" w:rsidP="00C6332D">
      <w:pPr>
        <w:autoSpaceDE w:val="0"/>
        <w:ind w:firstLine="540"/>
        <w:jc w:val="both"/>
        <w:rPr>
          <w:sz w:val="28"/>
          <w:szCs w:val="28"/>
        </w:rPr>
      </w:pPr>
    </w:p>
    <w:p w:rsidR="00CF6E5A" w:rsidRDefault="00CF6E5A" w:rsidP="00C6332D">
      <w:pPr>
        <w:autoSpaceDE w:val="0"/>
        <w:ind w:firstLine="540"/>
        <w:jc w:val="both"/>
        <w:rPr>
          <w:sz w:val="28"/>
          <w:szCs w:val="28"/>
        </w:rPr>
      </w:pPr>
    </w:p>
    <w:p w:rsidR="00CF6E5A" w:rsidRDefault="00CF6E5A" w:rsidP="00C6332D">
      <w:pPr>
        <w:autoSpaceDE w:val="0"/>
        <w:ind w:firstLine="540"/>
        <w:jc w:val="both"/>
        <w:rPr>
          <w:sz w:val="28"/>
          <w:szCs w:val="28"/>
        </w:rPr>
      </w:pPr>
    </w:p>
    <w:p w:rsidR="00CF6E5A" w:rsidRDefault="00CF6E5A" w:rsidP="00C6332D">
      <w:pPr>
        <w:autoSpaceDE w:val="0"/>
        <w:ind w:firstLine="540"/>
        <w:jc w:val="both"/>
        <w:rPr>
          <w:sz w:val="28"/>
          <w:szCs w:val="28"/>
        </w:rPr>
      </w:pPr>
    </w:p>
    <w:p w:rsidR="00CF6E5A" w:rsidRDefault="00CF6E5A" w:rsidP="00C6332D">
      <w:pPr>
        <w:autoSpaceDE w:val="0"/>
        <w:ind w:firstLine="540"/>
        <w:jc w:val="both"/>
        <w:rPr>
          <w:sz w:val="28"/>
          <w:szCs w:val="28"/>
        </w:rPr>
      </w:pPr>
    </w:p>
    <w:p w:rsidR="00C6332D" w:rsidRPr="00C6332D" w:rsidRDefault="004C7ABE" w:rsidP="00C6332D">
      <w:pPr>
        <w:autoSpaceDE w:val="0"/>
        <w:ind w:firstLine="540"/>
        <w:jc w:val="both"/>
        <w:rPr>
          <w:sz w:val="28"/>
          <w:szCs w:val="28"/>
        </w:rPr>
      </w:pPr>
      <w:r>
        <w:rPr>
          <w:sz w:val="28"/>
          <w:szCs w:val="28"/>
        </w:rPr>
        <w:t>Показа</w:t>
      </w:r>
      <w:r w:rsidR="00C6332D" w:rsidRPr="00C6332D">
        <w:rPr>
          <w:sz w:val="28"/>
          <w:szCs w:val="28"/>
        </w:rPr>
        <w:t>тели эффективности Программы</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Показатели эффективности Программы, которых планируется достичь к 2020 году:</w:t>
      </w:r>
    </w:p>
    <w:p w:rsidR="00C6332D" w:rsidRPr="00C6332D" w:rsidRDefault="00C6332D" w:rsidP="00C6332D">
      <w:pPr>
        <w:autoSpaceDE w:val="0"/>
        <w:ind w:firstLine="540"/>
        <w:jc w:val="both"/>
        <w:rPr>
          <w:sz w:val="28"/>
          <w:szCs w:val="28"/>
        </w:rPr>
      </w:pPr>
      <w:r w:rsidRPr="00C6332D">
        <w:rPr>
          <w:sz w:val="28"/>
          <w:szCs w:val="28"/>
        </w:rPr>
        <w:t>ликвидация угрозы неконтролируемого распространения борщевика на территории Дубровского  поселения.</w:t>
      </w:r>
    </w:p>
    <w:p w:rsidR="00C6332D" w:rsidRPr="00C6332D" w:rsidRDefault="00C6332D" w:rsidP="00C6332D">
      <w:pPr>
        <w:autoSpaceDE w:val="0"/>
        <w:ind w:firstLine="540"/>
        <w:jc w:val="both"/>
        <w:rPr>
          <w:sz w:val="28"/>
          <w:szCs w:val="28"/>
        </w:rPr>
      </w:pPr>
      <w:r w:rsidRPr="00C6332D">
        <w:rPr>
          <w:sz w:val="28"/>
          <w:szCs w:val="28"/>
        </w:rPr>
        <w:t>снижение случаев травматизма среди населения.</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Достаточно трудно оценить экономический ущерб от распространения борщевика на территории поселения, вдоль дорог, канав и т.д. Ареалы произрастания борщевика являются источниками его дальнейшего распространения. Экологически опасное растение занимает до -5% площадей,  нарушая природное равновесие экосистемы.</w:t>
      </w:r>
    </w:p>
    <w:p w:rsidR="00C6332D" w:rsidRPr="00C6332D" w:rsidRDefault="00C6332D" w:rsidP="00C6332D">
      <w:pPr>
        <w:autoSpaceDE w:val="0"/>
        <w:ind w:firstLine="540"/>
        <w:jc w:val="both"/>
        <w:rPr>
          <w:sz w:val="28"/>
          <w:szCs w:val="28"/>
        </w:rPr>
      </w:pPr>
      <w:r w:rsidRPr="00C6332D">
        <w:rPr>
          <w:sz w:val="28"/>
          <w:szCs w:val="28"/>
        </w:rPr>
        <w:t>Сохранение темпов распространения борщевика  приведет в ближайшие пять лет к двукратному увеличению засоренных борщевиком площадей, обострению экологической ситуации и росту затрат на борьбу с борщевиком более чем в два раза.</w:t>
      </w:r>
    </w:p>
    <w:p w:rsidR="00C6332D" w:rsidRPr="00C6332D" w:rsidRDefault="00C6332D" w:rsidP="00C6332D">
      <w:pPr>
        <w:autoSpaceDE w:val="0"/>
        <w:ind w:firstLine="540"/>
        <w:jc w:val="both"/>
        <w:rPr>
          <w:sz w:val="28"/>
          <w:szCs w:val="28"/>
        </w:rPr>
      </w:pPr>
      <w:r w:rsidRPr="00C6332D">
        <w:rPr>
          <w:sz w:val="28"/>
          <w:szCs w:val="28"/>
        </w:rPr>
        <w:t>Расчет показателей произведен предварительно.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w:t>
      </w:r>
    </w:p>
    <w:p w:rsidR="00C6332D" w:rsidRPr="00C6332D" w:rsidRDefault="00C6332D" w:rsidP="00C6332D">
      <w:pPr>
        <w:autoSpaceDE w:val="0"/>
        <w:ind w:firstLine="540"/>
        <w:jc w:val="both"/>
        <w:rPr>
          <w:sz w:val="28"/>
          <w:szCs w:val="28"/>
        </w:rPr>
      </w:pPr>
      <w:r w:rsidRPr="00C6332D">
        <w:rPr>
          <w:sz w:val="28"/>
          <w:szCs w:val="28"/>
        </w:rPr>
        <w:t>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 вызванного борщевиком.</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r w:rsidRPr="00C6332D">
        <w:rPr>
          <w:sz w:val="28"/>
          <w:szCs w:val="28"/>
        </w:rPr>
        <w:t>5. Финансирование Программы</w:t>
      </w:r>
    </w:p>
    <w:p w:rsidR="00C6332D" w:rsidRPr="00C6332D" w:rsidRDefault="00C6332D" w:rsidP="00C6332D">
      <w:pPr>
        <w:autoSpaceDE w:val="0"/>
        <w:ind w:firstLine="540"/>
        <w:jc w:val="both"/>
        <w:rPr>
          <w:sz w:val="28"/>
          <w:szCs w:val="28"/>
        </w:rPr>
      </w:pPr>
    </w:p>
    <w:p w:rsidR="00C6332D" w:rsidRPr="00C6332D" w:rsidRDefault="00C6332D" w:rsidP="00C6332D">
      <w:pPr>
        <w:autoSpaceDE w:val="0"/>
        <w:ind w:firstLine="540"/>
        <w:jc w:val="both"/>
        <w:rPr>
          <w:sz w:val="28"/>
          <w:szCs w:val="28"/>
        </w:rPr>
      </w:pPr>
      <w:hyperlink r:id="rId15" w:history="1">
        <w:r w:rsidRPr="00C6332D">
          <w:rPr>
            <w:rStyle w:val="a3"/>
            <w:sz w:val="28"/>
            <w:szCs w:val="28"/>
          </w:rPr>
          <w:t>Финансирование</w:t>
        </w:r>
      </w:hyperlink>
      <w:r w:rsidRPr="00C6332D">
        <w:rPr>
          <w:sz w:val="28"/>
          <w:szCs w:val="28"/>
        </w:rPr>
        <w:t xml:space="preserve"> основных мероприятий данной целевой программы приведено в приложении 2 к Программе.</w:t>
      </w:r>
    </w:p>
    <w:p w:rsidR="00C6332D" w:rsidRPr="00C6332D" w:rsidRDefault="00C6332D" w:rsidP="00C6332D">
      <w:pPr>
        <w:autoSpaceDE w:val="0"/>
        <w:ind w:firstLine="540"/>
        <w:jc w:val="both"/>
        <w:rPr>
          <w:sz w:val="28"/>
          <w:szCs w:val="28"/>
        </w:rPr>
      </w:pPr>
      <w:r w:rsidRPr="00C6332D">
        <w:rPr>
          <w:sz w:val="28"/>
          <w:szCs w:val="28"/>
        </w:rPr>
        <w:t>Финансирование мероприятий Программы по уничтожению борщевика будет осуществляться из областного бюджета</w:t>
      </w:r>
    </w:p>
    <w:p w:rsidR="00C6332D" w:rsidRPr="00C6332D" w:rsidRDefault="00C6332D" w:rsidP="00C6332D">
      <w:pPr>
        <w:autoSpaceDE w:val="0"/>
        <w:ind w:firstLine="540"/>
        <w:jc w:val="both"/>
        <w:rPr>
          <w:sz w:val="28"/>
          <w:szCs w:val="28"/>
        </w:rPr>
      </w:pPr>
      <w:r w:rsidRPr="00C6332D">
        <w:rPr>
          <w:sz w:val="28"/>
          <w:szCs w:val="28"/>
        </w:rPr>
        <w:t>Объем финансирования Программы по годам:</w:t>
      </w:r>
    </w:p>
    <w:p w:rsidR="00C6332D" w:rsidRPr="002C5C89" w:rsidRDefault="00C6332D" w:rsidP="00C6332D">
      <w:pPr>
        <w:autoSpaceDE w:val="0"/>
        <w:ind w:firstLine="540"/>
        <w:jc w:val="both"/>
        <w:rPr>
          <w:sz w:val="28"/>
          <w:szCs w:val="28"/>
        </w:rPr>
      </w:pPr>
      <w:r w:rsidRPr="002C5C89">
        <w:rPr>
          <w:sz w:val="28"/>
          <w:szCs w:val="28"/>
        </w:rPr>
        <w:t>2018 год –</w:t>
      </w:r>
      <w:r w:rsidR="005F4C2D" w:rsidRPr="002C5C89">
        <w:rPr>
          <w:sz w:val="28"/>
          <w:szCs w:val="28"/>
        </w:rPr>
        <w:t>12 100 руб.</w:t>
      </w:r>
      <w:r w:rsidRPr="002C5C89">
        <w:rPr>
          <w:sz w:val="28"/>
          <w:szCs w:val="28"/>
        </w:rPr>
        <w:t>.</w:t>
      </w:r>
    </w:p>
    <w:p w:rsidR="00C6332D" w:rsidRPr="005F4C2D" w:rsidRDefault="00C6332D" w:rsidP="00C6332D">
      <w:pPr>
        <w:autoSpaceDE w:val="0"/>
        <w:ind w:firstLine="540"/>
        <w:jc w:val="both"/>
        <w:rPr>
          <w:sz w:val="28"/>
          <w:szCs w:val="28"/>
        </w:rPr>
      </w:pPr>
      <w:r w:rsidRPr="005F4C2D">
        <w:rPr>
          <w:sz w:val="28"/>
          <w:szCs w:val="28"/>
        </w:rPr>
        <w:t>6. Состав и функции участников Программы</w:t>
      </w:r>
    </w:p>
    <w:p w:rsidR="00C6332D" w:rsidRPr="005F4C2D" w:rsidRDefault="00C6332D" w:rsidP="00C6332D">
      <w:pPr>
        <w:autoSpaceDE w:val="0"/>
        <w:ind w:firstLine="540"/>
        <w:jc w:val="both"/>
        <w:rPr>
          <w:sz w:val="28"/>
          <w:szCs w:val="28"/>
        </w:rPr>
      </w:pPr>
    </w:p>
    <w:p w:rsidR="00C6332D" w:rsidRPr="005F4C2D" w:rsidRDefault="00C6332D" w:rsidP="00C6332D">
      <w:pPr>
        <w:autoSpaceDE w:val="0"/>
        <w:ind w:firstLine="540"/>
        <w:jc w:val="both"/>
        <w:rPr>
          <w:sz w:val="28"/>
          <w:szCs w:val="28"/>
        </w:rPr>
      </w:pPr>
      <w:r w:rsidRPr="005F4C2D">
        <w:rPr>
          <w:sz w:val="28"/>
          <w:szCs w:val="28"/>
        </w:rPr>
        <w:t>Участниками Программы являются администрация Дубровского городского поселения Всеволожского района Ленинградской  области.</w:t>
      </w:r>
    </w:p>
    <w:p w:rsidR="00C6332D" w:rsidRPr="005F4C2D" w:rsidRDefault="00C6332D" w:rsidP="00C6332D">
      <w:pPr>
        <w:autoSpaceDE w:val="0"/>
        <w:ind w:firstLine="540"/>
        <w:jc w:val="both"/>
        <w:rPr>
          <w:sz w:val="28"/>
          <w:szCs w:val="28"/>
        </w:rPr>
      </w:pPr>
      <w:r w:rsidRPr="005F4C2D">
        <w:rPr>
          <w:sz w:val="28"/>
          <w:szCs w:val="28"/>
        </w:rPr>
        <w:t>Функции администрации Дубровского городского   поселения:</w:t>
      </w:r>
    </w:p>
    <w:p w:rsidR="00C6332D" w:rsidRPr="005F4C2D" w:rsidRDefault="00C6332D" w:rsidP="00C6332D">
      <w:pPr>
        <w:autoSpaceDE w:val="0"/>
        <w:ind w:firstLine="540"/>
        <w:jc w:val="both"/>
        <w:rPr>
          <w:sz w:val="28"/>
          <w:szCs w:val="28"/>
        </w:rPr>
      </w:pPr>
      <w:r w:rsidRPr="005F4C2D">
        <w:rPr>
          <w:sz w:val="28"/>
          <w:szCs w:val="28"/>
        </w:rPr>
        <w:t>заключение соглашений на проведение мероприятий по борьбе с борщевиком на территории муниципального образования;</w:t>
      </w:r>
    </w:p>
    <w:p w:rsidR="00C6332D" w:rsidRPr="005F4C2D" w:rsidRDefault="00C6332D" w:rsidP="00C6332D">
      <w:pPr>
        <w:autoSpaceDE w:val="0"/>
        <w:ind w:firstLine="540"/>
        <w:jc w:val="both"/>
        <w:rPr>
          <w:sz w:val="28"/>
          <w:szCs w:val="28"/>
        </w:rPr>
      </w:pPr>
      <w:r w:rsidRPr="005F4C2D">
        <w:rPr>
          <w:sz w:val="28"/>
          <w:szCs w:val="28"/>
        </w:rPr>
        <w:t>корректировка перечня мероприятий Программы и объемов их финансирования при изменении общих объемов финансирования на очередной год с учетом приоритетных задач;</w:t>
      </w:r>
    </w:p>
    <w:p w:rsidR="00C6332D" w:rsidRPr="005F4C2D" w:rsidRDefault="00C6332D" w:rsidP="00C6332D">
      <w:pPr>
        <w:autoSpaceDE w:val="0"/>
        <w:ind w:firstLine="540"/>
        <w:jc w:val="both"/>
        <w:rPr>
          <w:sz w:val="28"/>
          <w:szCs w:val="28"/>
        </w:rPr>
      </w:pPr>
      <w:r w:rsidRPr="005F4C2D">
        <w:rPr>
          <w:sz w:val="28"/>
          <w:szCs w:val="28"/>
        </w:rPr>
        <w:t>осуществление контроля за целевым и эффективным использованием средств местного бюджета.</w:t>
      </w:r>
    </w:p>
    <w:p w:rsidR="00C6332D" w:rsidRPr="005F4C2D" w:rsidRDefault="00C6332D" w:rsidP="00C6332D">
      <w:pPr>
        <w:autoSpaceDE w:val="0"/>
        <w:ind w:firstLine="540"/>
        <w:jc w:val="both"/>
        <w:rPr>
          <w:sz w:val="28"/>
          <w:szCs w:val="28"/>
        </w:rPr>
      </w:pPr>
      <w:r w:rsidRPr="005F4C2D">
        <w:rPr>
          <w:sz w:val="28"/>
          <w:szCs w:val="28"/>
        </w:rPr>
        <w:t>оценка проведенного комплекса мероприятий по борьбе с борщевиком;</w:t>
      </w:r>
    </w:p>
    <w:p w:rsidR="00C6332D" w:rsidRPr="005F4C2D" w:rsidRDefault="00C6332D" w:rsidP="00C6332D">
      <w:pPr>
        <w:autoSpaceDE w:val="0"/>
        <w:ind w:firstLine="540"/>
        <w:jc w:val="both"/>
        <w:rPr>
          <w:sz w:val="28"/>
          <w:szCs w:val="28"/>
        </w:rPr>
      </w:pPr>
      <w:r w:rsidRPr="005F4C2D">
        <w:rPr>
          <w:sz w:val="28"/>
          <w:szCs w:val="28"/>
        </w:rPr>
        <w:t>внесение изменений в Программу;</w:t>
      </w:r>
    </w:p>
    <w:p w:rsidR="00C6332D" w:rsidRPr="005F4C2D" w:rsidRDefault="00C6332D" w:rsidP="00C6332D">
      <w:pPr>
        <w:autoSpaceDE w:val="0"/>
        <w:ind w:firstLine="540"/>
        <w:jc w:val="both"/>
        <w:rPr>
          <w:sz w:val="28"/>
          <w:szCs w:val="28"/>
        </w:rPr>
      </w:pPr>
      <w:r w:rsidRPr="005F4C2D">
        <w:rPr>
          <w:sz w:val="28"/>
          <w:szCs w:val="28"/>
        </w:rPr>
        <w:t xml:space="preserve"> </w:t>
      </w:r>
    </w:p>
    <w:p w:rsidR="004C7ABE" w:rsidRDefault="00C6332D" w:rsidP="004C7ABE">
      <w:pPr>
        <w:autoSpaceDE w:val="0"/>
        <w:ind w:firstLine="540"/>
        <w:jc w:val="both"/>
        <w:rPr>
          <w:sz w:val="28"/>
          <w:szCs w:val="28"/>
        </w:rPr>
      </w:pPr>
      <w:r w:rsidRPr="005F4C2D">
        <w:rPr>
          <w:sz w:val="28"/>
          <w:szCs w:val="28"/>
        </w:rPr>
        <w:t>7. Контроль за реализацией мероприятий Программы</w:t>
      </w:r>
      <w:r w:rsidR="004C7ABE">
        <w:rPr>
          <w:sz w:val="28"/>
          <w:szCs w:val="28"/>
        </w:rPr>
        <w:t>.</w:t>
      </w:r>
    </w:p>
    <w:p w:rsidR="00FB3C35" w:rsidRDefault="00C6332D" w:rsidP="004C7ABE">
      <w:pPr>
        <w:autoSpaceDE w:val="0"/>
        <w:ind w:firstLine="540"/>
        <w:jc w:val="both"/>
        <w:rPr>
          <w:sz w:val="28"/>
          <w:szCs w:val="28"/>
        </w:rPr>
      </w:pPr>
      <w:r w:rsidRPr="005B16F5">
        <w:rPr>
          <w:sz w:val="28"/>
          <w:szCs w:val="28"/>
        </w:rPr>
        <w:t>Общий контроль за реализацией мероприятий Программы осуществляет глава администрации Дубровского городского поселения Всеволожского муниципального района Ленинградской области</w:t>
      </w:r>
    </w:p>
    <w:p w:rsidR="006A5FB3" w:rsidRDefault="006A5FB3" w:rsidP="00C6332D">
      <w:pPr>
        <w:pageBreakBefore/>
        <w:rPr>
          <w:sz w:val="28"/>
          <w:szCs w:val="28"/>
        </w:rPr>
      </w:pPr>
    </w:p>
    <w:p w:rsidR="00BA4177" w:rsidRDefault="00BA4177" w:rsidP="00BA4177">
      <w:pPr>
        <w:jc w:val="center"/>
        <w:rPr>
          <w:b/>
          <w:sz w:val="22"/>
          <w:szCs w:val="22"/>
        </w:rPr>
      </w:pPr>
      <w:r w:rsidRPr="00635847">
        <w:rPr>
          <w:b/>
          <w:sz w:val="22"/>
          <w:szCs w:val="22"/>
        </w:rPr>
        <w:t>Таблица «Система программных мероприятий на 20</w:t>
      </w:r>
      <w:r>
        <w:rPr>
          <w:b/>
          <w:sz w:val="22"/>
          <w:szCs w:val="22"/>
        </w:rPr>
        <w:t>20</w:t>
      </w:r>
      <w:r w:rsidRPr="00635847">
        <w:rPr>
          <w:b/>
          <w:sz w:val="22"/>
          <w:szCs w:val="22"/>
        </w:rPr>
        <w:t xml:space="preserve"> год»</w:t>
      </w:r>
    </w:p>
    <w:p w:rsidR="00BA4177" w:rsidRPr="00635847" w:rsidRDefault="00BA4177" w:rsidP="00BA4177">
      <w:pPr>
        <w:jc w:val="center"/>
        <w:rPr>
          <w:b/>
          <w:sz w:val="22"/>
          <w:szCs w:val="22"/>
        </w:rPr>
      </w:pPr>
    </w:p>
    <w:tbl>
      <w:tblPr>
        <w:tblpPr w:leftFromText="180" w:rightFromText="180" w:vertAnchor="text" w:tblpX="777" w:tblpY="1"/>
        <w:tblOverlap w:val="never"/>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6028"/>
        <w:gridCol w:w="2081"/>
        <w:gridCol w:w="1040"/>
        <w:gridCol w:w="1698"/>
        <w:gridCol w:w="996"/>
        <w:gridCol w:w="708"/>
        <w:gridCol w:w="1189"/>
      </w:tblGrid>
      <w:tr w:rsidR="00BA4177" w:rsidRPr="00C307DD" w:rsidTr="00EB02D2">
        <w:trPr>
          <w:gridAfter w:val="2"/>
          <w:wAfter w:w="1897" w:type="dxa"/>
          <w:trHeight w:val="416"/>
        </w:trPr>
        <w:tc>
          <w:tcPr>
            <w:tcW w:w="598" w:type="dxa"/>
            <w:vMerge w:val="restart"/>
            <w:vAlign w:val="center"/>
          </w:tcPr>
          <w:p w:rsidR="00BA4177" w:rsidRPr="00C307DD" w:rsidRDefault="00BA4177" w:rsidP="00EB02D2">
            <w:pPr>
              <w:jc w:val="center"/>
              <w:rPr>
                <w:b/>
                <w:sz w:val="20"/>
                <w:szCs w:val="20"/>
              </w:rPr>
            </w:pPr>
            <w:r w:rsidRPr="00C307DD">
              <w:rPr>
                <w:b/>
                <w:sz w:val="20"/>
                <w:szCs w:val="20"/>
              </w:rPr>
              <w:t>№ п/п</w:t>
            </w:r>
          </w:p>
        </w:tc>
        <w:tc>
          <w:tcPr>
            <w:tcW w:w="6028" w:type="dxa"/>
            <w:vMerge w:val="restart"/>
            <w:vAlign w:val="center"/>
          </w:tcPr>
          <w:p w:rsidR="00BA4177" w:rsidRPr="00C307DD" w:rsidRDefault="00BA4177" w:rsidP="00EB02D2">
            <w:pPr>
              <w:ind w:right="113"/>
              <w:jc w:val="center"/>
              <w:rPr>
                <w:b/>
                <w:sz w:val="20"/>
                <w:szCs w:val="20"/>
              </w:rPr>
            </w:pPr>
            <w:r w:rsidRPr="00C307DD">
              <w:rPr>
                <w:b/>
                <w:sz w:val="20"/>
                <w:szCs w:val="20"/>
              </w:rPr>
              <w:t>Наименование подпрограммных мероприятий</w:t>
            </w:r>
          </w:p>
        </w:tc>
        <w:tc>
          <w:tcPr>
            <w:tcW w:w="2081" w:type="dxa"/>
            <w:vMerge w:val="restart"/>
            <w:vAlign w:val="center"/>
          </w:tcPr>
          <w:p w:rsidR="00BA4177" w:rsidRPr="00C307DD" w:rsidRDefault="00BA4177" w:rsidP="00EB02D2">
            <w:pPr>
              <w:jc w:val="center"/>
              <w:rPr>
                <w:b/>
                <w:sz w:val="20"/>
                <w:szCs w:val="20"/>
              </w:rPr>
            </w:pPr>
            <w:r w:rsidRPr="00C307DD">
              <w:rPr>
                <w:b/>
                <w:sz w:val="20"/>
                <w:szCs w:val="20"/>
              </w:rPr>
              <w:t>На решение какой задачи направлено мероприятие, результат</w:t>
            </w:r>
          </w:p>
          <w:p w:rsidR="00BA4177" w:rsidRPr="00C307DD" w:rsidRDefault="00BA4177" w:rsidP="00EB02D2">
            <w:pPr>
              <w:jc w:val="center"/>
              <w:rPr>
                <w:b/>
                <w:sz w:val="20"/>
                <w:szCs w:val="20"/>
              </w:rPr>
            </w:pPr>
          </w:p>
          <w:p w:rsidR="00BA4177" w:rsidRPr="00C307DD" w:rsidRDefault="00BA4177" w:rsidP="00EB02D2">
            <w:pPr>
              <w:jc w:val="center"/>
              <w:rPr>
                <w:b/>
                <w:sz w:val="20"/>
                <w:szCs w:val="20"/>
              </w:rPr>
            </w:pPr>
          </w:p>
        </w:tc>
        <w:tc>
          <w:tcPr>
            <w:tcW w:w="1040" w:type="dxa"/>
            <w:vMerge w:val="restart"/>
            <w:vAlign w:val="center"/>
          </w:tcPr>
          <w:p w:rsidR="00BA4177" w:rsidRPr="00C307DD" w:rsidRDefault="00BA4177" w:rsidP="00EB02D2">
            <w:pPr>
              <w:jc w:val="center"/>
              <w:rPr>
                <w:b/>
                <w:sz w:val="20"/>
                <w:szCs w:val="20"/>
              </w:rPr>
            </w:pPr>
            <w:r w:rsidRPr="00C307DD">
              <w:rPr>
                <w:b/>
                <w:sz w:val="20"/>
                <w:szCs w:val="20"/>
              </w:rPr>
              <w:t xml:space="preserve">Срок реализации мероприятия </w:t>
            </w:r>
          </w:p>
        </w:tc>
        <w:tc>
          <w:tcPr>
            <w:tcW w:w="1698" w:type="dxa"/>
            <w:vMerge w:val="restart"/>
            <w:vAlign w:val="center"/>
          </w:tcPr>
          <w:p w:rsidR="00BA4177" w:rsidRPr="00C307DD" w:rsidRDefault="00BA4177" w:rsidP="00EB02D2">
            <w:pPr>
              <w:jc w:val="center"/>
              <w:rPr>
                <w:b/>
                <w:sz w:val="20"/>
                <w:szCs w:val="20"/>
                <w:vertAlign w:val="superscript"/>
              </w:rPr>
            </w:pPr>
            <w:r w:rsidRPr="00C307DD">
              <w:rPr>
                <w:b/>
                <w:sz w:val="20"/>
                <w:szCs w:val="20"/>
              </w:rPr>
              <w:t>Адрес объекта</w:t>
            </w:r>
          </w:p>
        </w:tc>
        <w:tc>
          <w:tcPr>
            <w:tcW w:w="996" w:type="dxa"/>
            <w:vMerge w:val="restart"/>
            <w:vAlign w:val="center"/>
          </w:tcPr>
          <w:p w:rsidR="00BA4177" w:rsidRPr="00C307DD" w:rsidRDefault="00BA4177" w:rsidP="00EB02D2">
            <w:pPr>
              <w:jc w:val="center"/>
              <w:rPr>
                <w:b/>
                <w:sz w:val="20"/>
                <w:szCs w:val="20"/>
              </w:rPr>
            </w:pPr>
            <w:r w:rsidRPr="00C307DD">
              <w:rPr>
                <w:b/>
                <w:sz w:val="20"/>
                <w:szCs w:val="20"/>
              </w:rPr>
              <w:t>Сумма затрат на реализацию мероприятия, тыс. руб.</w:t>
            </w:r>
          </w:p>
        </w:tc>
      </w:tr>
      <w:tr w:rsidR="00BA4177" w:rsidRPr="00C307DD" w:rsidTr="00EB02D2">
        <w:tc>
          <w:tcPr>
            <w:tcW w:w="598" w:type="dxa"/>
            <w:vMerge/>
            <w:vAlign w:val="center"/>
          </w:tcPr>
          <w:p w:rsidR="00BA4177" w:rsidRPr="00C307DD" w:rsidRDefault="00BA4177" w:rsidP="00EB02D2">
            <w:pPr>
              <w:jc w:val="center"/>
              <w:rPr>
                <w:sz w:val="22"/>
                <w:szCs w:val="22"/>
              </w:rPr>
            </w:pPr>
          </w:p>
        </w:tc>
        <w:tc>
          <w:tcPr>
            <w:tcW w:w="6028" w:type="dxa"/>
            <w:vMerge/>
          </w:tcPr>
          <w:p w:rsidR="00BA4177" w:rsidRPr="00C307DD" w:rsidRDefault="00BA4177" w:rsidP="00EB02D2">
            <w:pPr>
              <w:jc w:val="center"/>
              <w:rPr>
                <w:sz w:val="22"/>
                <w:szCs w:val="22"/>
              </w:rPr>
            </w:pPr>
          </w:p>
        </w:tc>
        <w:tc>
          <w:tcPr>
            <w:tcW w:w="2081" w:type="dxa"/>
            <w:vMerge/>
          </w:tcPr>
          <w:p w:rsidR="00BA4177" w:rsidRPr="00C307DD" w:rsidRDefault="00BA4177" w:rsidP="00EB02D2">
            <w:pPr>
              <w:jc w:val="center"/>
              <w:rPr>
                <w:sz w:val="22"/>
                <w:szCs w:val="22"/>
              </w:rPr>
            </w:pPr>
          </w:p>
        </w:tc>
        <w:tc>
          <w:tcPr>
            <w:tcW w:w="1040" w:type="dxa"/>
            <w:vMerge/>
          </w:tcPr>
          <w:p w:rsidR="00BA4177" w:rsidRPr="00C307DD" w:rsidRDefault="00BA4177" w:rsidP="00EB02D2">
            <w:pPr>
              <w:jc w:val="center"/>
              <w:rPr>
                <w:sz w:val="22"/>
                <w:szCs w:val="22"/>
              </w:rPr>
            </w:pPr>
          </w:p>
        </w:tc>
        <w:tc>
          <w:tcPr>
            <w:tcW w:w="1698" w:type="dxa"/>
            <w:vMerge/>
          </w:tcPr>
          <w:p w:rsidR="00BA4177" w:rsidRPr="00C307DD" w:rsidRDefault="00BA4177" w:rsidP="00EB02D2">
            <w:pPr>
              <w:jc w:val="center"/>
              <w:rPr>
                <w:sz w:val="22"/>
                <w:szCs w:val="22"/>
              </w:rPr>
            </w:pPr>
          </w:p>
        </w:tc>
        <w:tc>
          <w:tcPr>
            <w:tcW w:w="996" w:type="dxa"/>
            <w:vMerge/>
          </w:tcPr>
          <w:p w:rsidR="00BA4177" w:rsidRPr="00C307DD" w:rsidRDefault="00BA4177" w:rsidP="00EB02D2">
            <w:pPr>
              <w:jc w:val="center"/>
              <w:rPr>
                <w:sz w:val="22"/>
                <w:szCs w:val="22"/>
              </w:rPr>
            </w:pPr>
          </w:p>
        </w:tc>
        <w:tc>
          <w:tcPr>
            <w:tcW w:w="708" w:type="dxa"/>
            <w:vAlign w:val="center"/>
          </w:tcPr>
          <w:p w:rsidR="00BA4177" w:rsidRPr="00C307DD" w:rsidRDefault="00BA4177" w:rsidP="00EB02D2">
            <w:pPr>
              <w:jc w:val="center"/>
              <w:rPr>
                <w:b/>
                <w:sz w:val="20"/>
                <w:szCs w:val="20"/>
              </w:rPr>
            </w:pPr>
            <w:r w:rsidRPr="00C307DD">
              <w:rPr>
                <w:b/>
                <w:sz w:val="20"/>
                <w:szCs w:val="20"/>
              </w:rPr>
              <w:t>ОБ</w:t>
            </w:r>
          </w:p>
        </w:tc>
        <w:tc>
          <w:tcPr>
            <w:tcW w:w="1189" w:type="dxa"/>
            <w:vAlign w:val="center"/>
          </w:tcPr>
          <w:p w:rsidR="00BA4177" w:rsidRPr="00C307DD" w:rsidRDefault="00BA4177" w:rsidP="00EB02D2">
            <w:pPr>
              <w:ind w:right="-210"/>
              <w:jc w:val="center"/>
              <w:rPr>
                <w:b/>
                <w:sz w:val="20"/>
                <w:szCs w:val="20"/>
              </w:rPr>
            </w:pPr>
            <w:r w:rsidRPr="00C307DD">
              <w:rPr>
                <w:b/>
                <w:sz w:val="20"/>
                <w:szCs w:val="20"/>
              </w:rPr>
              <w:t>МБ</w:t>
            </w:r>
          </w:p>
        </w:tc>
      </w:tr>
      <w:tr w:rsidR="00BA4177" w:rsidRPr="00C307DD" w:rsidTr="00EB02D2">
        <w:tc>
          <w:tcPr>
            <w:tcW w:w="598" w:type="dxa"/>
            <w:vAlign w:val="center"/>
          </w:tcPr>
          <w:p w:rsidR="00BA4177" w:rsidRPr="00C307DD" w:rsidRDefault="00BA4177" w:rsidP="00EB02D2">
            <w:pPr>
              <w:jc w:val="center"/>
              <w:rPr>
                <w:b/>
                <w:sz w:val="22"/>
                <w:szCs w:val="22"/>
              </w:rPr>
            </w:pPr>
            <w:r w:rsidRPr="00C307DD">
              <w:rPr>
                <w:b/>
                <w:sz w:val="22"/>
                <w:szCs w:val="22"/>
              </w:rPr>
              <w:t>1</w:t>
            </w:r>
          </w:p>
        </w:tc>
        <w:tc>
          <w:tcPr>
            <w:tcW w:w="6028" w:type="dxa"/>
            <w:vAlign w:val="center"/>
          </w:tcPr>
          <w:p w:rsidR="00BA4177" w:rsidRPr="00C307DD" w:rsidRDefault="00BA4177" w:rsidP="00EB02D2">
            <w:pPr>
              <w:jc w:val="center"/>
              <w:rPr>
                <w:b/>
                <w:sz w:val="22"/>
                <w:szCs w:val="22"/>
              </w:rPr>
            </w:pPr>
            <w:r w:rsidRPr="00C307DD">
              <w:rPr>
                <w:b/>
                <w:sz w:val="22"/>
                <w:szCs w:val="22"/>
              </w:rPr>
              <w:t>2</w:t>
            </w:r>
          </w:p>
        </w:tc>
        <w:tc>
          <w:tcPr>
            <w:tcW w:w="2081" w:type="dxa"/>
            <w:vAlign w:val="center"/>
          </w:tcPr>
          <w:p w:rsidR="00BA4177" w:rsidRPr="00C307DD" w:rsidRDefault="00BA4177" w:rsidP="00EB02D2">
            <w:pPr>
              <w:jc w:val="center"/>
              <w:rPr>
                <w:b/>
                <w:sz w:val="22"/>
                <w:szCs w:val="22"/>
              </w:rPr>
            </w:pPr>
            <w:r w:rsidRPr="00C307DD">
              <w:rPr>
                <w:b/>
                <w:sz w:val="22"/>
                <w:szCs w:val="22"/>
              </w:rPr>
              <w:t>3</w:t>
            </w:r>
          </w:p>
        </w:tc>
        <w:tc>
          <w:tcPr>
            <w:tcW w:w="1040" w:type="dxa"/>
            <w:vAlign w:val="center"/>
          </w:tcPr>
          <w:p w:rsidR="00BA4177" w:rsidRPr="00C307DD" w:rsidRDefault="00BA4177" w:rsidP="00EB02D2">
            <w:pPr>
              <w:jc w:val="center"/>
              <w:rPr>
                <w:b/>
                <w:sz w:val="22"/>
                <w:szCs w:val="22"/>
              </w:rPr>
            </w:pPr>
            <w:r w:rsidRPr="00C307DD">
              <w:rPr>
                <w:b/>
                <w:sz w:val="22"/>
                <w:szCs w:val="22"/>
              </w:rPr>
              <w:t>4</w:t>
            </w:r>
          </w:p>
        </w:tc>
        <w:tc>
          <w:tcPr>
            <w:tcW w:w="1698" w:type="dxa"/>
            <w:vAlign w:val="center"/>
          </w:tcPr>
          <w:p w:rsidR="00BA4177" w:rsidRPr="00C307DD" w:rsidRDefault="00BA4177" w:rsidP="00EB02D2">
            <w:pPr>
              <w:jc w:val="center"/>
              <w:rPr>
                <w:b/>
                <w:sz w:val="22"/>
                <w:szCs w:val="22"/>
              </w:rPr>
            </w:pPr>
            <w:r w:rsidRPr="00C307DD">
              <w:rPr>
                <w:b/>
                <w:sz w:val="22"/>
                <w:szCs w:val="22"/>
              </w:rPr>
              <w:t>5</w:t>
            </w:r>
          </w:p>
        </w:tc>
        <w:tc>
          <w:tcPr>
            <w:tcW w:w="996" w:type="dxa"/>
            <w:vAlign w:val="center"/>
          </w:tcPr>
          <w:p w:rsidR="00BA4177" w:rsidRPr="00C307DD" w:rsidRDefault="00BA4177" w:rsidP="00EB02D2">
            <w:pPr>
              <w:jc w:val="center"/>
              <w:rPr>
                <w:b/>
                <w:sz w:val="22"/>
                <w:szCs w:val="22"/>
              </w:rPr>
            </w:pPr>
            <w:r w:rsidRPr="00C307DD">
              <w:rPr>
                <w:b/>
                <w:sz w:val="22"/>
                <w:szCs w:val="22"/>
              </w:rPr>
              <w:t>6</w:t>
            </w:r>
          </w:p>
        </w:tc>
        <w:tc>
          <w:tcPr>
            <w:tcW w:w="708" w:type="dxa"/>
            <w:vAlign w:val="center"/>
          </w:tcPr>
          <w:p w:rsidR="00BA4177" w:rsidRPr="00C307DD" w:rsidRDefault="00BA4177" w:rsidP="00EB02D2">
            <w:pPr>
              <w:jc w:val="center"/>
              <w:rPr>
                <w:b/>
                <w:sz w:val="22"/>
                <w:szCs w:val="22"/>
              </w:rPr>
            </w:pPr>
            <w:r w:rsidRPr="00C307DD">
              <w:rPr>
                <w:b/>
                <w:sz w:val="22"/>
                <w:szCs w:val="22"/>
              </w:rPr>
              <w:t>8</w:t>
            </w:r>
          </w:p>
        </w:tc>
        <w:tc>
          <w:tcPr>
            <w:tcW w:w="1189" w:type="dxa"/>
            <w:vAlign w:val="center"/>
          </w:tcPr>
          <w:p w:rsidR="00BA4177" w:rsidRPr="00C307DD" w:rsidRDefault="00BA4177" w:rsidP="00EB02D2">
            <w:pPr>
              <w:jc w:val="center"/>
              <w:rPr>
                <w:b/>
                <w:sz w:val="22"/>
                <w:szCs w:val="22"/>
              </w:rPr>
            </w:pPr>
            <w:r w:rsidRPr="00C307DD">
              <w:rPr>
                <w:b/>
                <w:sz w:val="22"/>
                <w:szCs w:val="22"/>
              </w:rPr>
              <w:t>9</w:t>
            </w:r>
          </w:p>
        </w:tc>
      </w:tr>
      <w:tr w:rsidR="00BA4177" w:rsidRPr="00C307DD" w:rsidTr="00EB02D2">
        <w:trPr>
          <w:trHeight w:val="838"/>
        </w:trPr>
        <w:tc>
          <w:tcPr>
            <w:tcW w:w="598" w:type="dxa"/>
            <w:vAlign w:val="center"/>
          </w:tcPr>
          <w:p w:rsidR="00BA4177" w:rsidRPr="00C307DD" w:rsidRDefault="00BA4177" w:rsidP="00EB02D2">
            <w:pPr>
              <w:jc w:val="center"/>
              <w:rPr>
                <w:sz w:val="22"/>
                <w:szCs w:val="22"/>
              </w:rPr>
            </w:pPr>
            <w:r w:rsidRPr="00C307DD">
              <w:rPr>
                <w:sz w:val="22"/>
                <w:szCs w:val="22"/>
              </w:rPr>
              <w:t>1.</w:t>
            </w:r>
          </w:p>
        </w:tc>
        <w:tc>
          <w:tcPr>
            <w:tcW w:w="6028" w:type="dxa"/>
            <w:vAlign w:val="center"/>
          </w:tcPr>
          <w:p w:rsidR="00BA4177" w:rsidRPr="002733EB" w:rsidRDefault="00BA4177" w:rsidP="00EB02D2">
            <w:pPr>
              <w:autoSpaceDE w:val="0"/>
              <w:snapToGrid w:val="0"/>
              <w:rPr>
                <w:rFonts w:ascii="Arial" w:eastAsia="Arial" w:hAnsi="Arial" w:cs="Arial"/>
                <w:kern w:val="1"/>
                <w:sz w:val="20"/>
                <w:szCs w:val="20"/>
                <w:lang w:eastAsia="zh-CN"/>
              </w:rPr>
            </w:pPr>
            <w:r w:rsidRPr="002733EB">
              <w:rPr>
                <w:rFonts w:eastAsia="Arial"/>
                <w:kern w:val="1"/>
                <w:lang w:eastAsia="zh-CN"/>
              </w:rPr>
              <w:br/>
            </w:r>
            <w:r>
              <w:rPr>
                <w:rFonts w:eastAsia="Arial"/>
                <w:kern w:val="1"/>
                <w:lang w:eastAsia="zh-CN"/>
              </w:rPr>
              <w:t>1</w:t>
            </w:r>
            <w:r w:rsidRPr="002733EB">
              <w:rPr>
                <w:rFonts w:eastAsia="Arial"/>
                <w:kern w:val="1"/>
                <w:lang w:eastAsia="zh-CN"/>
              </w:rPr>
              <w:t>. Проведение комплекса мероприятий по уничтожению борщевика Сосновского химическими методами (опрыскивание очагов гербицидами и арборицидами), механическими методами  (скашивание вегетативной массы борщевика, уборка сухих растений, в некоторых случаях выкапывание корневой системы), агротехническими методами (обработка почвы, посев многолетних трав и др.)</w:t>
            </w:r>
          </w:p>
          <w:p w:rsidR="00BA4177" w:rsidRPr="002733EB" w:rsidRDefault="00BA4177" w:rsidP="00EB02D2">
            <w:pPr>
              <w:widowControl w:val="0"/>
              <w:autoSpaceDE w:val="0"/>
              <w:jc w:val="both"/>
              <w:rPr>
                <w:kern w:val="1"/>
                <w:lang w:eastAsia="zh-CN" w:bidi="hi-IN"/>
              </w:rPr>
            </w:pPr>
            <w:r>
              <w:rPr>
                <w:rFonts w:eastAsia="Arial Unicode MS" w:cs="Tahoma"/>
                <w:kern w:val="1"/>
                <w:lang w:eastAsia="zh-CN" w:bidi="hi-IN"/>
              </w:rPr>
              <w:t>2</w:t>
            </w:r>
            <w:r w:rsidRPr="002733EB">
              <w:rPr>
                <w:rFonts w:eastAsia="Arial Unicode MS" w:cs="Tahoma"/>
                <w:kern w:val="1"/>
                <w:lang w:eastAsia="zh-CN" w:bidi="hi-IN"/>
              </w:rPr>
              <w:t xml:space="preserve"> Оценка эффективности проведения комплекса мероприятий по уничтожению борщевика Сосновского</w:t>
            </w:r>
          </w:p>
          <w:p w:rsidR="00BA4177" w:rsidRPr="00C307DD" w:rsidRDefault="00BA4177" w:rsidP="00EB02D2">
            <w:pPr>
              <w:rPr>
                <w:sz w:val="22"/>
                <w:szCs w:val="22"/>
              </w:rPr>
            </w:pPr>
            <w:r w:rsidRPr="002733EB">
              <w:rPr>
                <w:kern w:val="1"/>
                <w:lang w:eastAsia="zh-CN" w:bidi="hi-IN"/>
              </w:rPr>
              <w:t xml:space="preserve">         </w:t>
            </w:r>
          </w:p>
        </w:tc>
        <w:tc>
          <w:tcPr>
            <w:tcW w:w="2081" w:type="dxa"/>
            <w:vAlign w:val="center"/>
          </w:tcPr>
          <w:p w:rsidR="00BA4177" w:rsidRPr="00C307DD" w:rsidRDefault="00BA4177" w:rsidP="00EB02D2">
            <w:pPr>
              <w:rPr>
                <w:sz w:val="22"/>
                <w:szCs w:val="22"/>
              </w:rPr>
            </w:pPr>
            <w:r>
              <w:t>Локализация  и   ликвидация   очагов   распространения</w:t>
            </w:r>
            <w:r>
              <w:br/>
              <w:t xml:space="preserve">борщевика   Сосновского   на   территории   Дубровского городского поселения Всеволожского района Ленинградской  области, исключение случаев травматизма среди населения  </w:t>
            </w:r>
          </w:p>
        </w:tc>
        <w:tc>
          <w:tcPr>
            <w:tcW w:w="1040" w:type="dxa"/>
            <w:vAlign w:val="center"/>
          </w:tcPr>
          <w:p w:rsidR="00BA4177" w:rsidRPr="00C307DD" w:rsidRDefault="00BA4177" w:rsidP="00BA4177">
            <w:pPr>
              <w:snapToGrid w:val="0"/>
              <w:jc w:val="center"/>
              <w:rPr>
                <w:sz w:val="22"/>
                <w:szCs w:val="22"/>
              </w:rPr>
            </w:pPr>
            <w:r w:rsidRPr="00C307DD">
              <w:rPr>
                <w:sz w:val="22"/>
                <w:szCs w:val="22"/>
              </w:rPr>
              <w:t>201</w:t>
            </w:r>
            <w:r>
              <w:rPr>
                <w:sz w:val="22"/>
                <w:szCs w:val="22"/>
              </w:rPr>
              <w:t>8</w:t>
            </w:r>
            <w:r w:rsidRPr="00C307DD">
              <w:rPr>
                <w:sz w:val="22"/>
                <w:szCs w:val="22"/>
              </w:rPr>
              <w:t xml:space="preserve"> г.</w:t>
            </w:r>
          </w:p>
        </w:tc>
        <w:tc>
          <w:tcPr>
            <w:tcW w:w="1698" w:type="dxa"/>
          </w:tcPr>
          <w:p w:rsidR="00BA4177" w:rsidRPr="00C307DD" w:rsidRDefault="00BA4177" w:rsidP="00EB02D2">
            <w:pPr>
              <w:rPr>
                <w:sz w:val="20"/>
                <w:szCs w:val="20"/>
              </w:rPr>
            </w:pPr>
            <w:r>
              <w:rPr>
                <w:sz w:val="20"/>
                <w:szCs w:val="20"/>
              </w:rPr>
              <w:t>пос. Пески</w:t>
            </w:r>
            <w:r w:rsidRPr="00C307DD">
              <w:rPr>
                <w:sz w:val="20"/>
                <w:szCs w:val="20"/>
              </w:rPr>
              <w:t xml:space="preserve"> </w:t>
            </w:r>
          </w:p>
        </w:tc>
        <w:tc>
          <w:tcPr>
            <w:tcW w:w="996" w:type="dxa"/>
            <w:vAlign w:val="center"/>
          </w:tcPr>
          <w:p w:rsidR="00BA4177" w:rsidRPr="00C307DD" w:rsidRDefault="00BA4177" w:rsidP="00EB02D2">
            <w:pPr>
              <w:snapToGrid w:val="0"/>
              <w:jc w:val="center"/>
              <w:rPr>
                <w:sz w:val="22"/>
                <w:szCs w:val="22"/>
              </w:rPr>
            </w:pPr>
            <w:r>
              <w:rPr>
                <w:sz w:val="22"/>
                <w:szCs w:val="22"/>
              </w:rPr>
              <w:t>22,1</w:t>
            </w:r>
          </w:p>
        </w:tc>
        <w:tc>
          <w:tcPr>
            <w:tcW w:w="708" w:type="dxa"/>
            <w:vAlign w:val="center"/>
          </w:tcPr>
          <w:p w:rsidR="00BA4177" w:rsidRPr="00C307DD" w:rsidRDefault="00BA4177" w:rsidP="00EB02D2">
            <w:pPr>
              <w:snapToGrid w:val="0"/>
              <w:jc w:val="center"/>
              <w:rPr>
                <w:sz w:val="22"/>
                <w:szCs w:val="22"/>
              </w:rPr>
            </w:pPr>
            <w:r>
              <w:rPr>
                <w:sz w:val="22"/>
                <w:szCs w:val="22"/>
              </w:rPr>
              <w:t>12,1</w:t>
            </w:r>
          </w:p>
        </w:tc>
        <w:tc>
          <w:tcPr>
            <w:tcW w:w="1189" w:type="dxa"/>
            <w:vAlign w:val="center"/>
          </w:tcPr>
          <w:p w:rsidR="00BA4177" w:rsidRPr="00C307DD" w:rsidRDefault="00BA4177" w:rsidP="00EB02D2">
            <w:pPr>
              <w:snapToGrid w:val="0"/>
              <w:jc w:val="center"/>
              <w:rPr>
                <w:sz w:val="22"/>
                <w:szCs w:val="22"/>
              </w:rPr>
            </w:pPr>
            <w:r>
              <w:rPr>
                <w:sz w:val="22"/>
                <w:szCs w:val="22"/>
              </w:rPr>
              <w:t>10,0</w:t>
            </w:r>
          </w:p>
        </w:tc>
      </w:tr>
      <w:tr w:rsidR="00BA4177" w:rsidTr="00EB02D2">
        <w:trPr>
          <w:trHeight w:val="838"/>
        </w:trPr>
        <w:tc>
          <w:tcPr>
            <w:tcW w:w="598" w:type="dxa"/>
            <w:vAlign w:val="center"/>
          </w:tcPr>
          <w:p w:rsidR="00BA4177" w:rsidRPr="00C307DD" w:rsidRDefault="00BA4177" w:rsidP="00EB02D2">
            <w:pPr>
              <w:jc w:val="center"/>
              <w:rPr>
                <w:sz w:val="22"/>
                <w:szCs w:val="22"/>
              </w:rPr>
            </w:pPr>
            <w:r>
              <w:rPr>
                <w:sz w:val="22"/>
                <w:szCs w:val="22"/>
              </w:rPr>
              <w:t>2.</w:t>
            </w:r>
          </w:p>
        </w:tc>
        <w:tc>
          <w:tcPr>
            <w:tcW w:w="6028" w:type="dxa"/>
            <w:vAlign w:val="center"/>
          </w:tcPr>
          <w:p w:rsidR="00BA4177" w:rsidRPr="002733EB" w:rsidRDefault="00BA4177" w:rsidP="00EB02D2">
            <w:pPr>
              <w:autoSpaceDE w:val="0"/>
              <w:snapToGrid w:val="0"/>
              <w:rPr>
                <w:rFonts w:ascii="Arial" w:eastAsia="Arial" w:hAnsi="Arial" w:cs="Arial"/>
                <w:kern w:val="1"/>
                <w:sz w:val="20"/>
                <w:szCs w:val="20"/>
                <w:lang w:eastAsia="zh-CN"/>
              </w:rPr>
            </w:pPr>
            <w:r w:rsidRPr="002733EB">
              <w:rPr>
                <w:rFonts w:eastAsia="Arial"/>
                <w:kern w:val="1"/>
                <w:lang w:eastAsia="zh-CN"/>
              </w:rPr>
              <w:br/>
            </w:r>
            <w:r>
              <w:rPr>
                <w:rFonts w:eastAsia="Arial"/>
                <w:kern w:val="1"/>
                <w:lang w:eastAsia="zh-CN"/>
              </w:rPr>
              <w:t>1</w:t>
            </w:r>
            <w:r w:rsidRPr="002733EB">
              <w:rPr>
                <w:rFonts w:eastAsia="Arial"/>
                <w:kern w:val="1"/>
                <w:lang w:eastAsia="zh-CN"/>
              </w:rPr>
              <w:t xml:space="preserve">. Проведение комплекса мероприятий по уничтожению борщевика Сосновского химическими методами (опрыскивание очагов гербицидами и арборицидами), механическими методами  (скашивание вегетативной </w:t>
            </w:r>
            <w:r w:rsidRPr="002733EB">
              <w:rPr>
                <w:rFonts w:eastAsia="Arial"/>
                <w:kern w:val="1"/>
                <w:lang w:eastAsia="zh-CN"/>
              </w:rPr>
              <w:lastRenderedPageBreak/>
              <w:t>массы борщевика, уборка сухих растений, в некоторых случаях выкапывание корневой системы), агротехническими методами (обработка почвы, посев многолетних трав и др.)</w:t>
            </w:r>
          </w:p>
          <w:p w:rsidR="00BA4177" w:rsidRPr="002733EB" w:rsidRDefault="00BA4177" w:rsidP="00EB02D2">
            <w:pPr>
              <w:widowControl w:val="0"/>
              <w:autoSpaceDE w:val="0"/>
              <w:jc w:val="both"/>
              <w:rPr>
                <w:kern w:val="1"/>
                <w:lang w:eastAsia="zh-CN" w:bidi="hi-IN"/>
              </w:rPr>
            </w:pPr>
            <w:r>
              <w:rPr>
                <w:rFonts w:eastAsia="Arial Unicode MS" w:cs="Tahoma"/>
                <w:kern w:val="1"/>
                <w:lang w:eastAsia="zh-CN" w:bidi="hi-IN"/>
              </w:rPr>
              <w:t>2</w:t>
            </w:r>
            <w:r w:rsidRPr="002733EB">
              <w:rPr>
                <w:rFonts w:eastAsia="Arial Unicode MS" w:cs="Tahoma"/>
                <w:kern w:val="1"/>
                <w:lang w:eastAsia="zh-CN" w:bidi="hi-IN"/>
              </w:rPr>
              <w:t>. Оценка эффективности проведения комплекса мероприятий по уничтожению борщевика Сосновского</w:t>
            </w:r>
          </w:p>
          <w:p w:rsidR="00BA4177" w:rsidRPr="00C307DD" w:rsidRDefault="00BA4177" w:rsidP="00EB02D2">
            <w:pPr>
              <w:rPr>
                <w:sz w:val="22"/>
                <w:szCs w:val="22"/>
              </w:rPr>
            </w:pPr>
            <w:r w:rsidRPr="002733EB">
              <w:rPr>
                <w:kern w:val="1"/>
                <w:lang w:eastAsia="zh-CN" w:bidi="hi-IN"/>
              </w:rPr>
              <w:t xml:space="preserve">         </w:t>
            </w:r>
          </w:p>
        </w:tc>
        <w:tc>
          <w:tcPr>
            <w:tcW w:w="2081" w:type="dxa"/>
            <w:vAlign w:val="center"/>
          </w:tcPr>
          <w:p w:rsidR="00BA4177" w:rsidRPr="00C307DD" w:rsidRDefault="00BA4177" w:rsidP="00EB02D2">
            <w:pPr>
              <w:autoSpaceDE w:val="0"/>
              <w:autoSpaceDN w:val="0"/>
              <w:adjustRightInd w:val="0"/>
              <w:rPr>
                <w:sz w:val="22"/>
                <w:szCs w:val="22"/>
              </w:rPr>
            </w:pPr>
            <w:r>
              <w:lastRenderedPageBreak/>
              <w:t>Локализация  и   ликвидация   очагов   распространения</w:t>
            </w:r>
            <w:r>
              <w:br/>
              <w:t xml:space="preserve">борщевика   </w:t>
            </w:r>
            <w:r>
              <w:lastRenderedPageBreak/>
              <w:t xml:space="preserve">Сосновского   на   территории   Дубровского городского поселения Всеволожского района Ленинградской  области, исключение случаев травматизма среди населения  </w:t>
            </w:r>
          </w:p>
        </w:tc>
        <w:tc>
          <w:tcPr>
            <w:tcW w:w="1040" w:type="dxa"/>
            <w:vAlign w:val="center"/>
          </w:tcPr>
          <w:p w:rsidR="00BA4177" w:rsidRPr="00C307DD" w:rsidRDefault="00BA4177" w:rsidP="00BA4177">
            <w:pPr>
              <w:snapToGrid w:val="0"/>
              <w:jc w:val="center"/>
              <w:rPr>
                <w:sz w:val="22"/>
                <w:szCs w:val="22"/>
              </w:rPr>
            </w:pPr>
            <w:r>
              <w:rPr>
                <w:sz w:val="22"/>
                <w:szCs w:val="22"/>
              </w:rPr>
              <w:lastRenderedPageBreak/>
              <w:t>2019 г.</w:t>
            </w:r>
          </w:p>
        </w:tc>
        <w:tc>
          <w:tcPr>
            <w:tcW w:w="1698" w:type="dxa"/>
          </w:tcPr>
          <w:p w:rsidR="00BA4177" w:rsidRDefault="00BA4177" w:rsidP="00EB02D2">
            <w:pPr>
              <w:rPr>
                <w:sz w:val="20"/>
                <w:szCs w:val="20"/>
              </w:rPr>
            </w:pPr>
            <w:r>
              <w:rPr>
                <w:sz w:val="20"/>
                <w:szCs w:val="20"/>
              </w:rPr>
              <w:t>пос. Пески</w:t>
            </w:r>
          </w:p>
          <w:p w:rsidR="00BA4177" w:rsidRPr="00C307DD" w:rsidRDefault="00BA4177" w:rsidP="00EB02D2">
            <w:pPr>
              <w:rPr>
                <w:sz w:val="20"/>
                <w:szCs w:val="20"/>
              </w:rPr>
            </w:pPr>
          </w:p>
        </w:tc>
        <w:tc>
          <w:tcPr>
            <w:tcW w:w="996" w:type="dxa"/>
            <w:vAlign w:val="center"/>
          </w:tcPr>
          <w:p w:rsidR="00BA4177" w:rsidRDefault="00BA4177" w:rsidP="00EB02D2">
            <w:pPr>
              <w:snapToGrid w:val="0"/>
              <w:jc w:val="center"/>
              <w:rPr>
                <w:sz w:val="22"/>
                <w:szCs w:val="22"/>
              </w:rPr>
            </w:pPr>
            <w:r>
              <w:rPr>
                <w:sz w:val="22"/>
                <w:szCs w:val="22"/>
              </w:rPr>
              <w:t>50,0</w:t>
            </w:r>
          </w:p>
        </w:tc>
        <w:tc>
          <w:tcPr>
            <w:tcW w:w="708" w:type="dxa"/>
            <w:vAlign w:val="center"/>
          </w:tcPr>
          <w:p w:rsidR="00BA4177" w:rsidRPr="00C307DD" w:rsidRDefault="00BA4177" w:rsidP="00EB02D2">
            <w:pPr>
              <w:snapToGrid w:val="0"/>
              <w:jc w:val="center"/>
              <w:rPr>
                <w:sz w:val="22"/>
                <w:szCs w:val="22"/>
              </w:rPr>
            </w:pPr>
            <w:r>
              <w:rPr>
                <w:sz w:val="22"/>
                <w:szCs w:val="22"/>
              </w:rPr>
              <w:t>0</w:t>
            </w:r>
          </w:p>
        </w:tc>
        <w:tc>
          <w:tcPr>
            <w:tcW w:w="1189" w:type="dxa"/>
            <w:vAlign w:val="center"/>
          </w:tcPr>
          <w:p w:rsidR="00BA4177" w:rsidRDefault="00BA4177" w:rsidP="00EB02D2">
            <w:pPr>
              <w:snapToGrid w:val="0"/>
              <w:jc w:val="center"/>
              <w:rPr>
                <w:sz w:val="22"/>
                <w:szCs w:val="22"/>
              </w:rPr>
            </w:pPr>
            <w:r>
              <w:rPr>
                <w:sz w:val="22"/>
                <w:szCs w:val="22"/>
              </w:rPr>
              <w:t>50,0</w:t>
            </w:r>
          </w:p>
        </w:tc>
      </w:tr>
      <w:tr w:rsidR="00BA4177" w:rsidTr="00EB02D2">
        <w:trPr>
          <w:trHeight w:val="838"/>
        </w:trPr>
        <w:tc>
          <w:tcPr>
            <w:tcW w:w="598" w:type="dxa"/>
            <w:vAlign w:val="center"/>
          </w:tcPr>
          <w:p w:rsidR="00BA4177" w:rsidRPr="00C307DD" w:rsidRDefault="00BA4177" w:rsidP="00BA4177">
            <w:pPr>
              <w:jc w:val="center"/>
              <w:rPr>
                <w:sz w:val="22"/>
                <w:szCs w:val="22"/>
              </w:rPr>
            </w:pPr>
            <w:r>
              <w:rPr>
                <w:sz w:val="22"/>
                <w:szCs w:val="22"/>
              </w:rPr>
              <w:lastRenderedPageBreak/>
              <w:t>3.</w:t>
            </w:r>
          </w:p>
        </w:tc>
        <w:tc>
          <w:tcPr>
            <w:tcW w:w="6028" w:type="dxa"/>
            <w:vAlign w:val="center"/>
          </w:tcPr>
          <w:p w:rsidR="00BA4177" w:rsidRPr="002733EB" w:rsidRDefault="00BA4177" w:rsidP="00BA4177">
            <w:pPr>
              <w:autoSpaceDE w:val="0"/>
              <w:snapToGrid w:val="0"/>
              <w:rPr>
                <w:rFonts w:ascii="Arial" w:eastAsia="Arial" w:hAnsi="Arial" w:cs="Arial"/>
                <w:kern w:val="1"/>
                <w:sz w:val="20"/>
                <w:szCs w:val="20"/>
                <w:lang w:eastAsia="zh-CN"/>
              </w:rPr>
            </w:pPr>
            <w:r w:rsidRPr="002733EB">
              <w:rPr>
                <w:rFonts w:eastAsia="Arial"/>
                <w:kern w:val="1"/>
                <w:lang w:eastAsia="zh-CN"/>
              </w:rPr>
              <w:br/>
            </w:r>
            <w:r>
              <w:rPr>
                <w:rFonts w:eastAsia="Arial"/>
                <w:kern w:val="1"/>
                <w:lang w:eastAsia="zh-CN"/>
              </w:rPr>
              <w:t>1</w:t>
            </w:r>
            <w:r w:rsidRPr="002733EB">
              <w:rPr>
                <w:rFonts w:eastAsia="Arial"/>
                <w:kern w:val="1"/>
                <w:lang w:eastAsia="zh-CN"/>
              </w:rPr>
              <w:t>. Проведение комплекса мероприятий по уничтожению борщевика Сосновского химическими методами (опрыскивание очагов гербицидами и арборицидами), механическими методами  (скашивание вегетативной массы борщевика, уборка сухих растений, в некоторых случаях выкапывание корневой системы), агротехническими методами (обработка почвы, посев многолетних трав и др.)</w:t>
            </w:r>
          </w:p>
          <w:p w:rsidR="00BA4177" w:rsidRPr="002733EB" w:rsidRDefault="00BA4177" w:rsidP="00BA4177">
            <w:pPr>
              <w:widowControl w:val="0"/>
              <w:autoSpaceDE w:val="0"/>
              <w:jc w:val="both"/>
              <w:rPr>
                <w:kern w:val="1"/>
                <w:lang w:eastAsia="zh-CN" w:bidi="hi-IN"/>
              </w:rPr>
            </w:pPr>
            <w:r>
              <w:rPr>
                <w:rFonts w:eastAsia="Arial Unicode MS" w:cs="Tahoma"/>
                <w:kern w:val="1"/>
                <w:lang w:eastAsia="zh-CN" w:bidi="hi-IN"/>
              </w:rPr>
              <w:t>2</w:t>
            </w:r>
            <w:r w:rsidRPr="002733EB">
              <w:rPr>
                <w:rFonts w:eastAsia="Arial Unicode MS" w:cs="Tahoma"/>
                <w:kern w:val="1"/>
                <w:lang w:eastAsia="zh-CN" w:bidi="hi-IN"/>
              </w:rPr>
              <w:t>. Оценка эффективности проведения комплекса мероприятий по уничтожению борщевика Сосновского</w:t>
            </w:r>
          </w:p>
          <w:p w:rsidR="00BA4177" w:rsidRPr="00C307DD" w:rsidRDefault="00BA4177" w:rsidP="00BA4177">
            <w:pPr>
              <w:rPr>
                <w:sz w:val="22"/>
                <w:szCs w:val="22"/>
              </w:rPr>
            </w:pPr>
            <w:r w:rsidRPr="002733EB">
              <w:rPr>
                <w:kern w:val="1"/>
                <w:lang w:eastAsia="zh-CN" w:bidi="hi-IN"/>
              </w:rPr>
              <w:t xml:space="preserve">         </w:t>
            </w:r>
          </w:p>
        </w:tc>
        <w:tc>
          <w:tcPr>
            <w:tcW w:w="2081" w:type="dxa"/>
            <w:vAlign w:val="center"/>
          </w:tcPr>
          <w:p w:rsidR="00BA4177" w:rsidRPr="00C307DD" w:rsidRDefault="00BA4177" w:rsidP="00BA4177">
            <w:pPr>
              <w:autoSpaceDE w:val="0"/>
              <w:autoSpaceDN w:val="0"/>
              <w:adjustRightInd w:val="0"/>
              <w:rPr>
                <w:sz w:val="22"/>
                <w:szCs w:val="22"/>
              </w:rPr>
            </w:pPr>
            <w:r>
              <w:t>Локализация  и   ликвидация   очагов   распространения</w:t>
            </w:r>
            <w:r>
              <w:br/>
              <w:t xml:space="preserve">борщевика   Сосновского   на   территории   Дубровского городского поселения Всеволожского района Ленинградской  области, исключение случаев травматизма среди населения  </w:t>
            </w:r>
          </w:p>
        </w:tc>
        <w:tc>
          <w:tcPr>
            <w:tcW w:w="1040" w:type="dxa"/>
            <w:vAlign w:val="center"/>
          </w:tcPr>
          <w:p w:rsidR="00BA4177" w:rsidRDefault="00BA4177" w:rsidP="00BA4177">
            <w:pPr>
              <w:snapToGrid w:val="0"/>
              <w:jc w:val="center"/>
              <w:rPr>
                <w:sz w:val="22"/>
                <w:szCs w:val="22"/>
              </w:rPr>
            </w:pPr>
            <w:r>
              <w:rPr>
                <w:sz w:val="22"/>
                <w:szCs w:val="22"/>
              </w:rPr>
              <w:t>2020 г.</w:t>
            </w:r>
          </w:p>
        </w:tc>
        <w:tc>
          <w:tcPr>
            <w:tcW w:w="1698" w:type="dxa"/>
          </w:tcPr>
          <w:p w:rsidR="00BA4177" w:rsidRDefault="00BA4177" w:rsidP="00BA4177">
            <w:pPr>
              <w:rPr>
                <w:sz w:val="20"/>
                <w:szCs w:val="20"/>
              </w:rPr>
            </w:pPr>
          </w:p>
        </w:tc>
        <w:tc>
          <w:tcPr>
            <w:tcW w:w="996" w:type="dxa"/>
            <w:vAlign w:val="center"/>
          </w:tcPr>
          <w:p w:rsidR="00BA4177" w:rsidRDefault="00BA4177" w:rsidP="00BA4177">
            <w:pPr>
              <w:snapToGrid w:val="0"/>
              <w:jc w:val="center"/>
              <w:rPr>
                <w:sz w:val="22"/>
                <w:szCs w:val="22"/>
              </w:rPr>
            </w:pPr>
          </w:p>
        </w:tc>
        <w:tc>
          <w:tcPr>
            <w:tcW w:w="708" w:type="dxa"/>
            <w:vAlign w:val="center"/>
          </w:tcPr>
          <w:p w:rsidR="00BA4177" w:rsidRDefault="00BA4177" w:rsidP="00BA4177">
            <w:pPr>
              <w:snapToGrid w:val="0"/>
              <w:jc w:val="center"/>
              <w:rPr>
                <w:sz w:val="22"/>
                <w:szCs w:val="22"/>
              </w:rPr>
            </w:pPr>
          </w:p>
        </w:tc>
        <w:tc>
          <w:tcPr>
            <w:tcW w:w="1189" w:type="dxa"/>
            <w:vAlign w:val="center"/>
          </w:tcPr>
          <w:p w:rsidR="00BA4177" w:rsidRDefault="00BA4177" w:rsidP="00BA4177">
            <w:pPr>
              <w:snapToGrid w:val="0"/>
              <w:jc w:val="center"/>
              <w:rPr>
                <w:sz w:val="22"/>
                <w:szCs w:val="22"/>
              </w:rPr>
            </w:pPr>
          </w:p>
        </w:tc>
      </w:tr>
    </w:tbl>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p w:rsidR="00BA4177" w:rsidRDefault="00BA4177" w:rsidP="00BA4177">
      <w:pPr>
        <w:autoSpaceDE w:val="0"/>
        <w:ind w:firstLine="540"/>
        <w:jc w:val="both"/>
      </w:pPr>
    </w:p>
    <w:sectPr w:rsidR="00BA4177" w:rsidSect="004C7ABE">
      <w:footerReference w:type="default" r:id="rId16"/>
      <w:pgSz w:w="16838" w:h="11906" w:orient="landscape"/>
      <w:pgMar w:top="709" w:right="1134" w:bottom="709"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9F4" w:rsidRDefault="000869F4">
      <w:r>
        <w:separator/>
      </w:r>
    </w:p>
  </w:endnote>
  <w:endnote w:type="continuationSeparator" w:id="1">
    <w:p w:rsidR="000869F4" w:rsidRDefault="00086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15" w:rsidRDefault="003F6315">
    <w:pPr>
      <w:pStyle w:val="ae"/>
      <w:ind w:right="360"/>
    </w:pPr>
    <w:r>
      <w:pict>
        <v:shapetype id="_x0000_t202" coordsize="21600,21600" o:spt="202" path="m,l,21600r21600,l21600,xe">
          <v:stroke joinstyle="miter"/>
          <v:path gradientshapeok="t" o:connecttype="rect"/>
        </v:shapetype>
        <v:shape id="_x0000_s2051" type="#_x0000_t202" style="position:absolute;margin-left:557.4pt;margin-top:.05pt;width:11.75pt;height:13.5pt;z-index:251658240;mso-wrap-distance-left:0;mso-wrap-distance-right:0;mso-position-horizontal-relative:page" stroked="f">
          <v:fill opacity="0" color2="black"/>
          <v:textbox style="mso-next-textbox:#_x0000_s2051" inset="0,0,0,0">
            <w:txbxContent>
              <w:p w:rsidR="003F6315" w:rsidRDefault="003F6315">
                <w:pPr>
                  <w:pStyle w:val="ae"/>
                </w:pPr>
                <w:r>
                  <w:rPr>
                    <w:rStyle w:val="a5"/>
                  </w:rPr>
                  <w:fldChar w:fldCharType="begin"/>
                </w:r>
                <w:r>
                  <w:rPr>
                    <w:rStyle w:val="a5"/>
                  </w:rPr>
                  <w:instrText xml:space="preserve"> PAGE </w:instrText>
                </w:r>
                <w:r>
                  <w:rPr>
                    <w:rStyle w:val="a5"/>
                  </w:rPr>
                  <w:fldChar w:fldCharType="separate"/>
                </w:r>
                <w:r w:rsidR="00A93613">
                  <w:rPr>
                    <w:rStyle w:val="a5"/>
                    <w:noProof/>
                  </w:rPr>
                  <w:t>38</w:t>
                </w:r>
                <w:r>
                  <w:rPr>
                    <w:rStyle w:val="a5"/>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15" w:rsidRDefault="003F6315">
    <w:pPr>
      <w:pStyle w:val="ae"/>
      <w:ind w:right="360"/>
    </w:pPr>
    <w:r>
      <w:pict>
        <v:shapetype id="_x0000_t202" coordsize="21600,21600" o:spt="202" path="m,l,21600r21600,l21600,xe">
          <v:stroke joinstyle="miter"/>
          <v:path gradientshapeok="t" o:connecttype="rect"/>
        </v:shapetype>
        <v:shape id="_x0000_s2050" type="#_x0000_t202" style="position:absolute;margin-left:773.15pt;margin-top:.05pt;width:12pt;height:13.75pt;z-index:251657216;mso-wrap-distance-left:0;mso-wrap-distance-right:0;mso-position-horizontal-relative:page" stroked="f">
          <v:fill opacity="0" color2="black"/>
          <v:textbox style="mso-next-textbox:#_x0000_s2050" inset="0,0,0,0">
            <w:txbxContent>
              <w:p w:rsidR="003F6315" w:rsidRDefault="003F6315">
                <w:pPr>
                  <w:pStyle w:val="ae"/>
                </w:pPr>
                <w:r>
                  <w:rPr>
                    <w:rStyle w:val="a5"/>
                  </w:rPr>
                  <w:fldChar w:fldCharType="begin"/>
                </w:r>
                <w:r>
                  <w:rPr>
                    <w:rStyle w:val="a5"/>
                  </w:rPr>
                  <w:instrText xml:space="preserve"> PAGE </w:instrText>
                </w:r>
                <w:r>
                  <w:rPr>
                    <w:rStyle w:val="a5"/>
                  </w:rPr>
                  <w:fldChar w:fldCharType="separate"/>
                </w:r>
                <w:r w:rsidR="00A93613">
                  <w:rPr>
                    <w:rStyle w:val="a5"/>
                    <w:noProof/>
                  </w:rPr>
                  <w:t>54</w:t>
                </w:r>
                <w:r>
                  <w:rPr>
                    <w:rStyle w:val="a5"/>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9F4" w:rsidRDefault="000869F4">
      <w:r>
        <w:separator/>
      </w:r>
    </w:p>
  </w:footnote>
  <w:footnote w:type="continuationSeparator" w:id="1">
    <w:p w:rsidR="000869F4" w:rsidRDefault="00086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15" w:rsidRDefault="003F6315">
    <w:pPr>
      <w:pStyle w:val="af3"/>
      <w:jc w:val="center"/>
    </w:pPr>
    <w:fldSimple w:instr=" PAGE   \* MERGEFORMAT ">
      <w:r w:rsidR="00A93613">
        <w:rPr>
          <w:noProof/>
        </w:rPr>
        <w:t>54</w:t>
      </w:r>
    </w:fldSimple>
  </w:p>
  <w:p w:rsidR="003F6315" w:rsidRDefault="003F631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502"/>
        </w:tabs>
        <w:ind w:left="502" w:hanging="36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1260"/>
        </w:tabs>
        <w:ind w:left="1260" w:hanging="540"/>
      </w:pPr>
      <w:rPr>
        <w:b w:val="0"/>
      </w:rPr>
    </w:lvl>
  </w:abstractNum>
  <w:abstractNum w:abstractNumId="4">
    <w:nsid w:val="00000005"/>
    <w:multiLevelType w:val="multilevel"/>
    <w:tmpl w:val="00000005"/>
    <w:name w:val="WW8Num6"/>
    <w:lvl w:ilvl="0">
      <w:start w:val="5"/>
      <w:numFmt w:val="decimal"/>
      <w:lvlText w:val="%1"/>
      <w:lvlJc w:val="left"/>
      <w:pPr>
        <w:tabs>
          <w:tab w:val="num" w:pos="495"/>
        </w:tabs>
        <w:ind w:left="495" w:hanging="495"/>
      </w:pPr>
    </w:lvl>
    <w:lvl w:ilvl="1">
      <w:start w:val="2"/>
      <w:numFmt w:val="decimal"/>
      <w:lvlText w:val="%1.%2"/>
      <w:lvlJc w:val="left"/>
      <w:pPr>
        <w:tabs>
          <w:tab w:val="num" w:pos="570"/>
        </w:tabs>
        <w:ind w:left="570" w:hanging="495"/>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5">
    <w:nsid w:val="03F90D91"/>
    <w:multiLevelType w:val="hybridMultilevel"/>
    <w:tmpl w:val="5FE8E2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A152B9B"/>
    <w:multiLevelType w:val="hybridMultilevel"/>
    <w:tmpl w:val="0ABE97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0C4DDA"/>
    <w:multiLevelType w:val="hybridMultilevel"/>
    <w:tmpl w:val="09EA91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99097F"/>
    <w:multiLevelType w:val="hybridMultilevel"/>
    <w:tmpl w:val="0ABE97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BD561D"/>
    <w:multiLevelType w:val="hybridMultilevel"/>
    <w:tmpl w:val="0ABE97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0B5BDD"/>
    <w:multiLevelType w:val="hybridMultilevel"/>
    <w:tmpl w:val="9A8EDF20"/>
    <w:lvl w:ilvl="0" w:tplc="E24C0E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46B1C"/>
    <w:rsid w:val="000137E9"/>
    <w:rsid w:val="00025030"/>
    <w:rsid w:val="0005090E"/>
    <w:rsid w:val="00061613"/>
    <w:rsid w:val="00065B43"/>
    <w:rsid w:val="00086913"/>
    <w:rsid w:val="000869F4"/>
    <w:rsid w:val="00092477"/>
    <w:rsid w:val="00092737"/>
    <w:rsid w:val="00095BC7"/>
    <w:rsid w:val="0009724D"/>
    <w:rsid w:val="000B7E51"/>
    <w:rsid w:val="000C47FD"/>
    <w:rsid w:val="000C651E"/>
    <w:rsid w:val="000D3D27"/>
    <w:rsid w:val="000E2BF9"/>
    <w:rsid w:val="000E636A"/>
    <w:rsid w:val="000E6A8D"/>
    <w:rsid w:val="00102868"/>
    <w:rsid w:val="001030DC"/>
    <w:rsid w:val="001120F3"/>
    <w:rsid w:val="00114A60"/>
    <w:rsid w:val="00117DFA"/>
    <w:rsid w:val="00122AE7"/>
    <w:rsid w:val="00123651"/>
    <w:rsid w:val="00131807"/>
    <w:rsid w:val="00132B62"/>
    <w:rsid w:val="00132DB5"/>
    <w:rsid w:val="001566E1"/>
    <w:rsid w:val="001578F3"/>
    <w:rsid w:val="00161EF1"/>
    <w:rsid w:val="00171069"/>
    <w:rsid w:val="00180EF8"/>
    <w:rsid w:val="0018379C"/>
    <w:rsid w:val="001842A0"/>
    <w:rsid w:val="00192155"/>
    <w:rsid w:val="001A0FAF"/>
    <w:rsid w:val="001A1785"/>
    <w:rsid w:val="001C5BB6"/>
    <w:rsid w:val="001D042F"/>
    <w:rsid w:val="001D3434"/>
    <w:rsid w:val="001D617D"/>
    <w:rsid w:val="001E1375"/>
    <w:rsid w:val="00203511"/>
    <w:rsid w:val="00203956"/>
    <w:rsid w:val="00222098"/>
    <w:rsid w:val="00225F15"/>
    <w:rsid w:val="00235BD0"/>
    <w:rsid w:val="00246999"/>
    <w:rsid w:val="002531DF"/>
    <w:rsid w:val="002609BD"/>
    <w:rsid w:val="002639FC"/>
    <w:rsid w:val="00270731"/>
    <w:rsid w:val="00272AB3"/>
    <w:rsid w:val="002A4DB3"/>
    <w:rsid w:val="002A590D"/>
    <w:rsid w:val="002C5C89"/>
    <w:rsid w:val="002E0E4E"/>
    <w:rsid w:val="002E6A6B"/>
    <w:rsid w:val="002F21A2"/>
    <w:rsid w:val="002F720C"/>
    <w:rsid w:val="00300F6F"/>
    <w:rsid w:val="00301AEB"/>
    <w:rsid w:val="00305261"/>
    <w:rsid w:val="00307710"/>
    <w:rsid w:val="0031077E"/>
    <w:rsid w:val="003171BD"/>
    <w:rsid w:val="00322B0C"/>
    <w:rsid w:val="00322ED4"/>
    <w:rsid w:val="00324436"/>
    <w:rsid w:val="00325A59"/>
    <w:rsid w:val="00325CC0"/>
    <w:rsid w:val="00326C2A"/>
    <w:rsid w:val="00343463"/>
    <w:rsid w:val="003454FA"/>
    <w:rsid w:val="003456BE"/>
    <w:rsid w:val="00351C9C"/>
    <w:rsid w:val="003561EE"/>
    <w:rsid w:val="003562C1"/>
    <w:rsid w:val="00356FED"/>
    <w:rsid w:val="003623BB"/>
    <w:rsid w:val="003743BE"/>
    <w:rsid w:val="00374516"/>
    <w:rsid w:val="003824FC"/>
    <w:rsid w:val="00385F3D"/>
    <w:rsid w:val="00392D35"/>
    <w:rsid w:val="00395787"/>
    <w:rsid w:val="003976F0"/>
    <w:rsid w:val="003A5DEF"/>
    <w:rsid w:val="003A62F7"/>
    <w:rsid w:val="003B1316"/>
    <w:rsid w:val="003B4981"/>
    <w:rsid w:val="003B64BE"/>
    <w:rsid w:val="003D0E6F"/>
    <w:rsid w:val="003D6D8F"/>
    <w:rsid w:val="003E5530"/>
    <w:rsid w:val="003F05BF"/>
    <w:rsid w:val="003F13A8"/>
    <w:rsid w:val="003F19B1"/>
    <w:rsid w:val="003F1BED"/>
    <w:rsid w:val="003F4CDA"/>
    <w:rsid w:val="003F6315"/>
    <w:rsid w:val="003F66A8"/>
    <w:rsid w:val="004037C4"/>
    <w:rsid w:val="00406A1D"/>
    <w:rsid w:val="00420888"/>
    <w:rsid w:val="0042467C"/>
    <w:rsid w:val="00430F7B"/>
    <w:rsid w:val="0043536B"/>
    <w:rsid w:val="004374D9"/>
    <w:rsid w:val="00437859"/>
    <w:rsid w:val="00444369"/>
    <w:rsid w:val="00444669"/>
    <w:rsid w:val="004458B0"/>
    <w:rsid w:val="004575B5"/>
    <w:rsid w:val="00457C7C"/>
    <w:rsid w:val="00461748"/>
    <w:rsid w:val="00461D65"/>
    <w:rsid w:val="00461F42"/>
    <w:rsid w:val="00464A87"/>
    <w:rsid w:val="00476486"/>
    <w:rsid w:val="00477189"/>
    <w:rsid w:val="004779F8"/>
    <w:rsid w:val="00480061"/>
    <w:rsid w:val="00496409"/>
    <w:rsid w:val="004C29E1"/>
    <w:rsid w:val="004C7ABE"/>
    <w:rsid w:val="004D0C55"/>
    <w:rsid w:val="004D0D7F"/>
    <w:rsid w:val="004D1F69"/>
    <w:rsid w:val="004E2C1E"/>
    <w:rsid w:val="004F7790"/>
    <w:rsid w:val="00506D0B"/>
    <w:rsid w:val="00513D20"/>
    <w:rsid w:val="00535306"/>
    <w:rsid w:val="005435DA"/>
    <w:rsid w:val="00555C98"/>
    <w:rsid w:val="005646D7"/>
    <w:rsid w:val="005753C5"/>
    <w:rsid w:val="00575E73"/>
    <w:rsid w:val="00582305"/>
    <w:rsid w:val="00584E6B"/>
    <w:rsid w:val="005A463E"/>
    <w:rsid w:val="005B16F5"/>
    <w:rsid w:val="005B35B2"/>
    <w:rsid w:val="005B3CFD"/>
    <w:rsid w:val="005B6212"/>
    <w:rsid w:val="005C1A2F"/>
    <w:rsid w:val="005C2095"/>
    <w:rsid w:val="005C310F"/>
    <w:rsid w:val="005C57B3"/>
    <w:rsid w:val="005C7075"/>
    <w:rsid w:val="005D4F08"/>
    <w:rsid w:val="005E04CD"/>
    <w:rsid w:val="005E5CC5"/>
    <w:rsid w:val="005F4C2D"/>
    <w:rsid w:val="005F7329"/>
    <w:rsid w:val="00600817"/>
    <w:rsid w:val="00606B75"/>
    <w:rsid w:val="00611325"/>
    <w:rsid w:val="00635847"/>
    <w:rsid w:val="00641CA2"/>
    <w:rsid w:val="0064315E"/>
    <w:rsid w:val="006464D7"/>
    <w:rsid w:val="00657E30"/>
    <w:rsid w:val="00664D12"/>
    <w:rsid w:val="00675FB3"/>
    <w:rsid w:val="00693500"/>
    <w:rsid w:val="00694B64"/>
    <w:rsid w:val="006963BC"/>
    <w:rsid w:val="006A0AEF"/>
    <w:rsid w:val="006A47F3"/>
    <w:rsid w:val="006A5FB3"/>
    <w:rsid w:val="006C02DD"/>
    <w:rsid w:val="006D0338"/>
    <w:rsid w:val="006D4072"/>
    <w:rsid w:val="006E66B7"/>
    <w:rsid w:val="006E6E3A"/>
    <w:rsid w:val="006F4AAF"/>
    <w:rsid w:val="00706991"/>
    <w:rsid w:val="00706C1F"/>
    <w:rsid w:val="00710BDD"/>
    <w:rsid w:val="00716B85"/>
    <w:rsid w:val="00720365"/>
    <w:rsid w:val="007204D2"/>
    <w:rsid w:val="007265BE"/>
    <w:rsid w:val="007279F7"/>
    <w:rsid w:val="0073636E"/>
    <w:rsid w:val="00742B7B"/>
    <w:rsid w:val="00744D5B"/>
    <w:rsid w:val="00753EDF"/>
    <w:rsid w:val="00754274"/>
    <w:rsid w:val="0075537A"/>
    <w:rsid w:val="00760894"/>
    <w:rsid w:val="00761048"/>
    <w:rsid w:val="007642E2"/>
    <w:rsid w:val="007650CA"/>
    <w:rsid w:val="00766126"/>
    <w:rsid w:val="007719FA"/>
    <w:rsid w:val="007753DB"/>
    <w:rsid w:val="00781AD9"/>
    <w:rsid w:val="00783434"/>
    <w:rsid w:val="007A3B83"/>
    <w:rsid w:val="007A521E"/>
    <w:rsid w:val="007A7784"/>
    <w:rsid w:val="007B4FE5"/>
    <w:rsid w:val="007D11B7"/>
    <w:rsid w:val="007E5ACF"/>
    <w:rsid w:val="007F1937"/>
    <w:rsid w:val="007F1A38"/>
    <w:rsid w:val="007F31F3"/>
    <w:rsid w:val="0080227B"/>
    <w:rsid w:val="00805E58"/>
    <w:rsid w:val="008138A3"/>
    <w:rsid w:val="008144E4"/>
    <w:rsid w:val="00815FB6"/>
    <w:rsid w:val="00836045"/>
    <w:rsid w:val="008441A7"/>
    <w:rsid w:val="008519DE"/>
    <w:rsid w:val="00852FBE"/>
    <w:rsid w:val="00855370"/>
    <w:rsid w:val="008560F2"/>
    <w:rsid w:val="00857D0B"/>
    <w:rsid w:val="00862064"/>
    <w:rsid w:val="00867924"/>
    <w:rsid w:val="00876FE7"/>
    <w:rsid w:val="00892EA3"/>
    <w:rsid w:val="00893B73"/>
    <w:rsid w:val="008A4394"/>
    <w:rsid w:val="008A453E"/>
    <w:rsid w:val="008A7CDA"/>
    <w:rsid w:val="008B51C4"/>
    <w:rsid w:val="008C0CC7"/>
    <w:rsid w:val="008D7365"/>
    <w:rsid w:val="008D76F4"/>
    <w:rsid w:val="008F1A23"/>
    <w:rsid w:val="00904B41"/>
    <w:rsid w:val="00920182"/>
    <w:rsid w:val="009409E1"/>
    <w:rsid w:val="00950DD7"/>
    <w:rsid w:val="00955E4F"/>
    <w:rsid w:val="009666A0"/>
    <w:rsid w:val="00971EB3"/>
    <w:rsid w:val="0098450A"/>
    <w:rsid w:val="00985D04"/>
    <w:rsid w:val="00993B58"/>
    <w:rsid w:val="009A1448"/>
    <w:rsid w:val="009B51F8"/>
    <w:rsid w:val="009B5E56"/>
    <w:rsid w:val="009D20F8"/>
    <w:rsid w:val="009D2472"/>
    <w:rsid w:val="009D614B"/>
    <w:rsid w:val="009E7E43"/>
    <w:rsid w:val="00A058AE"/>
    <w:rsid w:val="00A10093"/>
    <w:rsid w:val="00A108CF"/>
    <w:rsid w:val="00A2039D"/>
    <w:rsid w:val="00A324B9"/>
    <w:rsid w:val="00A42910"/>
    <w:rsid w:val="00A569C2"/>
    <w:rsid w:val="00A61A03"/>
    <w:rsid w:val="00A635B1"/>
    <w:rsid w:val="00A7050C"/>
    <w:rsid w:val="00A74DAC"/>
    <w:rsid w:val="00A82802"/>
    <w:rsid w:val="00A836DF"/>
    <w:rsid w:val="00A84894"/>
    <w:rsid w:val="00A90F12"/>
    <w:rsid w:val="00A93613"/>
    <w:rsid w:val="00A940BB"/>
    <w:rsid w:val="00A940E0"/>
    <w:rsid w:val="00AA190B"/>
    <w:rsid w:val="00AB255B"/>
    <w:rsid w:val="00AC070D"/>
    <w:rsid w:val="00AC661C"/>
    <w:rsid w:val="00AD7843"/>
    <w:rsid w:val="00AE1C16"/>
    <w:rsid w:val="00AE4839"/>
    <w:rsid w:val="00AF542E"/>
    <w:rsid w:val="00B0309F"/>
    <w:rsid w:val="00B05711"/>
    <w:rsid w:val="00B0586C"/>
    <w:rsid w:val="00B0686D"/>
    <w:rsid w:val="00B21951"/>
    <w:rsid w:val="00B244CD"/>
    <w:rsid w:val="00B43CE8"/>
    <w:rsid w:val="00B467E5"/>
    <w:rsid w:val="00B47DFC"/>
    <w:rsid w:val="00B53883"/>
    <w:rsid w:val="00B54291"/>
    <w:rsid w:val="00B54D05"/>
    <w:rsid w:val="00B556CB"/>
    <w:rsid w:val="00B60D94"/>
    <w:rsid w:val="00B81FD3"/>
    <w:rsid w:val="00B83EA4"/>
    <w:rsid w:val="00B9138D"/>
    <w:rsid w:val="00B93257"/>
    <w:rsid w:val="00B956B5"/>
    <w:rsid w:val="00BA4177"/>
    <w:rsid w:val="00BB04DA"/>
    <w:rsid w:val="00BC206E"/>
    <w:rsid w:val="00BC6C19"/>
    <w:rsid w:val="00BD2C47"/>
    <w:rsid w:val="00BE25D1"/>
    <w:rsid w:val="00BE346B"/>
    <w:rsid w:val="00BE4C44"/>
    <w:rsid w:val="00BE5DD1"/>
    <w:rsid w:val="00BE6695"/>
    <w:rsid w:val="00BE75CB"/>
    <w:rsid w:val="00C0262E"/>
    <w:rsid w:val="00C02D72"/>
    <w:rsid w:val="00C047F2"/>
    <w:rsid w:val="00C04D11"/>
    <w:rsid w:val="00C1016A"/>
    <w:rsid w:val="00C11025"/>
    <w:rsid w:val="00C16FAC"/>
    <w:rsid w:val="00C23583"/>
    <w:rsid w:val="00C31031"/>
    <w:rsid w:val="00C51598"/>
    <w:rsid w:val="00C5234E"/>
    <w:rsid w:val="00C55CDE"/>
    <w:rsid w:val="00C576EF"/>
    <w:rsid w:val="00C57D4A"/>
    <w:rsid w:val="00C6332D"/>
    <w:rsid w:val="00C762CD"/>
    <w:rsid w:val="00C76E22"/>
    <w:rsid w:val="00C76E7C"/>
    <w:rsid w:val="00C8121E"/>
    <w:rsid w:val="00C93D6C"/>
    <w:rsid w:val="00C93F74"/>
    <w:rsid w:val="00C95166"/>
    <w:rsid w:val="00CA3F5A"/>
    <w:rsid w:val="00CA6DC2"/>
    <w:rsid w:val="00CA6DC6"/>
    <w:rsid w:val="00CC2825"/>
    <w:rsid w:val="00CC6663"/>
    <w:rsid w:val="00CD40B4"/>
    <w:rsid w:val="00CD565E"/>
    <w:rsid w:val="00CE6062"/>
    <w:rsid w:val="00CF24F3"/>
    <w:rsid w:val="00CF4CE0"/>
    <w:rsid w:val="00CF6E5A"/>
    <w:rsid w:val="00D00D00"/>
    <w:rsid w:val="00D06B47"/>
    <w:rsid w:val="00D13934"/>
    <w:rsid w:val="00D2094A"/>
    <w:rsid w:val="00D30436"/>
    <w:rsid w:val="00D31346"/>
    <w:rsid w:val="00D3240B"/>
    <w:rsid w:val="00D46B1C"/>
    <w:rsid w:val="00D47D2E"/>
    <w:rsid w:val="00D5376E"/>
    <w:rsid w:val="00D75BA8"/>
    <w:rsid w:val="00D77B21"/>
    <w:rsid w:val="00D842A6"/>
    <w:rsid w:val="00D92AC4"/>
    <w:rsid w:val="00D95848"/>
    <w:rsid w:val="00D97E91"/>
    <w:rsid w:val="00DA3F80"/>
    <w:rsid w:val="00DA5266"/>
    <w:rsid w:val="00DA7371"/>
    <w:rsid w:val="00DB532B"/>
    <w:rsid w:val="00DB7C20"/>
    <w:rsid w:val="00DC1FE5"/>
    <w:rsid w:val="00DD26F9"/>
    <w:rsid w:val="00DE3AE7"/>
    <w:rsid w:val="00DE3BA4"/>
    <w:rsid w:val="00DF068F"/>
    <w:rsid w:val="00E01B9D"/>
    <w:rsid w:val="00E106EF"/>
    <w:rsid w:val="00E11634"/>
    <w:rsid w:val="00E150A0"/>
    <w:rsid w:val="00E17070"/>
    <w:rsid w:val="00E2274D"/>
    <w:rsid w:val="00E271E9"/>
    <w:rsid w:val="00E35A09"/>
    <w:rsid w:val="00E40E57"/>
    <w:rsid w:val="00E5178D"/>
    <w:rsid w:val="00E51E9B"/>
    <w:rsid w:val="00E6116D"/>
    <w:rsid w:val="00E67ADC"/>
    <w:rsid w:val="00E7197D"/>
    <w:rsid w:val="00E73603"/>
    <w:rsid w:val="00E73E4A"/>
    <w:rsid w:val="00E75035"/>
    <w:rsid w:val="00E76B11"/>
    <w:rsid w:val="00E76B94"/>
    <w:rsid w:val="00E7741E"/>
    <w:rsid w:val="00E85E85"/>
    <w:rsid w:val="00E86269"/>
    <w:rsid w:val="00E879A4"/>
    <w:rsid w:val="00E95DFD"/>
    <w:rsid w:val="00E9612C"/>
    <w:rsid w:val="00EA0DDC"/>
    <w:rsid w:val="00EB02D2"/>
    <w:rsid w:val="00EB2E21"/>
    <w:rsid w:val="00EC11C4"/>
    <w:rsid w:val="00EC2A45"/>
    <w:rsid w:val="00EC2D80"/>
    <w:rsid w:val="00ED76F0"/>
    <w:rsid w:val="00EE22FF"/>
    <w:rsid w:val="00EF1BB2"/>
    <w:rsid w:val="00EF2A44"/>
    <w:rsid w:val="00EF4024"/>
    <w:rsid w:val="00EF5BAB"/>
    <w:rsid w:val="00EF6AEC"/>
    <w:rsid w:val="00F05A89"/>
    <w:rsid w:val="00F05D1F"/>
    <w:rsid w:val="00F12363"/>
    <w:rsid w:val="00F178F8"/>
    <w:rsid w:val="00F17F53"/>
    <w:rsid w:val="00F339F8"/>
    <w:rsid w:val="00F353F4"/>
    <w:rsid w:val="00F36900"/>
    <w:rsid w:val="00F41C59"/>
    <w:rsid w:val="00F42DAA"/>
    <w:rsid w:val="00F431EC"/>
    <w:rsid w:val="00F555FA"/>
    <w:rsid w:val="00F561DF"/>
    <w:rsid w:val="00F74FAF"/>
    <w:rsid w:val="00F8092E"/>
    <w:rsid w:val="00F873FA"/>
    <w:rsid w:val="00F9150A"/>
    <w:rsid w:val="00F9558A"/>
    <w:rsid w:val="00F96848"/>
    <w:rsid w:val="00F96D00"/>
    <w:rsid w:val="00FB3C35"/>
    <w:rsid w:val="00FB52D2"/>
    <w:rsid w:val="00FD03B6"/>
    <w:rsid w:val="00FD17B1"/>
    <w:rsid w:val="00FD3CDD"/>
    <w:rsid w:val="00FD5396"/>
    <w:rsid w:val="00FF1661"/>
    <w:rsid w:val="00FF4D31"/>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outlineLvl w:val="1"/>
    </w:pPr>
    <w:rPr>
      <w:b/>
      <w:bCs/>
      <w:sz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Symbol" w:hAnsi="Symbol"/>
    </w:rPr>
  </w:style>
  <w:style w:type="character" w:customStyle="1" w:styleId="WW8Num3z0">
    <w:name w:val="WW8Num3z0"/>
    <w:rPr>
      <w:sz w:val="24"/>
      <w:szCs w:val="24"/>
    </w:rPr>
  </w:style>
  <w:style w:type="character" w:customStyle="1" w:styleId="WW8Num4z0">
    <w:name w:val="WW8Num4z0"/>
    <w:rPr>
      <w:b w:val="0"/>
    </w:rPr>
  </w:style>
  <w:style w:type="character" w:customStyle="1" w:styleId="10">
    <w:name w:val="Основной шрифт абзаца1"/>
  </w:style>
  <w:style w:type="character" w:customStyle="1" w:styleId="Normal">
    <w:name w:val="Normal Знак"/>
    <w:rPr>
      <w:sz w:val="24"/>
      <w:lang w:val="ru-RU" w:eastAsia="ar-SA" w:bidi="ar-SA"/>
    </w:rPr>
  </w:style>
  <w:style w:type="character" w:styleId="a3">
    <w:name w:val="Hyperlink"/>
    <w:rPr>
      <w:color w:val="0000FF"/>
      <w:u w:val="single"/>
    </w:rPr>
  </w:style>
  <w:style w:type="character" w:customStyle="1" w:styleId="20">
    <w:name w:val=" Знак Знак2"/>
    <w:rPr>
      <w:sz w:val="24"/>
      <w:szCs w:val="24"/>
      <w:lang w:val="ru-RU" w:eastAsia="ar-SA" w:bidi="ar-SA"/>
    </w:rPr>
  </w:style>
  <w:style w:type="character" w:customStyle="1" w:styleId="3">
    <w:name w:val=" Знак Знак3"/>
    <w:rPr>
      <w:rFonts w:ascii="Arial" w:hAnsi="Arial" w:cs="Arial"/>
      <w:b/>
      <w:bCs/>
      <w:kern w:val="1"/>
      <w:sz w:val="32"/>
      <w:szCs w:val="32"/>
      <w:lang w:val="ru-RU" w:eastAsia="ar-SA" w:bidi="ar-SA"/>
    </w:rPr>
  </w:style>
  <w:style w:type="character" w:customStyle="1" w:styleId="11">
    <w:name w:val=" Знак Знак1"/>
    <w:rPr>
      <w:b/>
      <w:bCs/>
      <w:sz w:val="32"/>
      <w:szCs w:val="24"/>
    </w:rPr>
  </w:style>
  <w:style w:type="character" w:customStyle="1" w:styleId="a4">
    <w:name w:val=" Знак Знак"/>
    <w:rPr>
      <w:sz w:val="24"/>
      <w:szCs w:val="24"/>
    </w:rPr>
  </w:style>
  <w:style w:type="character" w:styleId="a5">
    <w:name w:val="page number"/>
  </w:style>
  <w:style w:type="paragraph" w:customStyle="1" w:styleId="a6">
    <w:name w:val="Заголовок"/>
    <w:basedOn w:val="a"/>
    <w:next w:val="a7"/>
    <w:pPr>
      <w:keepNext/>
      <w:spacing w:before="240" w:after="120"/>
    </w:pPr>
    <w:rPr>
      <w:rFonts w:ascii="Arial" w:eastAsia="SimSun" w:hAnsi="Arial" w:cs="Mangal"/>
      <w:sz w:val="28"/>
      <w:szCs w:val="28"/>
    </w:rPr>
  </w:style>
  <w:style w:type="paragraph" w:styleId="a7">
    <w:name w:val="Body Text"/>
    <w:basedOn w:val="a"/>
    <w:pPr>
      <w:spacing w:after="120"/>
    </w:pPr>
  </w:style>
  <w:style w:type="paragraph" w:styleId="a8">
    <w:name w:val="List"/>
    <w:basedOn w:val="a7"/>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ConsPlusNormal">
    <w:name w:val="ConsPlusNormal"/>
    <w:pPr>
      <w:widowControl w:val="0"/>
      <w:suppressAutoHyphens/>
      <w:autoSpaceDE w:val="0"/>
      <w:ind w:firstLine="720"/>
    </w:pPr>
    <w:rPr>
      <w:rFonts w:eastAsia="Arial"/>
      <w:lang w:eastAsia="ar-SA"/>
    </w:rPr>
  </w:style>
  <w:style w:type="paragraph" w:customStyle="1" w:styleId="NoSpacing">
    <w:name w:val="No Spacing"/>
    <w:pPr>
      <w:suppressAutoHyphens/>
    </w:pPr>
    <w:rPr>
      <w:rFonts w:ascii="Calibri" w:eastAsia="Arial" w:hAnsi="Calibri"/>
      <w:sz w:val="22"/>
      <w:szCs w:val="22"/>
      <w:lang w:eastAsia="ar-SA"/>
    </w:rPr>
  </w:style>
  <w:style w:type="paragraph" w:customStyle="1" w:styleId="a9">
    <w:name w:val="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Normal0">
    <w:name w:val="Normal"/>
    <w:pPr>
      <w:widowControl w:val="0"/>
      <w:suppressAutoHyphens/>
      <w:spacing w:before="280" w:line="300" w:lineRule="auto"/>
      <w:ind w:firstLine="700"/>
      <w:jc w:val="both"/>
    </w:pPr>
    <w:rPr>
      <w:rFonts w:eastAsia="Arial"/>
      <w:sz w:val="24"/>
      <w:lang w:eastAsia="ar-SA"/>
    </w:rPr>
  </w:style>
  <w:style w:type="paragraph" w:styleId="aa">
    <w:name w:val="Body Text Indent"/>
    <w:basedOn w:val="a"/>
    <w:pPr>
      <w:ind w:firstLine="709"/>
    </w:pPr>
    <w:rPr>
      <w:szCs w:val="20"/>
    </w:rPr>
  </w:style>
  <w:style w:type="paragraph" w:styleId="ab">
    <w:name w:val="Normal (Web)"/>
    <w:basedOn w:val="a"/>
    <w:pPr>
      <w:spacing w:before="280" w:after="280"/>
    </w:p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
    <w:next w:val="a"/>
    <w:pPr>
      <w:keepNext/>
      <w:widowControl w:val="0"/>
      <w:spacing w:before="60"/>
      <w:jc w:val="center"/>
    </w:pPr>
    <w:rPr>
      <w:b/>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c">
    <w:name w:val="Title"/>
    <w:basedOn w:val="a"/>
    <w:next w:val="ad"/>
    <w:qFormat/>
    <w:pPr>
      <w:jc w:val="center"/>
    </w:pPr>
    <w:rPr>
      <w:b/>
      <w:bCs/>
      <w:sz w:val="32"/>
    </w:rPr>
  </w:style>
  <w:style w:type="paragraph" w:styleId="ad">
    <w:name w:val="Subtitle"/>
    <w:basedOn w:val="a6"/>
    <w:next w:val="a7"/>
    <w:qFormat/>
    <w:pPr>
      <w:jc w:val="center"/>
    </w:pPr>
    <w:rPr>
      <w:i/>
      <w:iCs/>
    </w:rPr>
  </w:style>
  <w:style w:type="paragraph" w:customStyle="1" w:styleId="Preformat">
    <w:name w:val="Preformat"/>
    <w:pPr>
      <w:suppressAutoHyphens/>
    </w:pPr>
    <w:rPr>
      <w:rFonts w:ascii="Courier New" w:eastAsia="Arial" w:hAnsi="Courier New"/>
      <w:lang w:eastAsia="ar-SA"/>
    </w:rPr>
  </w:style>
  <w:style w:type="paragraph" w:styleId="ae">
    <w:name w:val="footer"/>
    <w:basedOn w:val="a"/>
    <w:link w:val="af"/>
    <w:pPr>
      <w:tabs>
        <w:tab w:val="center" w:pos="4677"/>
        <w:tab w:val="right" w:pos="9355"/>
      </w:tabs>
    </w:pPr>
  </w:style>
  <w:style w:type="paragraph" w:customStyle="1" w:styleId="printj">
    <w:name w:val="printj"/>
    <w:basedOn w:val="a"/>
    <w:pPr>
      <w:spacing w:before="280" w:after="280"/>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7"/>
  </w:style>
  <w:style w:type="paragraph" w:styleId="af3">
    <w:name w:val="header"/>
    <w:basedOn w:val="a"/>
    <w:link w:val="af4"/>
    <w:pPr>
      <w:suppressLineNumbers/>
      <w:tabs>
        <w:tab w:val="center" w:pos="4677"/>
        <w:tab w:val="right" w:pos="9355"/>
      </w:tabs>
    </w:pPr>
  </w:style>
  <w:style w:type="paragraph" w:customStyle="1" w:styleId="af5">
    <w:name w:val=" Знак"/>
    <w:basedOn w:val="a"/>
    <w:rsid w:val="001D3434"/>
    <w:pPr>
      <w:suppressAutoHyphens w:val="0"/>
      <w:spacing w:before="100" w:beforeAutospacing="1" w:after="100" w:afterAutospacing="1"/>
    </w:pPr>
    <w:rPr>
      <w:rFonts w:ascii="Tahoma" w:hAnsi="Tahoma"/>
      <w:sz w:val="20"/>
      <w:szCs w:val="20"/>
      <w:lang w:val="en-US" w:eastAsia="en-US"/>
    </w:rPr>
  </w:style>
  <w:style w:type="paragraph" w:customStyle="1" w:styleId="af6">
    <w:name w:val="Знак"/>
    <w:basedOn w:val="a"/>
    <w:rsid w:val="00C95166"/>
    <w:pPr>
      <w:widowControl w:val="0"/>
      <w:suppressAutoHyphens w:val="0"/>
      <w:adjustRightInd w:val="0"/>
      <w:spacing w:after="160" w:line="240" w:lineRule="exact"/>
      <w:jc w:val="right"/>
    </w:pPr>
    <w:rPr>
      <w:sz w:val="20"/>
      <w:szCs w:val="20"/>
      <w:lang w:val="en-GB" w:eastAsia="en-US"/>
    </w:rPr>
  </w:style>
  <w:style w:type="character" w:customStyle="1" w:styleId="af4">
    <w:name w:val="Верхний колонтитул Знак"/>
    <w:link w:val="af3"/>
    <w:locked/>
    <w:rsid w:val="003D0E6F"/>
    <w:rPr>
      <w:sz w:val="24"/>
      <w:szCs w:val="24"/>
      <w:lang w:val="ru-RU" w:eastAsia="ar-SA" w:bidi="ar-SA"/>
    </w:rPr>
  </w:style>
  <w:style w:type="character" w:customStyle="1" w:styleId="af">
    <w:name w:val="Нижний колонтитул Знак"/>
    <w:link w:val="ae"/>
    <w:semiHidden/>
    <w:locked/>
    <w:rsid w:val="003D0E6F"/>
    <w:rPr>
      <w:sz w:val="24"/>
      <w:szCs w:val="24"/>
      <w:lang w:val="ru-RU" w:eastAsia="ar-SA" w:bidi="ar-SA"/>
    </w:rPr>
  </w:style>
  <w:style w:type="paragraph" w:styleId="af7">
    <w:name w:val="footnote text"/>
    <w:basedOn w:val="a"/>
    <w:link w:val="af8"/>
    <w:rsid w:val="00C576EF"/>
    <w:pPr>
      <w:suppressAutoHyphens w:val="0"/>
      <w:ind w:firstLine="709"/>
      <w:jc w:val="both"/>
    </w:pPr>
    <w:rPr>
      <w:lang w:eastAsia="ru-RU"/>
    </w:rPr>
  </w:style>
  <w:style w:type="character" w:customStyle="1" w:styleId="af8">
    <w:name w:val="Текст сноски Знак"/>
    <w:link w:val="af7"/>
    <w:locked/>
    <w:rsid w:val="00C576EF"/>
    <w:rPr>
      <w:sz w:val="24"/>
      <w:szCs w:val="24"/>
      <w:lang w:val="ru-RU" w:eastAsia="ru-RU" w:bidi="ar-SA"/>
    </w:rPr>
  </w:style>
  <w:style w:type="character" w:styleId="af9">
    <w:name w:val="footnote reference"/>
    <w:rsid w:val="00C576EF"/>
    <w:rPr>
      <w:rFonts w:cs="Times New Roman"/>
      <w:vertAlign w:val="superscript"/>
    </w:rPr>
  </w:style>
  <w:style w:type="character" w:customStyle="1" w:styleId="FootnoteTextChar">
    <w:name w:val="Footnote Text Char"/>
    <w:locked/>
    <w:rsid w:val="00635847"/>
    <w:rPr>
      <w:rFonts w:cs="Times New Roman"/>
      <w:sz w:val="24"/>
      <w:szCs w:val="24"/>
    </w:rPr>
  </w:style>
  <w:style w:type="table" w:styleId="afa">
    <w:name w:val="Table Grid"/>
    <w:basedOn w:val="a1"/>
    <w:rsid w:val="005C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6E66B7"/>
    <w:pPr>
      <w:spacing w:after="120" w:line="480" w:lineRule="auto"/>
      <w:ind w:left="283"/>
    </w:pPr>
  </w:style>
  <w:style w:type="character" w:customStyle="1" w:styleId="22">
    <w:name w:val="Основной текст с отступом 2 Знак"/>
    <w:basedOn w:val="a0"/>
    <w:link w:val="21"/>
    <w:rsid w:val="006E66B7"/>
    <w:rPr>
      <w:sz w:val="24"/>
      <w:szCs w:val="24"/>
      <w:lang w:eastAsia="ar-SA"/>
    </w:rPr>
  </w:style>
  <w:style w:type="paragraph" w:customStyle="1" w:styleId="ConsPlusCell">
    <w:name w:val="ConsPlusCell"/>
    <w:rsid w:val="00C6332D"/>
    <w:pPr>
      <w:widowControl w:val="0"/>
      <w:suppressAutoHyphens/>
      <w:autoSpaceDE w:val="0"/>
    </w:pPr>
    <w:rPr>
      <w:rFonts w:ascii="Arial" w:eastAsia="Arial" w:hAnsi="Arial" w:cs="Arial"/>
      <w:kern w:val="1"/>
      <w:lang w:eastAsia="zh-CN"/>
    </w:rPr>
  </w:style>
</w:styles>
</file>

<file path=word/webSettings.xml><?xml version="1.0" encoding="utf-8"?>
<w:webSettings xmlns:r="http://schemas.openxmlformats.org/officeDocument/2006/relationships" xmlns:w="http://schemas.openxmlformats.org/wordprocessingml/2006/main">
  <w:divs>
    <w:div w:id="12375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7;&#1072;&#1085;&#1082;&#1090;-&#1055;&#1077;&#1090;&#1077;&#1088;&#1073;&#1091;&#1088;&#1075;"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1040;&#1074;&#1090;&#1086;&#1073;&#1091;&#1089;"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SPB;n=112548;fld=134;dst=100278"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10073</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Город</Company>
  <LinksUpToDate>false</LinksUpToDate>
  <CharactersWithSpaces>67361</CharactersWithSpaces>
  <SharedDoc>false</SharedDoc>
  <HLinks>
    <vt:vector size="18" baseType="variant">
      <vt:variant>
        <vt:i4>3211377</vt:i4>
      </vt:variant>
      <vt:variant>
        <vt:i4>6</vt:i4>
      </vt:variant>
      <vt:variant>
        <vt:i4>0</vt:i4>
      </vt:variant>
      <vt:variant>
        <vt:i4>5</vt:i4>
      </vt:variant>
      <vt:variant>
        <vt:lpwstr>consultantplus://offline/main?base=SPB;n=112548;fld=134;dst=100278</vt:lpwstr>
      </vt:variant>
      <vt:variant>
        <vt:lpwstr/>
      </vt:variant>
      <vt:variant>
        <vt:i4>8061048</vt:i4>
      </vt:variant>
      <vt:variant>
        <vt:i4>3</vt:i4>
      </vt:variant>
      <vt:variant>
        <vt:i4>0</vt:i4>
      </vt:variant>
      <vt:variant>
        <vt:i4>5</vt:i4>
      </vt:variant>
      <vt:variant>
        <vt:lpwstr>http://ru.wikipedia.org/wiki/Санкт-Петербург</vt:lpwstr>
      </vt:variant>
      <vt:variant>
        <vt:lpwstr/>
      </vt:variant>
      <vt:variant>
        <vt:i4>656481</vt:i4>
      </vt:variant>
      <vt:variant>
        <vt:i4>0</vt:i4>
      </vt:variant>
      <vt:variant>
        <vt:i4>0</vt:i4>
      </vt:variant>
      <vt:variant>
        <vt:i4>5</vt:i4>
      </vt:variant>
      <vt:variant>
        <vt:lpwstr>http://ru.wikipedia.org/wiki/Автобус</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Веселова</dc:creator>
  <cp:keywords/>
  <cp:lastModifiedBy>User</cp:lastModifiedBy>
  <cp:revision>2</cp:revision>
  <cp:lastPrinted>2018-02-01T05:42:00Z</cp:lastPrinted>
  <dcterms:created xsi:type="dcterms:W3CDTF">2018-02-15T06:59:00Z</dcterms:created>
  <dcterms:modified xsi:type="dcterms:W3CDTF">2018-02-15T06:59:00Z</dcterms:modified>
</cp:coreProperties>
</file>