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6B" w:rsidRPr="004F2596" w:rsidRDefault="005B0D85" w:rsidP="00E1686B">
      <w:pPr>
        <w:ind w:right="-5"/>
        <w:rPr>
          <w:sz w:val="28"/>
          <w:szCs w:val="28"/>
        </w:rPr>
      </w:pPr>
      <w:r>
        <w:rPr>
          <w:b/>
          <w:sz w:val="22"/>
          <w:szCs w:val="22"/>
        </w:rPr>
        <w:t xml:space="preserve">  </w:t>
      </w:r>
      <w:bookmarkStart w:id="0" w:name="_GoBack"/>
    </w:p>
    <w:p w:rsidR="00E1686B" w:rsidRPr="004F2596" w:rsidRDefault="004F2596" w:rsidP="00E1686B">
      <w:pPr>
        <w:ind w:right="-5"/>
        <w:jc w:val="center"/>
        <w:rPr>
          <w:sz w:val="28"/>
          <w:szCs w:val="28"/>
        </w:rPr>
      </w:pPr>
      <w:r w:rsidRPr="004F2596">
        <w:rPr>
          <w:noProof/>
          <w:sz w:val="28"/>
          <w:szCs w:val="28"/>
        </w:rPr>
        <w:t>ГЕРБ</w:t>
      </w:r>
    </w:p>
    <w:bookmarkEnd w:id="0"/>
    <w:p w:rsidR="00E1686B" w:rsidRDefault="00E1686B" w:rsidP="00E168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4E1303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Default="00E1686B" w:rsidP="00E1686B"/>
    <w:p w:rsidR="00E1686B" w:rsidRPr="00361797" w:rsidRDefault="00E1686B" w:rsidP="00361797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="00361797">
        <w:rPr>
          <w:b/>
          <w:sz w:val="52"/>
          <w:szCs w:val="52"/>
        </w:rPr>
        <w:t xml:space="preserve">  </w:t>
      </w:r>
    </w:p>
    <w:p w:rsidR="00E1686B" w:rsidRDefault="00E1686B" w:rsidP="00E1686B"/>
    <w:p w:rsidR="00E1686B" w:rsidRDefault="00E1686B" w:rsidP="00E1686B">
      <w:pPr>
        <w:tabs>
          <w:tab w:val="left" w:pos="6960"/>
        </w:tabs>
      </w:pPr>
      <w:r>
        <w:tab/>
      </w:r>
    </w:p>
    <w:p w:rsidR="00E1686B" w:rsidRPr="003661D9" w:rsidRDefault="00231990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11.03.2019</w:t>
      </w:r>
      <w:r w:rsidR="00E1686B">
        <w:rPr>
          <w:sz w:val="28"/>
          <w:szCs w:val="28"/>
        </w:rPr>
        <w:t xml:space="preserve">   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</w:t>
      </w:r>
      <w:r w:rsidR="00B348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4F25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</w:t>
      </w:r>
      <w:r w:rsidR="00B3487F">
        <w:rPr>
          <w:sz w:val="28"/>
          <w:szCs w:val="28"/>
        </w:rPr>
        <w:t xml:space="preserve">  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96</w:t>
      </w:r>
    </w:p>
    <w:p w:rsidR="00E1686B" w:rsidRPr="00091097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E1686B" w:rsidRDefault="00E1686B" w:rsidP="00E1686B">
      <w:pPr>
        <w:rPr>
          <w:sz w:val="28"/>
          <w:szCs w:val="28"/>
        </w:rPr>
      </w:pPr>
    </w:p>
    <w:p w:rsidR="00FE3E20" w:rsidRPr="00361797" w:rsidRDefault="00FE3E20" w:rsidP="00FE3E20">
      <w:pPr>
        <w:jc w:val="both"/>
        <w:rPr>
          <w:sz w:val="22"/>
          <w:szCs w:val="22"/>
        </w:rPr>
      </w:pPr>
      <w:r w:rsidRPr="00361797">
        <w:rPr>
          <w:sz w:val="22"/>
          <w:szCs w:val="22"/>
        </w:rPr>
        <w:t xml:space="preserve">О внесении изменений в </w:t>
      </w:r>
      <w:r w:rsidR="00361797" w:rsidRPr="00361797">
        <w:rPr>
          <w:sz w:val="22"/>
          <w:szCs w:val="22"/>
        </w:rPr>
        <w:t>п</w:t>
      </w:r>
      <w:r w:rsidRPr="00361797">
        <w:rPr>
          <w:sz w:val="22"/>
          <w:szCs w:val="22"/>
        </w:rPr>
        <w:t xml:space="preserve">остановление </w:t>
      </w:r>
      <w:r w:rsidR="00361797" w:rsidRPr="00361797">
        <w:rPr>
          <w:sz w:val="22"/>
          <w:szCs w:val="22"/>
        </w:rPr>
        <w:t>а</w:t>
      </w:r>
      <w:r w:rsidRPr="00361797">
        <w:rPr>
          <w:sz w:val="22"/>
          <w:szCs w:val="22"/>
        </w:rPr>
        <w:t xml:space="preserve">дминистрации </w:t>
      </w:r>
    </w:p>
    <w:p w:rsidR="00361797" w:rsidRPr="00361797" w:rsidRDefault="00FE3E20" w:rsidP="00FE3E20">
      <w:pPr>
        <w:jc w:val="both"/>
        <w:rPr>
          <w:sz w:val="22"/>
          <w:szCs w:val="22"/>
        </w:rPr>
      </w:pPr>
      <w:r w:rsidRPr="00361797">
        <w:rPr>
          <w:sz w:val="22"/>
          <w:szCs w:val="22"/>
        </w:rPr>
        <w:t>МО «Дубровское городское поселение»</w:t>
      </w:r>
      <w:r w:rsidR="00361797" w:rsidRPr="00361797">
        <w:rPr>
          <w:sz w:val="22"/>
          <w:szCs w:val="22"/>
        </w:rPr>
        <w:t xml:space="preserve"> </w:t>
      </w:r>
      <w:r w:rsidRPr="00361797">
        <w:rPr>
          <w:sz w:val="22"/>
          <w:szCs w:val="22"/>
        </w:rPr>
        <w:t xml:space="preserve">Всеволожского </w:t>
      </w:r>
    </w:p>
    <w:p w:rsidR="00361797" w:rsidRPr="00361797" w:rsidRDefault="00FE3E20" w:rsidP="00361797">
      <w:pPr>
        <w:jc w:val="both"/>
        <w:rPr>
          <w:sz w:val="22"/>
          <w:szCs w:val="22"/>
        </w:rPr>
      </w:pPr>
      <w:r w:rsidRPr="00361797">
        <w:rPr>
          <w:sz w:val="22"/>
          <w:szCs w:val="22"/>
        </w:rPr>
        <w:t xml:space="preserve">муниципального района Ленинградской </w:t>
      </w:r>
      <w:r w:rsidR="00B3487F" w:rsidRPr="00361797">
        <w:rPr>
          <w:sz w:val="22"/>
          <w:szCs w:val="22"/>
        </w:rPr>
        <w:t>области №</w:t>
      </w:r>
      <w:r w:rsidR="00EA5FF8" w:rsidRPr="00361797">
        <w:rPr>
          <w:sz w:val="22"/>
          <w:szCs w:val="22"/>
        </w:rPr>
        <w:t>191</w:t>
      </w:r>
      <w:r w:rsidR="00E80047" w:rsidRPr="00361797">
        <w:rPr>
          <w:sz w:val="22"/>
          <w:szCs w:val="22"/>
        </w:rPr>
        <w:t xml:space="preserve"> </w:t>
      </w:r>
    </w:p>
    <w:p w:rsidR="00BD15A7" w:rsidRPr="00361797" w:rsidRDefault="00FE3E20" w:rsidP="00361797">
      <w:pPr>
        <w:jc w:val="both"/>
        <w:rPr>
          <w:sz w:val="22"/>
          <w:szCs w:val="22"/>
        </w:rPr>
      </w:pPr>
      <w:r w:rsidRPr="00361797">
        <w:rPr>
          <w:sz w:val="22"/>
          <w:szCs w:val="22"/>
        </w:rPr>
        <w:t xml:space="preserve">от </w:t>
      </w:r>
      <w:r w:rsidR="00EA5FF8" w:rsidRPr="00361797">
        <w:rPr>
          <w:sz w:val="22"/>
          <w:szCs w:val="22"/>
        </w:rPr>
        <w:t>06.08.2014</w:t>
      </w:r>
      <w:r w:rsidR="00BD15A7" w:rsidRPr="00361797">
        <w:rPr>
          <w:sz w:val="22"/>
          <w:szCs w:val="22"/>
        </w:rPr>
        <w:t>г</w:t>
      </w:r>
      <w:r w:rsidRPr="00361797">
        <w:rPr>
          <w:sz w:val="22"/>
          <w:szCs w:val="22"/>
        </w:rPr>
        <w:t>.</w:t>
      </w:r>
      <w:r w:rsidRPr="00361797">
        <w:t xml:space="preserve"> </w:t>
      </w:r>
      <w:r w:rsidR="00BD15A7" w:rsidRPr="00361797">
        <w:t xml:space="preserve">«Об утверждении административного регламента </w:t>
      </w:r>
    </w:p>
    <w:p w:rsidR="00361797" w:rsidRPr="00361797" w:rsidRDefault="00BD15A7" w:rsidP="00361797">
      <w:pPr>
        <w:pStyle w:val="ad"/>
        <w:rPr>
          <w:rFonts w:ascii="Times New Roman" w:hAnsi="Times New Roman" w:cs="Times New Roman"/>
        </w:rPr>
      </w:pPr>
      <w:r w:rsidRPr="00361797">
        <w:rPr>
          <w:rFonts w:ascii="Times New Roman" w:hAnsi="Times New Roman" w:cs="Times New Roman"/>
        </w:rPr>
        <w:t>предоставления муниципальной услуги «</w:t>
      </w:r>
      <w:r w:rsidR="00EA5FF8" w:rsidRPr="00361797">
        <w:rPr>
          <w:rFonts w:ascii="Times New Roman" w:hAnsi="Times New Roman" w:cs="Times New Roman"/>
        </w:rPr>
        <w:t xml:space="preserve">Проведение консультаций и </w:t>
      </w:r>
    </w:p>
    <w:p w:rsidR="00EA5FF8" w:rsidRPr="00361797" w:rsidRDefault="00EA5FF8" w:rsidP="00361797">
      <w:pPr>
        <w:pStyle w:val="ad"/>
        <w:rPr>
          <w:rFonts w:ascii="Times New Roman" w:hAnsi="Times New Roman" w:cs="Times New Roman"/>
        </w:rPr>
      </w:pPr>
      <w:r w:rsidRPr="00361797">
        <w:rPr>
          <w:rFonts w:ascii="Times New Roman" w:hAnsi="Times New Roman" w:cs="Times New Roman"/>
        </w:rPr>
        <w:t xml:space="preserve">оказание помощи гражданам </w:t>
      </w:r>
      <w:r w:rsidR="00B3487F" w:rsidRPr="00361797">
        <w:rPr>
          <w:rFonts w:ascii="Times New Roman" w:hAnsi="Times New Roman" w:cs="Times New Roman"/>
        </w:rPr>
        <w:t>по подготовке</w:t>
      </w:r>
      <w:r w:rsidRPr="00361797">
        <w:rPr>
          <w:rFonts w:ascii="Times New Roman" w:hAnsi="Times New Roman" w:cs="Times New Roman"/>
        </w:rPr>
        <w:t xml:space="preserve"> и сбору необходимых </w:t>
      </w:r>
    </w:p>
    <w:p w:rsidR="00361797" w:rsidRPr="00361797" w:rsidRDefault="00EA5FF8" w:rsidP="00E80047">
      <w:pPr>
        <w:widowControl w:val="0"/>
        <w:autoSpaceDE w:val="0"/>
        <w:autoSpaceDN w:val="0"/>
        <w:adjustRightInd w:val="0"/>
        <w:outlineLvl w:val="0"/>
      </w:pPr>
      <w:r w:rsidRPr="00361797">
        <w:t xml:space="preserve">документов для признания их нуждающимися в улучшении </w:t>
      </w:r>
    </w:p>
    <w:p w:rsidR="00BD15A7" w:rsidRPr="00361797" w:rsidRDefault="00EA5FF8" w:rsidP="00E80047">
      <w:pPr>
        <w:widowControl w:val="0"/>
        <w:autoSpaceDE w:val="0"/>
        <w:autoSpaceDN w:val="0"/>
        <w:adjustRightInd w:val="0"/>
        <w:outlineLvl w:val="0"/>
      </w:pPr>
      <w:r w:rsidRPr="00361797">
        <w:t>жилищных условий</w:t>
      </w:r>
      <w:r w:rsidR="00BD15A7" w:rsidRPr="00361797">
        <w:rPr>
          <w:sz w:val="22"/>
          <w:szCs w:val="22"/>
        </w:rPr>
        <w:t>»</w:t>
      </w:r>
    </w:p>
    <w:p w:rsidR="00E1686B" w:rsidRPr="007D2137" w:rsidRDefault="00E1686B" w:rsidP="00E1686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F3998" w:rsidRDefault="00E1686B" w:rsidP="005F3998">
      <w:pPr>
        <w:jc w:val="both"/>
        <w:rPr>
          <w:sz w:val="28"/>
          <w:szCs w:val="28"/>
        </w:rPr>
      </w:pPr>
      <w:r w:rsidRPr="00A423CB">
        <w:t xml:space="preserve">   </w:t>
      </w:r>
      <w:r>
        <w:tab/>
      </w:r>
      <w:r w:rsidR="005F399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5F3998" w:rsidRDefault="005F3998" w:rsidP="005F3998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 </w:t>
      </w:r>
    </w:p>
    <w:p w:rsidR="00E1686B" w:rsidRPr="00E1686B" w:rsidRDefault="00E1686B" w:rsidP="005F3998">
      <w:pPr>
        <w:jc w:val="both"/>
        <w:rPr>
          <w:sz w:val="28"/>
          <w:szCs w:val="28"/>
        </w:rPr>
      </w:pPr>
      <w:r w:rsidRPr="00E1686B">
        <w:rPr>
          <w:sz w:val="28"/>
          <w:szCs w:val="28"/>
        </w:rPr>
        <w:t xml:space="preserve"> ПОСТАНОВЛЯЮ:</w:t>
      </w:r>
    </w:p>
    <w:p w:rsidR="00E1686B" w:rsidRPr="00E1686B" w:rsidRDefault="00E1686B" w:rsidP="00E1686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70A1" w:rsidRDefault="00E1686B" w:rsidP="00345C7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86B">
        <w:rPr>
          <w:sz w:val="28"/>
          <w:szCs w:val="28"/>
        </w:rPr>
        <w:t xml:space="preserve"> </w:t>
      </w:r>
      <w:r w:rsidR="003570A1">
        <w:rPr>
          <w:sz w:val="28"/>
          <w:szCs w:val="28"/>
        </w:rPr>
        <w:t xml:space="preserve">1. В </w:t>
      </w:r>
      <w:r w:rsidR="00947114">
        <w:rPr>
          <w:sz w:val="28"/>
          <w:szCs w:val="28"/>
        </w:rPr>
        <w:t>П</w:t>
      </w:r>
      <w:r w:rsidR="003570A1">
        <w:rPr>
          <w:sz w:val="28"/>
          <w:szCs w:val="28"/>
        </w:rPr>
        <w:t xml:space="preserve">остановление администрации МО «Дубровское городское поселение» Всеволожского муниципального района </w:t>
      </w:r>
      <w:r w:rsidR="00B3487F">
        <w:rPr>
          <w:sz w:val="28"/>
          <w:szCs w:val="28"/>
        </w:rPr>
        <w:t>Ленинградской области</w:t>
      </w:r>
      <w:r w:rsidR="003570A1">
        <w:rPr>
          <w:sz w:val="28"/>
          <w:szCs w:val="28"/>
        </w:rPr>
        <w:t xml:space="preserve"> №</w:t>
      </w:r>
      <w:r w:rsidR="00E80047">
        <w:rPr>
          <w:sz w:val="28"/>
          <w:szCs w:val="28"/>
        </w:rPr>
        <w:t xml:space="preserve"> </w:t>
      </w:r>
      <w:r w:rsidR="00EA5FF8">
        <w:rPr>
          <w:sz w:val="28"/>
          <w:szCs w:val="28"/>
        </w:rPr>
        <w:t>191</w:t>
      </w:r>
      <w:r w:rsidR="003570A1">
        <w:rPr>
          <w:sz w:val="28"/>
          <w:szCs w:val="28"/>
        </w:rPr>
        <w:t xml:space="preserve"> от </w:t>
      </w:r>
      <w:r w:rsidR="00EA5FF8">
        <w:rPr>
          <w:sz w:val="28"/>
          <w:szCs w:val="28"/>
        </w:rPr>
        <w:t>06.08.2014</w:t>
      </w:r>
      <w:r w:rsidR="00947114">
        <w:rPr>
          <w:sz w:val="28"/>
          <w:szCs w:val="28"/>
        </w:rPr>
        <w:t>г</w:t>
      </w:r>
      <w:r w:rsidR="003570A1"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 w:rsidR="003570A1" w:rsidRPr="00EA5FF8">
        <w:rPr>
          <w:sz w:val="28"/>
          <w:szCs w:val="28"/>
        </w:rPr>
        <w:t>услуги «</w:t>
      </w:r>
      <w:r w:rsidR="00EA5FF8" w:rsidRPr="00EA5FF8">
        <w:rPr>
          <w:sz w:val="28"/>
          <w:szCs w:val="28"/>
        </w:rPr>
        <w:t xml:space="preserve">Проведение консультаций и оказание помощи гражданам </w:t>
      </w:r>
      <w:r w:rsidR="00B3487F" w:rsidRPr="00EA5FF8">
        <w:rPr>
          <w:sz w:val="28"/>
          <w:szCs w:val="28"/>
        </w:rPr>
        <w:t>по подготовке</w:t>
      </w:r>
      <w:r w:rsidR="00EA5FF8" w:rsidRPr="00EA5FF8">
        <w:rPr>
          <w:sz w:val="28"/>
          <w:szCs w:val="28"/>
        </w:rPr>
        <w:t xml:space="preserve"> и сбору необходимых документов для признания их нуждающимися в улучшении жилищных условий</w:t>
      </w:r>
      <w:r w:rsidR="003570A1" w:rsidRPr="00EA5FF8">
        <w:rPr>
          <w:sz w:val="28"/>
          <w:szCs w:val="28"/>
        </w:rPr>
        <w:t>» внести</w:t>
      </w:r>
      <w:r w:rsidR="003570A1" w:rsidRPr="00CA0223">
        <w:rPr>
          <w:sz w:val="28"/>
          <w:szCs w:val="28"/>
        </w:rPr>
        <w:t xml:space="preserve"> следующие изменения:</w:t>
      </w:r>
    </w:p>
    <w:p w:rsidR="00BB5EA6" w:rsidRPr="005F3998" w:rsidRDefault="00172BAB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 xml:space="preserve">1.1. </w:t>
      </w:r>
      <w:bookmarkStart w:id="1" w:name="Par338"/>
      <w:bookmarkEnd w:id="1"/>
      <w:r w:rsidR="005F3998">
        <w:rPr>
          <w:sz w:val="28"/>
          <w:szCs w:val="28"/>
        </w:rPr>
        <w:t>Раздел 5. «</w:t>
      </w:r>
      <w:r w:rsidR="00BB5EA6" w:rsidRPr="005F3998">
        <w:rPr>
          <w:sz w:val="28"/>
          <w:szCs w:val="28"/>
        </w:rPr>
        <w:t>Досудебный (внесудебный) порядок обжалования</w:t>
      </w:r>
      <w:r w:rsidR="005F3998">
        <w:rPr>
          <w:sz w:val="28"/>
          <w:szCs w:val="28"/>
        </w:rPr>
        <w:t xml:space="preserve"> </w:t>
      </w:r>
      <w:r w:rsidR="00BB5EA6" w:rsidRPr="005F3998">
        <w:rPr>
          <w:sz w:val="28"/>
          <w:szCs w:val="28"/>
        </w:rPr>
        <w:t xml:space="preserve">решений и действий (бездействия) органа, предоставляющего </w:t>
      </w:r>
      <w:r w:rsidR="00BB5EA6" w:rsidRPr="005F3998">
        <w:rPr>
          <w:rFonts w:eastAsia="Calibri"/>
          <w:sz w:val="28"/>
          <w:szCs w:val="28"/>
        </w:rPr>
        <w:t>муниципальную</w:t>
      </w:r>
      <w:r w:rsidR="00BB5EA6" w:rsidRPr="005F3998">
        <w:rPr>
          <w:sz w:val="28"/>
          <w:szCs w:val="28"/>
        </w:rPr>
        <w:t xml:space="preserve"> услугу, а также муниципальных служащих</w:t>
      </w:r>
      <w:r w:rsidR="005F3998">
        <w:rPr>
          <w:sz w:val="28"/>
          <w:szCs w:val="28"/>
        </w:rPr>
        <w:t>» изложить в следующей редакции: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</w:t>
      </w:r>
      <w:r w:rsidR="00BB5EA6" w:rsidRPr="005F3998">
        <w:rPr>
          <w:sz w:val="28"/>
          <w:szCs w:val="28"/>
        </w:rPr>
        <w:t>.1.</w:t>
      </w:r>
      <w:r w:rsidR="00BB5EA6" w:rsidRPr="005F3998">
        <w:rPr>
          <w:sz w:val="28"/>
          <w:szCs w:val="28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5EA6" w:rsidRPr="005F3998">
        <w:rPr>
          <w:sz w:val="28"/>
          <w:szCs w:val="28"/>
        </w:rPr>
        <w:t>.2.</w:t>
      </w:r>
      <w:r w:rsidR="00BB5EA6" w:rsidRPr="005F3998">
        <w:rPr>
          <w:sz w:val="28"/>
          <w:szCs w:val="28"/>
        </w:rPr>
        <w:tab/>
        <w:t>Предметом досудебного (внесудебного) обжалования являются решение, действие (бездействие) администрации МО, должностного лица, муниципальных служащих, ответственных за предоставление муниципальной услуги, в том числе: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2) нарушение срока предоставления муниципальной услуги;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B5EA6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F3998" w:rsidRPr="00D51D88" w:rsidRDefault="005F3998" w:rsidP="005F3998">
      <w:pPr>
        <w:spacing w:before="100" w:beforeAutospacing="1" w:after="100" w:afterAutospacing="1"/>
        <w:ind w:firstLine="567"/>
        <w:contextualSpacing/>
        <w:jc w:val="both"/>
        <w:rPr>
          <w:spacing w:val="-7"/>
          <w:sz w:val="28"/>
        </w:rPr>
      </w:pPr>
      <w:r w:rsidRPr="00D51D88">
        <w:rPr>
          <w:sz w:val="28"/>
          <w:szCs w:val="28"/>
        </w:rPr>
        <w:t xml:space="preserve">8) </w:t>
      </w:r>
      <w:r w:rsidRPr="00D51D88">
        <w:rPr>
          <w:spacing w:val="-7"/>
          <w:sz w:val="28"/>
        </w:rPr>
        <w:t>нарушение порядка и срока выдачи документов по результатам предоставления муниципальной услуги;</w:t>
      </w:r>
    </w:p>
    <w:p w:rsidR="005F3998" w:rsidRPr="005F3998" w:rsidRDefault="005F3998" w:rsidP="005F3998">
      <w:pPr>
        <w:tabs>
          <w:tab w:val="left" w:pos="142"/>
          <w:tab w:val="left" w:pos="284"/>
          <w:tab w:val="left" w:pos="1134"/>
        </w:tabs>
        <w:ind w:firstLine="567"/>
        <w:jc w:val="both"/>
        <w:rPr>
          <w:sz w:val="28"/>
          <w:szCs w:val="28"/>
        </w:rPr>
      </w:pPr>
      <w:r w:rsidRPr="00D51D88">
        <w:rPr>
          <w:spacing w:val="-7"/>
          <w:sz w:val="28"/>
        </w:rPr>
        <w:t>9)</w:t>
      </w:r>
      <w:r w:rsidRPr="00D51D88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</w:t>
      </w:r>
      <w:r>
        <w:rPr>
          <w:sz w:val="28"/>
          <w:szCs w:val="28"/>
        </w:rPr>
        <w:t>7 Федерального закона № 210-ФЗ.</w:t>
      </w: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5EA6" w:rsidRPr="005F3998">
        <w:rPr>
          <w:sz w:val="28"/>
          <w:szCs w:val="28"/>
        </w:rPr>
        <w:t>.3.</w:t>
      </w:r>
      <w:r w:rsidR="00BB5EA6" w:rsidRPr="005F3998">
        <w:rPr>
          <w:sz w:val="28"/>
          <w:szCs w:val="28"/>
        </w:rPr>
        <w:tab/>
        <w:t>Жалоба подается: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1) при личной явке: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в администрацию МО;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в филиалы, отделы, удаленные рабочие места ГБУ ЛО «МФЦ»;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2) без личной явки: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почтовым отправлением в администрацию МО;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в электронной форме через личный кабинет заявителя на ПГУ ЛО/ЕПГУ.</w:t>
      </w: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5EA6" w:rsidRPr="005F3998">
        <w:rPr>
          <w:sz w:val="28"/>
          <w:szCs w:val="28"/>
        </w:rPr>
        <w:t>.4.</w:t>
      </w:r>
      <w:r w:rsidR="00BB5EA6" w:rsidRPr="005F3998">
        <w:rPr>
          <w:sz w:val="28"/>
          <w:szCs w:val="28"/>
        </w:rPr>
        <w:tab/>
        <w:t xml:space="preserve">Жалобы на решения, принятые главой администрации МО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</w:t>
      </w:r>
      <w:r w:rsidR="00BB5EA6" w:rsidRPr="005F3998">
        <w:rPr>
          <w:sz w:val="28"/>
          <w:szCs w:val="28"/>
        </w:rPr>
        <w:lastRenderedPageBreak/>
        <w:t>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5EA6" w:rsidRPr="005F3998">
        <w:rPr>
          <w:sz w:val="28"/>
          <w:szCs w:val="28"/>
        </w:rPr>
        <w:t>.5.</w:t>
      </w:r>
      <w:r w:rsidR="00BB5EA6" w:rsidRPr="005F3998">
        <w:rPr>
          <w:sz w:val="28"/>
          <w:szCs w:val="28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В письменной жалобе в обязательном порядке указываются: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5EA6" w:rsidRPr="005F3998" w:rsidRDefault="00BB5EA6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F3998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5EA6" w:rsidRPr="005F3998">
        <w:rPr>
          <w:sz w:val="28"/>
          <w:szCs w:val="28"/>
        </w:rPr>
        <w:t>.6.</w:t>
      </w:r>
      <w:r w:rsidR="00BB5EA6" w:rsidRPr="005F3998">
        <w:rPr>
          <w:sz w:val="28"/>
          <w:szCs w:val="28"/>
        </w:rPr>
        <w:tab/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других лиц </w:t>
      </w:r>
      <w:proofErr w:type="gramStart"/>
      <w:r w:rsidR="00BB5EA6" w:rsidRPr="005F3998">
        <w:rPr>
          <w:sz w:val="28"/>
          <w:szCs w:val="28"/>
        </w:rPr>
        <w:t>и</w:t>
      </w:r>
      <w:proofErr w:type="gramEnd"/>
      <w:r w:rsidR="00BB5EA6" w:rsidRPr="005F3998">
        <w:rPr>
          <w:sz w:val="28"/>
          <w:szCs w:val="28"/>
        </w:rPr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5EA6" w:rsidRPr="005F3998">
        <w:rPr>
          <w:sz w:val="28"/>
          <w:szCs w:val="28"/>
        </w:rPr>
        <w:t>.7.</w:t>
      </w:r>
      <w:r w:rsidR="00BB5EA6" w:rsidRPr="005F3998">
        <w:rPr>
          <w:sz w:val="28"/>
          <w:szCs w:val="28"/>
        </w:rPr>
        <w:tab/>
        <w:t>Жалоба, поступившая в администрацию МО,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F3998" w:rsidRPr="00D51D88" w:rsidRDefault="005F3998" w:rsidP="005F3998">
      <w:pPr>
        <w:ind w:firstLine="567"/>
        <w:jc w:val="both"/>
        <w:rPr>
          <w:rFonts w:eastAsiaTheme="minorHAnsi"/>
          <w:sz w:val="28"/>
          <w:lang w:eastAsia="en-US"/>
        </w:rPr>
      </w:pPr>
      <w:r>
        <w:rPr>
          <w:sz w:val="28"/>
          <w:szCs w:val="28"/>
        </w:rPr>
        <w:t>5</w:t>
      </w:r>
      <w:r w:rsidR="00BB5EA6" w:rsidRPr="005F3998">
        <w:rPr>
          <w:sz w:val="28"/>
          <w:szCs w:val="28"/>
        </w:rPr>
        <w:t>.8.</w:t>
      </w:r>
      <w:r w:rsidR="00BB5EA6" w:rsidRPr="005F3998">
        <w:rPr>
          <w:sz w:val="28"/>
          <w:szCs w:val="28"/>
        </w:rPr>
        <w:tab/>
      </w:r>
      <w:r w:rsidRPr="00D51D88">
        <w:rPr>
          <w:rFonts w:eastAsiaTheme="minorHAnsi"/>
          <w:sz w:val="28"/>
          <w:lang w:eastAsia="en-US"/>
        </w:rPr>
        <w:t>По результатам рассмотрения жалобы принимается одно из следующих решений:</w:t>
      </w:r>
    </w:p>
    <w:p w:rsidR="005F3998" w:rsidRPr="00D51D88" w:rsidRDefault="005F3998" w:rsidP="005F399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5F3998" w:rsidRPr="00D51D88" w:rsidRDefault="005F3998" w:rsidP="005F3998">
      <w:pPr>
        <w:ind w:firstLine="567"/>
        <w:jc w:val="both"/>
        <w:rPr>
          <w:rFonts w:eastAsiaTheme="minorHAnsi"/>
          <w:sz w:val="28"/>
          <w:lang w:eastAsia="en-US"/>
        </w:rPr>
      </w:pPr>
      <w:r w:rsidRPr="00D51D88">
        <w:rPr>
          <w:rFonts w:eastAsiaTheme="minorHAnsi"/>
          <w:sz w:val="28"/>
          <w:lang w:eastAsia="en-US"/>
        </w:rPr>
        <w:t>2) в удовлетворении жалобы отказывается.</w:t>
      </w:r>
    </w:p>
    <w:p w:rsidR="005F3998" w:rsidRPr="00D51D8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D51D88">
        <w:rPr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F3998" w:rsidRPr="00D51D88" w:rsidRDefault="005F3998" w:rsidP="005F3998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D51D88">
        <w:rPr>
          <w:sz w:val="28"/>
        </w:rPr>
        <w:lastRenderedPageBreak/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F3998" w:rsidRPr="00D51D88" w:rsidRDefault="005F3998" w:rsidP="005F3998">
      <w:pPr>
        <w:pStyle w:val="a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51D88">
        <w:rPr>
          <w:rFonts w:ascii="Times New Roman" w:hAnsi="Times New Roman" w:cs="Times New Roman"/>
          <w:sz w:val="28"/>
        </w:rPr>
        <w:t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B5EA6" w:rsidRPr="005F3998" w:rsidRDefault="005F3998" w:rsidP="005F39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rFonts w:eastAsiaTheme="minorHAnsi"/>
          <w:sz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eastAsiaTheme="minorHAnsi"/>
          <w:sz w:val="28"/>
          <w:lang w:eastAsia="en-US"/>
        </w:rPr>
        <w:t>».</w:t>
      </w:r>
    </w:p>
    <w:p w:rsidR="005F3998" w:rsidRDefault="005F3998" w:rsidP="005F39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51D88">
        <w:rPr>
          <w:sz w:val="28"/>
          <w:szCs w:val="28"/>
        </w:rPr>
        <w:t>2. Опубликовать настоящее постановление в газете «Вести Дубровки» и</w:t>
      </w:r>
      <w:r w:rsidRPr="00935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35E78">
        <w:rPr>
          <w:sz w:val="28"/>
          <w:szCs w:val="28"/>
        </w:rPr>
        <w:t>на официальном сайте муниципального образования</w:t>
      </w:r>
      <w:r>
        <w:rPr>
          <w:sz w:val="28"/>
          <w:szCs w:val="28"/>
        </w:rPr>
        <w:t xml:space="preserve"> для информации</w:t>
      </w:r>
      <w:r w:rsidRPr="00935E78">
        <w:rPr>
          <w:sz w:val="28"/>
          <w:szCs w:val="28"/>
        </w:rPr>
        <w:t xml:space="preserve">. </w:t>
      </w:r>
    </w:p>
    <w:p w:rsidR="005F3998" w:rsidRPr="00935E78" w:rsidRDefault="005F3998" w:rsidP="005F399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5E78">
        <w:rPr>
          <w:rFonts w:ascii="Times New Roman" w:hAnsi="Times New Roman" w:cs="Times New Roman"/>
          <w:sz w:val="28"/>
          <w:szCs w:val="28"/>
        </w:rPr>
        <w:t>Постановление вступает в законную силу после официального опубликования.</w:t>
      </w:r>
    </w:p>
    <w:p w:rsidR="005F3998" w:rsidRPr="00935E78" w:rsidRDefault="005F3998" w:rsidP="005F399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35E78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5F3998" w:rsidRPr="00935E78" w:rsidRDefault="005F3998" w:rsidP="005F399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E78">
        <w:rPr>
          <w:rFonts w:ascii="Times New Roman" w:hAnsi="Times New Roman" w:cs="Times New Roman"/>
          <w:sz w:val="28"/>
          <w:szCs w:val="28"/>
        </w:rPr>
        <w:t xml:space="preserve">5. Контроль исполнения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5E78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5F3998" w:rsidRDefault="005F3998" w:rsidP="005F3998">
      <w:pPr>
        <w:pStyle w:val="ConsNormal"/>
        <w:widowControl/>
        <w:ind w:firstLine="0"/>
        <w:jc w:val="both"/>
      </w:pPr>
      <w:r w:rsidRPr="00E1686B">
        <w:t xml:space="preserve"> </w:t>
      </w:r>
    </w:p>
    <w:p w:rsidR="005F3998" w:rsidRDefault="005F3998" w:rsidP="005F3998">
      <w:pPr>
        <w:pStyle w:val="ConsNormal"/>
        <w:widowControl/>
        <w:ind w:firstLine="0"/>
        <w:jc w:val="both"/>
      </w:pPr>
      <w:r w:rsidRPr="00E1686B">
        <w:t xml:space="preserve">    </w:t>
      </w:r>
    </w:p>
    <w:p w:rsidR="005F3998" w:rsidRPr="00E1686B" w:rsidRDefault="005F3998" w:rsidP="005F3998">
      <w:pPr>
        <w:pStyle w:val="ConsNormal"/>
        <w:widowControl/>
        <w:ind w:firstLine="0"/>
        <w:jc w:val="both"/>
      </w:pPr>
      <w:r w:rsidRPr="00E1686B">
        <w:t xml:space="preserve">                            </w:t>
      </w:r>
    </w:p>
    <w:p w:rsidR="005F3998" w:rsidRDefault="005F3998" w:rsidP="005F3998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E168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1686B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5F3998" w:rsidRDefault="005F3998" w:rsidP="005F3998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E1686B" w:rsidRDefault="005F3998" w:rsidP="005F3998">
      <w:r>
        <w:rPr>
          <w:sz w:val="28"/>
          <w:szCs w:val="28"/>
        </w:rPr>
        <w:t>энергетического комплекса и ЖКХ</w:t>
      </w:r>
      <w:r w:rsidRPr="00E1686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</w:t>
      </w:r>
      <w:r w:rsidRPr="00E1686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А.И. Трошин</w:t>
      </w:r>
    </w:p>
    <w:p w:rsidR="00E1686B" w:rsidRDefault="00E1686B" w:rsidP="00E1686B"/>
    <w:p w:rsidR="00E643B9" w:rsidRDefault="00E643B9" w:rsidP="000C108A">
      <w:pPr>
        <w:tabs>
          <w:tab w:val="left" w:pos="4575"/>
        </w:tabs>
        <w:rPr>
          <w:sz w:val="28"/>
          <w:szCs w:val="28"/>
        </w:rPr>
      </w:pPr>
    </w:p>
    <w:p w:rsidR="000C108A" w:rsidRDefault="000C108A" w:rsidP="006D2B04">
      <w:pPr>
        <w:pStyle w:val="a5"/>
        <w:spacing w:line="360" w:lineRule="atLeast"/>
        <w:rPr>
          <w:color w:val="000000"/>
        </w:rPr>
      </w:pPr>
    </w:p>
    <w:sectPr w:rsidR="000C108A" w:rsidSect="00BB5EA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F5"/>
    <w:rsid w:val="00004263"/>
    <w:rsid w:val="0000647A"/>
    <w:rsid w:val="00023F0B"/>
    <w:rsid w:val="0003539E"/>
    <w:rsid w:val="00036D16"/>
    <w:rsid w:val="00047428"/>
    <w:rsid w:val="000660F0"/>
    <w:rsid w:val="00083DA9"/>
    <w:rsid w:val="000959A0"/>
    <w:rsid w:val="000961B2"/>
    <w:rsid w:val="000B7796"/>
    <w:rsid w:val="000C108A"/>
    <w:rsid w:val="000D1F78"/>
    <w:rsid w:val="0015745D"/>
    <w:rsid w:val="00172BAB"/>
    <w:rsid w:val="001B03E8"/>
    <w:rsid w:val="001C2494"/>
    <w:rsid w:val="001D10B0"/>
    <w:rsid w:val="001D26F9"/>
    <w:rsid w:val="001D78F9"/>
    <w:rsid w:val="001E2877"/>
    <w:rsid w:val="001E2CCB"/>
    <w:rsid w:val="00231990"/>
    <w:rsid w:val="00236918"/>
    <w:rsid w:val="002416F4"/>
    <w:rsid w:val="00242AFD"/>
    <w:rsid w:val="002443DE"/>
    <w:rsid w:val="00250A3C"/>
    <w:rsid w:val="0029066A"/>
    <w:rsid w:val="00291C9A"/>
    <w:rsid w:val="00292937"/>
    <w:rsid w:val="00294B03"/>
    <w:rsid w:val="0029711E"/>
    <w:rsid w:val="002A6E82"/>
    <w:rsid w:val="002A773E"/>
    <w:rsid w:val="002C1967"/>
    <w:rsid w:val="002F130E"/>
    <w:rsid w:val="002F633A"/>
    <w:rsid w:val="00345C7F"/>
    <w:rsid w:val="003570A1"/>
    <w:rsid w:val="00360326"/>
    <w:rsid w:val="00361797"/>
    <w:rsid w:val="00363263"/>
    <w:rsid w:val="003661D9"/>
    <w:rsid w:val="00367655"/>
    <w:rsid w:val="00375526"/>
    <w:rsid w:val="00390F63"/>
    <w:rsid w:val="003945CF"/>
    <w:rsid w:val="00412347"/>
    <w:rsid w:val="00431269"/>
    <w:rsid w:val="00452C19"/>
    <w:rsid w:val="00452FBD"/>
    <w:rsid w:val="0045543C"/>
    <w:rsid w:val="00455BAE"/>
    <w:rsid w:val="00456671"/>
    <w:rsid w:val="00473DC4"/>
    <w:rsid w:val="004822B8"/>
    <w:rsid w:val="004C2CD8"/>
    <w:rsid w:val="004C725A"/>
    <w:rsid w:val="004F2596"/>
    <w:rsid w:val="00505292"/>
    <w:rsid w:val="00511551"/>
    <w:rsid w:val="00555134"/>
    <w:rsid w:val="0056224C"/>
    <w:rsid w:val="005A0F56"/>
    <w:rsid w:val="005B0D85"/>
    <w:rsid w:val="005C6111"/>
    <w:rsid w:val="005E01A2"/>
    <w:rsid w:val="005E3041"/>
    <w:rsid w:val="005E5D43"/>
    <w:rsid w:val="005F3998"/>
    <w:rsid w:val="006133EE"/>
    <w:rsid w:val="00616903"/>
    <w:rsid w:val="00632C88"/>
    <w:rsid w:val="00640265"/>
    <w:rsid w:val="0066730B"/>
    <w:rsid w:val="0069356C"/>
    <w:rsid w:val="00695F3A"/>
    <w:rsid w:val="00697F7F"/>
    <w:rsid w:val="006A33BA"/>
    <w:rsid w:val="006C0AAB"/>
    <w:rsid w:val="006C7E3C"/>
    <w:rsid w:val="006D2B04"/>
    <w:rsid w:val="00702C5A"/>
    <w:rsid w:val="007072AE"/>
    <w:rsid w:val="00712FCE"/>
    <w:rsid w:val="00714300"/>
    <w:rsid w:val="00714F26"/>
    <w:rsid w:val="0078610E"/>
    <w:rsid w:val="007A6E6D"/>
    <w:rsid w:val="007B576C"/>
    <w:rsid w:val="007C55FC"/>
    <w:rsid w:val="007C5F4C"/>
    <w:rsid w:val="007D1841"/>
    <w:rsid w:val="007F171E"/>
    <w:rsid w:val="008107A9"/>
    <w:rsid w:val="0081727D"/>
    <w:rsid w:val="00830A90"/>
    <w:rsid w:val="00836707"/>
    <w:rsid w:val="0087269B"/>
    <w:rsid w:val="00876070"/>
    <w:rsid w:val="00884BC5"/>
    <w:rsid w:val="00896E80"/>
    <w:rsid w:val="008A2FF0"/>
    <w:rsid w:val="008A72C1"/>
    <w:rsid w:val="008A7A8B"/>
    <w:rsid w:val="00947114"/>
    <w:rsid w:val="00981B2B"/>
    <w:rsid w:val="009A3AD9"/>
    <w:rsid w:val="00A23C81"/>
    <w:rsid w:val="00A276BC"/>
    <w:rsid w:val="00A440CB"/>
    <w:rsid w:val="00A814A4"/>
    <w:rsid w:val="00A97EEF"/>
    <w:rsid w:val="00AA0EB5"/>
    <w:rsid w:val="00AE2AE3"/>
    <w:rsid w:val="00AF0029"/>
    <w:rsid w:val="00AF4D13"/>
    <w:rsid w:val="00B2286A"/>
    <w:rsid w:val="00B33BDC"/>
    <w:rsid w:val="00B3487F"/>
    <w:rsid w:val="00B96D29"/>
    <w:rsid w:val="00BA5381"/>
    <w:rsid w:val="00BB55A2"/>
    <w:rsid w:val="00BB5EA6"/>
    <w:rsid w:val="00BD15A7"/>
    <w:rsid w:val="00BE4A9D"/>
    <w:rsid w:val="00BF3C38"/>
    <w:rsid w:val="00C05A97"/>
    <w:rsid w:val="00C07E86"/>
    <w:rsid w:val="00C10882"/>
    <w:rsid w:val="00C37A6E"/>
    <w:rsid w:val="00C6064B"/>
    <w:rsid w:val="00CA0223"/>
    <w:rsid w:val="00CC4C8C"/>
    <w:rsid w:val="00CF10CA"/>
    <w:rsid w:val="00D517DD"/>
    <w:rsid w:val="00D55E42"/>
    <w:rsid w:val="00D64A68"/>
    <w:rsid w:val="00D6714D"/>
    <w:rsid w:val="00D71048"/>
    <w:rsid w:val="00DC22F8"/>
    <w:rsid w:val="00DF64FB"/>
    <w:rsid w:val="00E1686B"/>
    <w:rsid w:val="00E22ECC"/>
    <w:rsid w:val="00E37B26"/>
    <w:rsid w:val="00E46D7A"/>
    <w:rsid w:val="00E643B9"/>
    <w:rsid w:val="00E80047"/>
    <w:rsid w:val="00E93C4F"/>
    <w:rsid w:val="00EA5FF8"/>
    <w:rsid w:val="00EF3636"/>
    <w:rsid w:val="00F30998"/>
    <w:rsid w:val="00F46D1A"/>
    <w:rsid w:val="00F56C6E"/>
    <w:rsid w:val="00F66485"/>
    <w:rsid w:val="00FA1CF5"/>
    <w:rsid w:val="00FA4021"/>
    <w:rsid w:val="00FC0BAF"/>
    <w:rsid w:val="00FC2792"/>
    <w:rsid w:val="00FD4758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B3BCD"/>
  <w15:docId w15:val="{13C40D51-29C8-4DCB-ADA7-45772F9E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qFormat/>
    <w:rsid w:val="005F3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2</cp:revision>
  <cp:lastPrinted>2012-07-23T10:17:00Z</cp:lastPrinted>
  <dcterms:created xsi:type="dcterms:W3CDTF">2019-03-13T09:53:00Z</dcterms:created>
  <dcterms:modified xsi:type="dcterms:W3CDTF">2019-03-13T09:53:00Z</dcterms:modified>
</cp:coreProperties>
</file>