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A7" w:rsidRPr="00366998" w:rsidRDefault="00366998" w:rsidP="008E72A7">
      <w:pPr>
        <w:pStyle w:val="af7"/>
        <w:jc w:val="center"/>
        <w:rPr>
          <w:rFonts w:ascii="Times New Roman" w:hAnsi="Times New Roman"/>
          <w:noProof/>
          <w:sz w:val="28"/>
          <w:szCs w:val="28"/>
        </w:rPr>
      </w:pPr>
      <w:r w:rsidRPr="00366998">
        <w:rPr>
          <w:rFonts w:ascii="Times New Roman" w:hAnsi="Times New Roman"/>
          <w:noProof/>
          <w:sz w:val="28"/>
          <w:szCs w:val="28"/>
        </w:rPr>
        <w:t>ГЕРБ</w:t>
      </w:r>
    </w:p>
    <w:p w:rsidR="00366998" w:rsidRPr="008E72A7" w:rsidRDefault="00366998" w:rsidP="008E72A7">
      <w:pPr>
        <w:pStyle w:val="af7"/>
        <w:jc w:val="center"/>
        <w:rPr>
          <w:rFonts w:ascii="Times New Roman" w:hAnsi="Times New Roman"/>
          <w:sz w:val="28"/>
          <w:szCs w:val="28"/>
        </w:rPr>
      </w:pPr>
    </w:p>
    <w:p w:rsidR="008E72A7" w:rsidRPr="00E321DE" w:rsidRDefault="008E72A7" w:rsidP="008E72A7">
      <w:pPr>
        <w:pStyle w:val="af7"/>
        <w:jc w:val="center"/>
        <w:rPr>
          <w:rFonts w:ascii="Times New Roman" w:hAnsi="Times New Roman"/>
          <w:sz w:val="16"/>
          <w:szCs w:val="16"/>
        </w:rPr>
      </w:pPr>
    </w:p>
    <w:p w:rsidR="008E72A7" w:rsidRPr="008E72A7" w:rsidRDefault="003A0778"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045463" w:rsidP="008E72A7">
      <w:pPr>
        <w:pStyle w:val="af7"/>
        <w:rPr>
          <w:rFonts w:ascii="Times New Roman" w:hAnsi="Times New Roman"/>
          <w:sz w:val="28"/>
          <w:szCs w:val="28"/>
        </w:rPr>
      </w:pPr>
      <w:r>
        <w:rPr>
          <w:rFonts w:ascii="Times New Roman" w:hAnsi="Times New Roman"/>
          <w:sz w:val="28"/>
          <w:szCs w:val="28"/>
          <w:u w:val="single"/>
        </w:rPr>
        <w:t>12.07.2019</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sidR="001E5BF5" w:rsidRPr="00045463">
        <w:rPr>
          <w:rFonts w:ascii="Times New Roman" w:hAnsi="Times New Roman"/>
          <w:sz w:val="28"/>
          <w:szCs w:val="28"/>
        </w:rPr>
        <w:t>_</w:t>
      </w:r>
      <w:r>
        <w:rPr>
          <w:rFonts w:ascii="Times New Roman" w:hAnsi="Times New Roman"/>
          <w:sz w:val="28"/>
          <w:szCs w:val="28"/>
          <w:u w:val="single"/>
        </w:rPr>
        <w:t>321</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25632F" w:rsidRPr="006B139B" w:rsidRDefault="008E72A7" w:rsidP="0025632F">
      <w:pPr>
        <w:pStyle w:val="af7"/>
        <w:rPr>
          <w:rFonts w:ascii="Times New Roman" w:hAnsi="Times New Roman"/>
        </w:rPr>
      </w:pPr>
      <w:r w:rsidRPr="006B139B">
        <w:rPr>
          <w:rFonts w:ascii="Times New Roman" w:hAnsi="Times New Roman"/>
        </w:rPr>
        <w:t>Об утв</w:t>
      </w:r>
      <w:r w:rsidR="003936D8" w:rsidRPr="006B139B">
        <w:rPr>
          <w:rFonts w:ascii="Times New Roman" w:hAnsi="Times New Roman"/>
        </w:rPr>
        <w:t xml:space="preserve">ерждении Технологической схемы </w:t>
      </w:r>
      <w:r w:rsidR="009804C0" w:rsidRPr="006B139B">
        <w:rPr>
          <w:rFonts w:ascii="Times New Roman" w:hAnsi="Times New Roman"/>
        </w:rPr>
        <w:t xml:space="preserve">предоставления </w:t>
      </w:r>
    </w:p>
    <w:p w:rsidR="003A0778" w:rsidRPr="003A0778" w:rsidRDefault="006B139B" w:rsidP="003A0778">
      <w:pPr>
        <w:pStyle w:val="af7"/>
        <w:rPr>
          <w:rFonts w:ascii="Times New Roman" w:eastAsia="Times New Roman" w:hAnsi="Times New Roman"/>
        </w:rPr>
      </w:pPr>
      <w:r w:rsidRPr="006B139B">
        <w:rPr>
          <w:rFonts w:ascii="Times New Roman" w:eastAsia="Times New Roman" w:hAnsi="Times New Roman"/>
        </w:rPr>
        <w:t xml:space="preserve">муниципальной услуги по </w:t>
      </w:r>
      <w:r w:rsidR="003A0778">
        <w:rPr>
          <w:rFonts w:ascii="Times New Roman" w:eastAsia="Times New Roman" w:hAnsi="Times New Roman"/>
        </w:rPr>
        <w:t>у</w:t>
      </w:r>
      <w:r w:rsidR="003A0778" w:rsidRPr="003A0778">
        <w:rPr>
          <w:rFonts w:ascii="Times New Roman" w:eastAsia="Times New Roman" w:hAnsi="Times New Roman"/>
        </w:rPr>
        <w:t>становлени</w:t>
      </w:r>
      <w:r w:rsidR="003A0778">
        <w:rPr>
          <w:rFonts w:ascii="Times New Roman" w:eastAsia="Times New Roman" w:hAnsi="Times New Roman"/>
        </w:rPr>
        <w:t>ю</w:t>
      </w:r>
      <w:r w:rsidR="003A0778" w:rsidRPr="003A0778">
        <w:rPr>
          <w:rFonts w:ascii="Times New Roman" w:eastAsia="Times New Roman" w:hAnsi="Times New Roman"/>
        </w:rPr>
        <w:t xml:space="preserve"> публичного сервитута в </w:t>
      </w:r>
    </w:p>
    <w:p w:rsidR="003A0778" w:rsidRPr="003A0778" w:rsidRDefault="003A0778" w:rsidP="003A0778">
      <w:pPr>
        <w:pStyle w:val="af7"/>
        <w:rPr>
          <w:rFonts w:ascii="Times New Roman" w:eastAsia="Times New Roman" w:hAnsi="Times New Roman"/>
        </w:rPr>
      </w:pPr>
      <w:r w:rsidRPr="003A0778">
        <w:rPr>
          <w:rFonts w:ascii="Times New Roman" w:eastAsia="Times New Roman" w:hAnsi="Times New Roman"/>
        </w:rPr>
        <w:t xml:space="preserve">отношении земельного участка и (или) земель, находящихся в </w:t>
      </w:r>
    </w:p>
    <w:p w:rsidR="003A0778" w:rsidRPr="003A0778" w:rsidRDefault="003A0778" w:rsidP="003A0778">
      <w:pPr>
        <w:pStyle w:val="af7"/>
        <w:rPr>
          <w:rFonts w:ascii="Times New Roman" w:eastAsia="Times New Roman" w:hAnsi="Times New Roman"/>
        </w:rPr>
      </w:pPr>
      <w:r w:rsidRPr="003A0778">
        <w:rPr>
          <w:rFonts w:ascii="Times New Roman" w:eastAsia="Times New Roman" w:hAnsi="Times New Roman"/>
        </w:rPr>
        <w:t>собственности МО «Дубровское городское поселение», а также</w:t>
      </w:r>
    </w:p>
    <w:p w:rsidR="003A0778" w:rsidRPr="003A0778" w:rsidRDefault="003A0778" w:rsidP="003A0778">
      <w:pPr>
        <w:pStyle w:val="af7"/>
        <w:rPr>
          <w:rFonts w:ascii="Times New Roman" w:eastAsia="Times New Roman" w:hAnsi="Times New Roman"/>
        </w:rPr>
      </w:pPr>
      <w:r w:rsidRPr="003A0778">
        <w:rPr>
          <w:rFonts w:ascii="Times New Roman" w:eastAsia="Times New Roman" w:hAnsi="Times New Roman"/>
        </w:rPr>
        <w:t xml:space="preserve"> в отношении расположенных на территории МО «Дубровское </w:t>
      </w:r>
    </w:p>
    <w:p w:rsidR="003A0778" w:rsidRPr="003A0778" w:rsidRDefault="003A0778" w:rsidP="003A0778">
      <w:pPr>
        <w:pStyle w:val="af7"/>
        <w:rPr>
          <w:rFonts w:ascii="Times New Roman" w:eastAsia="Times New Roman" w:hAnsi="Times New Roman"/>
        </w:rPr>
      </w:pPr>
      <w:r w:rsidRPr="003A0778">
        <w:rPr>
          <w:rFonts w:ascii="Times New Roman" w:eastAsia="Times New Roman" w:hAnsi="Times New Roman"/>
        </w:rPr>
        <w:t xml:space="preserve">городское поселение» земельного участка и (или) земель, </w:t>
      </w:r>
    </w:p>
    <w:p w:rsidR="003A0778" w:rsidRPr="003A0778" w:rsidRDefault="003A0778" w:rsidP="003A0778">
      <w:pPr>
        <w:pStyle w:val="af7"/>
        <w:rPr>
          <w:rFonts w:ascii="Times New Roman" w:eastAsia="Times New Roman" w:hAnsi="Times New Roman"/>
        </w:rPr>
      </w:pPr>
      <w:r w:rsidRPr="003A0778">
        <w:rPr>
          <w:rFonts w:ascii="Times New Roman" w:eastAsia="Times New Roman" w:hAnsi="Times New Roman"/>
        </w:rPr>
        <w:t xml:space="preserve">государственная собственность на которые не разграничена, </w:t>
      </w:r>
    </w:p>
    <w:p w:rsidR="003A0778" w:rsidRPr="003A0778" w:rsidRDefault="003A0778" w:rsidP="003A0778">
      <w:pPr>
        <w:pStyle w:val="af7"/>
        <w:rPr>
          <w:rFonts w:ascii="Times New Roman" w:eastAsia="Times New Roman" w:hAnsi="Times New Roman"/>
        </w:rPr>
      </w:pPr>
      <w:r w:rsidRPr="003A0778">
        <w:rPr>
          <w:rFonts w:ascii="Times New Roman" w:eastAsia="Times New Roman" w:hAnsi="Times New Roman"/>
        </w:rPr>
        <w:t xml:space="preserve">для их использования в целях, предусмотренных статьей </w:t>
      </w:r>
    </w:p>
    <w:p w:rsidR="0025632F" w:rsidRDefault="003A0778" w:rsidP="003A0778">
      <w:pPr>
        <w:pStyle w:val="af7"/>
        <w:rPr>
          <w:rFonts w:ascii="Times New Roman" w:eastAsia="Times New Roman" w:hAnsi="Times New Roman"/>
        </w:rPr>
      </w:pPr>
      <w:r w:rsidRPr="003A0778">
        <w:rPr>
          <w:rFonts w:ascii="Times New Roman" w:eastAsia="Times New Roman" w:hAnsi="Times New Roman"/>
        </w:rPr>
        <w:t>39.37 Земельного кодекса Российской Федерации</w:t>
      </w:r>
    </w:p>
    <w:p w:rsidR="003A0778" w:rsidRPr="006B139B" w:rsidRDefault="003A0778" w:rsidP="003A0778">
      <w:pPr>
        <w:pStyle w:val="af7"/>
        <w:rPr>
          <w:rFonts w:ascii="Times New Roman" w:hAnsi="Times New Roman"/>
        </w:rPr>
      </w:pPr>
    </w:p>
    <w:p w:rsidR="001E5BF5" w:rsidRPr="008E3048" w:rsidRDefault="00E14A36" w:rsidP="0025632F">
      <w:pPr>
        <w:pStyle w:val="af7"/>
        <w:ind w:firstLine="709"/>
        <w:jc w:val="both"/>
        <w:rPr>
          <w:rFonts w:ascii="Times New Roman" w:hAnsi="Times New Roman"/>
          <w:sz w:val="28"/>
          <w:szCs w:val="28"/>
        </w:rPr>
      </w:pPr>
      <w:r w:rsidRPr="008E3048">
        <w:rPr>
          <w:rFonts w:ascii="Times New Roman" w:hAnsi="Times New Roman"/>
          <w:sz w:val="28"/>
          <w:szCs w:val="28"/>
        </w:rPr>
        <w:t xml:space="preserve"> </w:t>
      </w:r>
      <w:r w:rsidR="008E72A7"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008E72A7"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008E72A7" w:rsidRPr="008E3048">
        <w:rPr>
          <w:rFonts w:ascii="Times New Roman" w:hAnsi="Times New Roman"/>
          <w:sz w:val="28"/>
          <w:szCs w:val="28"/>
        </w:rPr>
        <w:t xml:space="preserve">   </w:t>
      </w:r>
    </w:p>
    <w:p w:rsidR="0025632F" w:rsidRDefault="0025632F" w:rsidP="00E321DE">
      <w:pPr>
        <w:pStyle w:val="af7"/>
        <w:ind w:firstLine="709"/>
        <w:jc w:val="both"/>
        <w:rPr>
          <w:rFonts w:ascii="Times New Roman" w:hAnsi="Times New Roman"/>
          <w:sz w:val="28"/>
          <w:szCs w:val="28"/>
        </w:rPr>
      </w:pP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25632F" w:rsidRDefault="0025632F" w:rsidP="0025632F">
      <w:pPr>
        <w:pStyle w:val="af7"/>
        <w:jc w:val="both"/>
        <w:rPr>
          <w:rFonts w:ascii="Times New Roman" w:hAnsi="Times New Roman"/>
          <w:sz w:val="28"/>
          <w:szCs w:val="28"/>
        </w:rPr>
      </w:pPr>
    </w:p>
    <w:p w:rsidR="008E72A7" w:rsidRPr="00D218E8" w:rsidRDefault="008E72A7" w:rsidP="003A0778">
      <w:pPr>
        <w:pStyle w:val="af7"/>
        <w:jc w:val="both"/>
        <w:rPr>
          <w:rFonts w:ascii="Times New Roman" w:hAnsi="Times New Roman"/>
          <w:sz w:val="28"/>
          <w:szCs w:val="28"/>
        </w:rPr>
      </w:pPr>
      <w:r w:rsidRPr="0025632F">
        <w:rPr>
          <w:rFonts w:ascii="Times New Roman" w:hAnsi="Times New Roman"/>
          <w:sz w:val="28"/>
          <w:szCs w:val="28"/>
        </w:rPr>
        <w:t xml:space="preserve">1. Утвердить </w:t>
      </w:r>
      <w:r w:rsidR="00FC49FA" w:rsidRPr="0025632F">
        <w:rPr>
          <w:rFonts w:ascii="Times New Roman" w:hAnsi="Times New Roman"/>
          <w:sz w:val="28"/>
          <w:szCs w:val="28"/>
        </w:rPr>
        <w:t>Технологическую схему</w:t>
      </w:r>
      <w:r w:rsidRPr="0025632F">
        <w:rPr>
          <w:rFonts w:ascii="Times New Roman" w:hAnsi="Times New Roman"/>
          <w:sz w:val="28"/>
          <w:szCs w:val="28"/>
        </w:rPr>
        <w:t xml:space="preserve"> </w:t>
      </w:r>
      <w:r w:rsidR="009804C0" w:rsidRPr="0025632F">
        <w:rPr>
          <w:rFonts w:ascii="Times New Roman" w:hAnsi="Times New Roman"/>
          <w:sz w:val="28"/>
          <w:szCs w:val="28"/>
        </w:rPr>
        <w:t>предоставления муниципальной услуги</w:t>
      </w:r>
      <w:r w:rsidR="005D662E" w:rsidRPr="0025632F">
        <w:rPr>
          <w:rFonts w:ascii="Times New Roman" w:hAnsi="Times New Roman"/>
          <w:sz w:val="28"/>
          <w:szCs w:val="28"/>
        </w:rPr>
        <w:t xml:space="preserve"> </w:t>
      </w:r>
      <w:r w:rsidR="002575CF" w:rsidRPr="0025632F">
        <w:rPr>
          <w:rFonts w:ascii="Times New Roman" w:hAnsi="Times New Roman"/>
          <w:sz w:val="28"/>
          <w:szCs w:val="28"/>
        </w:rPr>
        <w:t xml:space="preserve">по </w:t>
      </w:r>
      <w:r w:rsidR="003A0778">
        <w:rPr>
          <w:rFonts w:ascii="Times New Roman" w:hAnsi="Times New Roman"/>
          <w:sz w:val="28"/>
          <w:szCs w:val="28"/>
        </w:rPr>
        <w:t>у</w:t>
      </w:r>
      <w:r w:rsidR="003A0778" w:rsidRPr="003A0778">
        <w:rPr>
          <w:rFonts w:ascii="Times New Roman" w:hAnsi="Times New Roman"/>
          <w:sz w:val="28"/>
          <w:szCs w:val="28"/>
        </w:rPr>
        <w:t>стан</w:t>
      </w:r>
      <w:r w:rsidR="003A0778">
        <w:rPr>
          <w:rFonts w:ascii="Times New Roman" w:hAnsi="Times New Roman"/>
          <w:sz w:val="28"/>
          <w:szCs w:val="28"/>
        </w:rPr>
        <w:t xml:space="preserve">овлению публичного сервитута в </w:t>
      </w:r>
      <w:r w:rsidR="003A0778" w:rsidRPr="003A0778">
        <w:rPr>
          <w:rFonts w:ascii="Times New Roman" w:hAnsi="Times New Roman"/>
          <w:sz w:val="28"/>
          <w:szCs w:val="28"/>
        </w:rPr>
        <w:t>отношении земельного участка</w:t>
      </w:r>
      <w:r w:rsidR="003A0778">
        <w:rPr>
          <w:rFonts w:ascii="Times New Roman" w:hAnsi="Times New Roman"/>
          <w:sz w:val="28"/>
          <w:szCs w:val="28"/>
        </w:rPr>
        <w:t xml:space="preserve"> и (или) земель, находящихся в </w:t>
      </w:r>
      <w:r w:rsidR="003A0778" w:rsidRPr="003A0778">
        <w:rPr>
          <w:rFonts w:ascii="Times New Roman" w:hAnsi="Times New Roman"/>
          <w:sz w:val="28"/>
          <w:szCs w:val="28"/>
        </w:rPr>
        <w:t>собственности МО «Дубровско</w:t>
      </w:r>
      <w:r w:rsidR="003A0778">
        <w:rPr>
          <w:rFonts w:ascii="Times New Roman" w:hAnsi="Times New Roman"/>
          <w:sz w:val="28"/>
          <w:szCs w:val="28"/>
        </w:rPr>
        <w:t>е городское поселение», а также</w:t>
      </w:r>
      <w:r w:rsidR="003A0778" w:rsidRPr="003A0778">
        <w:rPr>
          <w:rFonts w:ascii="Times New Roman" w:hAnsi="Times New Roman"/>
          <w:sz w:val="28"/>
          <w:szCs w:val="28"/>
        </w:rPr>
        <w:t xml:space="preserve"> в отношении расположенны</w:t>
      </w:r>
      <w:r w:rsidR="003A0778">
        <w:rPr>
          <w:rFonts w:ascii="Times New Roman" w:hAnsi="Times New Roman"/>
          <w:sz w:val="28"/>
          <w:szCs w:val="28"/>
        </w:rPr>
        <w:t xml:space="preserve">х на территории МО «Дубровское </w:t>
      </w:r>
      <w:r w:rsidR="003A0778" w:rsidRPr="003A0778">
        <w:rPr>
          <w:rFonts w:ascii="Times New Roman" w:hAnsi="Times New Roman"/>
          <w:sz w:val="28"/>
          <w:szCs w:val="28"/>
        </w:rPr>
        <w:t>городское поселение» земе</w:t>
      </w:r>
      <w:r w:rsidR="003A0778">
        <w:rPr>
          <w:rFonts w:ascii="Times New Roman" w:hAnsi="Times New Roman"/>
          <w:sz w:val="28"/>
          <w:szCs w:val="28"/>
        </w:rPr>
        <w:t xml:space="preserve">льного участка и (или) земель, </w:t>
      </w:r>
      <w:r w:rsidR="003A0778" w:rsidRPr="003A0778">
        <w:rPr>
          <w:rFonts w:ascii="Times New Roman" w:hAnsi="Times New Roman"/>
          <w:sz w:val="28"/>
          <w:szCs w:val="28"/>
        </w:rPr>
        <w:t xml:space="preserve">государственная собственность на которые не </w:t>
      </w:r>
      <w:r w:rsidR="003A0778" w:rsidRPr="003A0778">
        <w:rPr>
          <w:rFonts w:ascii="Times New Roman" w:hAnsi="Times New Roman"/>
          <w:sz w:val="28"/>
          <w:szCs w:val="28"/>
        </w:rPr>
        <w:lastRenderedPageBreak/>
        <w:t>разграничена, для их использования в целях, предусмотренных статьей 39.37 Земельного кодекса Российской Федерации</w:t>
      </w:r>
      <w:r w:rsidRPr="00D218E8">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5D662E" w:rsidRPr="0025632F" w:rsidRDefault="005D662E" w:rsidP="0071432C">
      <w:pPr>
        <w:pStyle w:val="af7"/>
        <w:rPr>
          <w:rFonts w:ascii="Times New Roman" w:hAnsi="Times New Roman"/>
          <w:szCs w:val="28"/>
        </w:rPr>
      </w:pPr>
    </w:p>
    <w:p w:rsidR="003A0778" w:rsidRDefault="003A0778" w:rsidP="0071432C">
      <w:pPr>
        <w:pStyle w:val="af7"/>
        <w:rPr>
          <w:rFonts w:ascii="Times New Roman" w:hAnsi="Times New Roman"/>
          <w:sz w:val="28"/>
          <w:szCs w:val="28"/>
        </w:rPr>
      </w:pPr>
    </w:p>
    <w:p w:rsidR="003A0778" w:rsidRDefault="003A0778" w:rsidP="0071432C">
      <w:pPr>
        <w:pStyle w:val="af7"/>
        <w:rPr>
          <w:rFonts w:ascii="Times New Roman" w:hAnsi="Times New Roman"/>
          <w:sz w:val="28"/>
          <w:szCs w:val="28"/>
        </w:rPr>
      </w:pPr>
    </w:p>
    <w:p w:rsidR="0071432C" w:rsidRDefault="0071432C" w:rsidP="0071432C">
      <w:pPr>
        <w:pStyle w:val="af7"/>
        <w:rPr>
          <w:rFonts w:ascii="Times New Roman" w:hAnsi="Times New Roman"/>
          <w:sz w:val="28"/>
          <w:szCs w:val="28"/>
        </w:rPr>
      </w:pPr>
      <w:proofErr w:type="spellStart"/>
      <w:r w:rsidRPr="001F3856">
        <w:rPr>
          <w:rFonts w:ascii="Times New Roman" w:hAnsi="Times New Roman"/>
          <w:sz w:val="28"/>
          <w:szCs w:val="28"/>
        </w:rPr>
        <w:t>И.о</w:t>
      </w:r>
      <w:proofErr w:type="spellEnd"/>
      <w:r w:rsidRPr="001F3856">
        <w:rPr>
          <w:rFonts w:ascii="Times New Roman" w:hAnsi="Times New Roman"/>
          <w:sz w:val="28"/>
          <w:szCs w:val="28"/>
        </w:rPr>
        <w:t xml:space="preserve">. </w:t>
      </w:r>
      <w:r w:rsidR="003A0778" w:rsidRPr="001F3856">
        <w:rPr>
          <w:rFonts w:ascii="Times New Roman" w:hAnsi="Times New Roman"/>
          <w:sz w:val="28"/>
          <w:szCs w:val="28"/>
        </w:rPr>
        <w:t>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5D662E" w:rsidRDefault="00753D3A" w:rsidP="005E6747">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366998" w:rsidRDefault="00366998" w:rsidP="0025632F">
      <w:pPr>
        <w:pStyle w:val="ConsPlusNormal"/>
        <w:ind w:left="6096"/>
        <w:jc w:val="right"/>
        <w:rPr>
          <w:rFonts w:ascii="Times New Roman" w:hAnsi="Times New Roman" w:cs="Times New Roman"/>
          <w:sz w:val="24"/>
          <w:szCs w:val="24"/>
        </w:rPr>
      </w:pPr>
    </w:p>
    <w:p w:rsidR="008E72A7" w:rsidRPr="00B14BE4" w:rsidRDefault="008E72A7" w:rsidP="0025632F">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045463">
        <w:rPr>
          <w:rFonts w:ascii="Times New Roman" w:hAnsi="Times New Roman" w:cs="Times New Roman"/>
          <w:sz w:val="24"/>
          <w:szCs w:val="24"/>
          <w:u w:val="single"/>
        </w:rPr>
        <w:t>321</w:t>
      </w:r>
      <w:r w:rsidR="001E5BF5">
        <w:rPr>
          <w:rFonts w:ascii="Times New Roman" w:hAnsi="Times New Roman" w:cs="Times New Roman"/>
          <w:sz w:val="24"/>
          <w:szCs w:val="24"/>
          <w:u w:val="single"/>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045463">
        <w:rPr>
          <w:rFonts w:ascii="Times New Roman" w:hAnsi="Times New Roman" w:cs="Times New Roman"/>
          <w:sz w:val="24"/>
          <w:szCs w:val="24"/>
          <w:u w:val="single"/>
        </w:rPr>
        <w:t>12</w:t>
      </w:r>
      <w:r w:rsidR="003A0778" w:rsidRPr="00FC49FA">
        <w:rPr>
          <w:rFonts w:ascii="Times New Roman" w:hAnsi="Times New Roman" w:cs="Times New Roman"/>
          <w:sz w:val="24"/>
          <w:szCs w:val="24"/>
        </w:rPr>
        <w:t>»</w:t>
      </w:r>
      <w:r w:rsidR="003A0778">
        <w:rPr>
          <w:rFonts w:ascii="Times New Roman" w:hAnsi="Times New Roman" w:cs="Times New Roman"/>
          <w:sz w:val="24"/>
          <w:szCs w:val="24"/>
          <w:u w:val="single"/>
        </w:rPr>
        <w:t xml:space="preserve"> </w:t>
      </w:r>
      <w:r w:rsidR="00045463">
        <w:rPr>
          <w:rFonts w:ascii="Times New Roman" w:hAnsi="Times New Roman" w:cs="Times New Roman"/>
          <w:sz w:val="24"/>
          <w:szCs w:val="24"/>
          <w:u w:val="single"/>
        </w:rPr>
        <w:t xml:space="preserve">июля </w:t>
      </w:r>
      <w:r w:rsidRPr="00FC49FA">
        <w:rPr>
          <w:rFonts w:ascii="Times New Roman" w:hAnsi="Times New Roman" w:cs="Times New Roman"/>
          <w:sz w:val="24"/>
          <w:szCs w:val="24"/>
        </w:rPr>
        <w:t>20</w:t>
      </w:r>
      <w:r w:rsidR="00045463">
        <w:rPr>
          <w:rFonts w:ascii="Times New Roman" w:hAnsi="Times New Roman" w:cs="Times New Roman"/>
          <w:sz w:val="24"/>
          <w:szCs w:val="24"/>
          <w:u w:val="single"/>
        </w:rPr>
        <w:t>19</w:t>
      </w:r>
      <w:r w:rsidR="001E5BF5">
        <w:rPr>
          <w:rFonts w:ascii="Times New Roman" w:hAnsi="Times New Roman" w:cs="Times New Roman"/>
          <w:sz w:val="24"/>
          <w:szCs w:val="24"/>
          <w:u w:val="single"/>
        </w:rPr>
        <w:t>_</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25632F" w:rsidRPr="0025632F" w:rsidRDefault="00B21A96" w:rsidP="003A0778">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r w:rsidR="0025632F" w:rsidRPr="0025632F">
        <w:rPr>
          <w:rFonts w:ascii="Times New Roman" w:hAnsi="Times New Roman"/>
          <w:b/>
          <w:sz w:val="28"/>
          <w:szCs w:val="28"/>
        </w:rPr>
        <w:t xml:space="preserve">по </w:t>
      </w:r>
      <w:r w:rsidR="003A0778">
        <w:rPr>
          <w:rFonts w:ascii="Times New Roman" w:hAnsi="Times New Roman"/>
          <w:b/>
          <w:sz w:val="28"/>
          <w:szCs w:val="28"/>
        </w:rPr>
        <w:t>у</w:t>
      </w:r>
      <w:r w:rsidR="003A0778" w:rsidRPr="003A0778">
        <w:rPr>
          <w:rFonts w:ascii="Times New Roman" w:hAnsi="Times New Roman"/>
          <w:b/>
          <w:sz w:val="28"/>
          <w:szCs w:val="28"/>
        </w:rPr>
        <w:t>становлени</w:t>
      </w:r>
      <w:r w:rsidR="003A0778">
        <w:rPr>
          <w:rFonts w:ascii="Times New Roman" w:hAnsi="Times New Roman"/>
          <w:b/>
          <w:sz w:val="28"/>
          <w:szCs w:val="28"/>
        </w:rPr>
        <w:t>ю</w:t>
      </w:r>
      <w:r w:rsidR="003A0778" w:rsidRPr="003A0778">
        <w:rPr>
          <w:rFonts w:ascii="Times New Roman" w:hAnsi="Times New Roman"/>
          <w:b/>
          <w:sz w:val="28"/>
          <w:szCs w:val="28"/>
        </w:rPr>
        <w:t xml:space="preserve"> публичного сервитута в отношении земельного участка и (или) земель, находящихся в </w:t>
      </w:r>
      <w:bookmarkStart w:id="0" w:name="_GoBack"/>
      <w:bookmarkEnd w:id="0"/>
      <w:r w:rsidR="003A0778" w:rsidRPr="003A0778">
        <w:rPr>
          <w:rFonts w:ascii="Times New Roman" w:hAnsi="Times New Roman"/>
          <w:b/>
          <w:sz w:val="28"/>
          <w:szCs w:val="28"/>
        </w:rPr>
        <w:t>собственности МО «Дубровское городское поселение», а также в отношении расположенных на территории МО «Дубровское городское поселение»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D218E8" w:rsidRDefault="00D218E8" w:rsidP="0025632F">
      <w:pPr>
        <w:pStyle w:val="af7"/>
        <w:jc w:val="center"/>
        <w:rPr>
          <w:rFonts w:ascii="Times New Roman" w:hAnsi="Times New Roman"/>
          <w:b/>
          <w:sz w:val="28"/>
          <w:szCs w:val="28"/>
        </w:rPr>
      </w:pPr>
    </w:p>
    <w:p w:rsidR="00B21A96" w:rsidRDefault="003A0778"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6535FE">
        <w:rPr>
          <w:rFonts w:ascii="Times New Roman" w:hAnsi="Times New Roman"/>
          <w:b/>
          <w:sz w:val="28"/>
          <w:szCs w:val="28"/>
        </w:rPr>
        <w:t>Общие сведения о муниципальной</w:t>
      </w:r>
      <w:r>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firstRow="1" w:lastRow="0" w:firstColumn="1" w:lastColumn="0" w:noHBand="0" w:noVBand="1"/>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D218E8" w:rsidRDefault="00B97470" w:rsidP="00D218E8">
            <w:pPr>
              <w:pStyle w:val="af7"/>
              <w:rPr>
                <w:rFonts w:ascii="Times New Roman" w:hAnsi="Times New Roman"/>
                <w:sz w:val="24"/>
                <w:szCs w:val="24"/>
              </w:rPr>
            </w:pPr>
            <w:r w:rsidRPr="00D218E8">
              <w:rPr>
                <w:rFonts w:ascii="Times New Roman" w:hAnsi="Times New Roman"/>
                <w:sz w:val="24"/>
                <w:szCs w:val="24"/>
              </w:rPr>
              <w:t>Номер услуги в федеральном реестре</w:t>
            </w:r>
          </w:p>
        </w:tc>
        <w:tc>
          <w:tcPr>
            <w:tcW w:w="6202" w:type="dxa"/>
          </w:tcPr>
          <w:p w:rsidR="00D218E8" w:rsidRPr="003A0778" w:rsidRDefault="003A0778" w:rsidP="00D218E8">
            <w:pPr>
              <w:pStyle w:val="af7"/>
              <w:rPr>
                <w:rFonts w:ascii="Times New Roman" w:hAnsi="Times New Roman"/>
                <w:sz w:val="24"/>
                <w:szCs w:val="24"/>
                <w:shd w:val="clear" w:color="auto" w:fill="FFFFFF"/>
              </w:rPr>
            </w:pPr>
            <w:r w:rsidRPr="003A0778">
              <w:rPr>
                <w:rFonts w:ascii="Times New Roman" w:hAnsi="Times New Roman"/>
                <w:sz w:val="24"/>
                <w:szCs w:val="24"/>
                <w:shd w:val="clear" w:color="auto" w:fill="FFFFFF"/>
              </w:rPr>
              <w:t>4700000000166832017</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3A0778" w:rsidRPr="003A0778" w:rsidRDefault="0025632F" w:rsidP="003A0778">
            <w:pPr>
              <w:pStyle w:val="af7"/>
              <w:jc w:val="both"/>
              <w:rPr>
                <w:rFonts w:ascii="Times New Roman" w:hAnsi="Times New Roman"/>
                <w:sz w:val="24"/>
              </w:rPr>
            </w:pPr>
            <w:r w:rsidRPr="0025632F">
              <w:rPr>
                <w:rFonts w:ascii="Times New Roman" w:hAnsi="Times New Roman"/>
                <w:sz w:val="24"/>
                <w:szCs w:val="20"/>
              </w:rPr>
              <w:t xml:space="preserve">Муниципальная услуга по </w:t>
            </w:r>
            <w:r w:rsidR="003A0778">
              <w:rPr>
                <w:rFonts w:ascii="Times New Roman" w:hAnsi="Times New Roman"/>
                <w:sz w:val="24"/>
              </w:rPr>
              <w:t>у</w:t>
            </w:r>
            <w:r w:rsidR="003A0778" w:rsidRPr="003A0778">
              <w:rPr>
                <w:rFonts w:ascii="Times New Roman" w:hAnsi="Times New Roman"/>
                <w:sz w:val="24"/>
              </w:rPr>
              <w:t>стан</w:t>
            </w:r>
            <w:r w:rsidR="003A0778">
              <w:rPr>
                <w:rFonts w:ascii="Times New Roman" w:hAnsi="Times New Roman"/>
                <w:sz w:val="24"/>
              </w:rPr>
              <w:t>овлени</w:t>
            </w:r>
            <w:r w:rsidR="00F93FA1">
              <w:rPr>
                <w:rFonts w:ascii="Times New Roman" w:hAnsi="Times New Roman"/>
                <w:sz w:val="24"/>
              </w:rPr>
              <w:t xml:space="preserve">ю </w:t>
            </w:r>
            <w:r w:rsidR="003A0778">
              <w:rPr>
                <w:rFonts w:ascii="Times New Roman" w:hAnsi="Times New Roman"/>
                <w:sz w:val="24"/>
              </w:rPr>
              <w:t xml:space="preserve">публичного сервитута в </w:t>
            </w:r>
            <w:r w:rsidR="003A0778" w:rsidRPr="003A0778">
              <w:rPr>
                <w:rFonts w:ascii="Times New Roman" w:hAnsi="Times New Roman"/>
                <w:sz w:val="24"/>
              </w:rPr>
              <w:t>отнош</w:t>
            </w:r>
            <w:r w:rsidR="003A0778">
              <w:rPr>
                <w:rFonts w:ascii="Times New Roman" w:hAnsi="Times New Roman"/>
                <w:sz w:val="24"/>
              </w:rPr>
              <w:t xml:space="preserve">ении земельного участка и (или) земель, находящихся в </w:t>
            </w:r>
            <w:r w:rsidR="003A0778" w:rsidRPr="003A0778">
              <w:rPr>
                <w:rFonts w:ascii="Times New Roman" w:hAnsi="Times New Roman"/>
                <w:sz w:val="24"/>
              </w:rPr>
              <w:t>собственности МО «Дубровско</w:t>
            </w:r>
            <w:r w:rsidR="003A0778">
              <w:rPr>
                <w:rFonts w:ascii="Times New Roman" w:hAnsi="Times New Roman"/>
                <w:sz w:val="24"/>
              </w:rPr>
              <w:t xml:space="preserve">е городское поселение», а также </w:t>
            </w:r>
            <w:r w:rsidR="003A0778" w:rsidRPr="003A0778">
              <w:rPr>
                <w:rFonts w:ascii="Times New Roman" w:hAnsi="Times New Roman"/>
                <w:sz w:val="24"/>
              </w:rPr>
              <w:t xml:space="preserve">в отношении расположенных на территории МО «Дубровское </w:t>
            </w:r>
          </w:p>
          <w:p w:rsidR="003A0778" w:rsidRPr="003A0778" w:rsidRDefault="003A0778" w:rsidP="003A0778">
            <w:pPr>
              <w:pStyle w:val="af7"/>
              <w:jc w:val="both"/>
              <w:rPr>
                <w:rFonts w:ascii="Times New Roman" w:hAnsi="Times New Roman"/>
                <w:sz w:val="24"/>
              </w:rPr>
            </w:pPr>
            <w:r w:rsidRPr="003A0778">
              <w:rPr>
                <w:rFonts w:ascii="Times New Roman" w:hAnsi="Times New Roman"/>
                <w:sz w:val="24"/>
              </w:rPr>
              <w:t xml:space="preserve">городское поселение» земельного участка и (или) земель, </w:t>
            </w:r>
          </w:p>
          <w:p w:rsidR="00B21A96" w:rsidRPr="00F93FA1" w:rsidRDefault="003A0778" w:rsidP="003A0778">
            <w:pPr>
              <w:pStyle w:val="af7"/>
              <w:jc w:val="both"/>
              <w:rPr>
                <w:rFonts w:ascii="Times New Roman" w:hAnsi="Times New Roman"/>
                <w:sz w:val="24"/>
              </w:rPr>
            </w:pPr>
            <w:r w:rsidRPr="003A0778">
              <w:rPr>
                <w:rFonts w:ascii="Times New Roman" w:hAnsi="Times New Roman"/>
                <w:sz w:val="24"/>
              </w:rPr>
              <w:t>государственная собственнос</w:t>
            </w:r>
            <w:r>
              <w:rPr>
                <w:rFonts w:ascii="Times New Roman" w:hAnsi="Times New Roman"/>
                <w:sz w:val="24"/>
              </w:rPr>
              <w:t xml:space="preserve">ть на которые не разграничена, для их использования в целях, </w:t>
            </w:r>
            <w:r w:rsidR="00F93FA1">
              <w:rPr>
                <w:rFonts w:ascii="Times New Roman" w:hAnsi="Times New Roman"/>
                <w:sz w:val="24"/>
              </w:rPr>
              <w:t xml:space="preserve">предусмотренных статьей </w:t>
            </w:r>
            <w:r w:rsidRPr="003A0778">
              <w:rPr>
                <w:rFonts w:ascii="Times New Roman" w:hAnsi="Times New Roman"/>
                <w:sz w:val="24"/>
              </w:rPr>
              <w:t>39.37 Земельного кодекса Российской Федерации</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25632F" w:rsidRDefault="003A0778" w:rsidP="00D218E8">
            <w:pPr>
              <w:pStyle w:val="af7"/>
              <w:rPr>
                <w:rFonts w:ascii="Times New Roman" w:hAnsi="Times New Roman"/>
                <w:sz w:val="24"/>
                <w:szCs w:val="20"/>
              </w:rPr>
            </w:pPr>
            <w:r w:rsidRPr="003A0778">
              <w:rPr>
                <w:rFonts w:ascii="Times New Roman" w:hAnsi="Times New Roman"/>
                <w:sz w:val="24"/>
                <w:szCs w:val="20"/>
              </w:rPr>
              <w:t>Установление публичного сервитута в отношении земельного участка.</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3A0778">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3A0778">
              <w:rPr>
                <w:rFonts w:ascii="Times New Roman" w:hAnsi="Times New Roman"/>
                <w:sz w:val="24"/>
                <w:szCs w:val="24"/>
              </w:rPr>
              <w:t>27.03.2019</w:t>
            </w:r>
            <w:r w:rsidRPr="007110BE">
              <w:rPr>
                <w:rFonts w:ascii="Times New Roman" w:hAnsi="Times New Roman"/>
                <w:sz w:val="24"/>
                <w:szCs w:val="24"/>
              </w:rPr>
              <w:t xml:space="preserve"> №</w:t>
            </w:r>
            <w:r w:rsidR="003A0778">
              <w:rPr>
                <w:rFonts w:ascii="Times New Roman" w:hAnsi="Times New Roman"/>
                <w:sz w:val="24"/>
                <w:szCs w:val="24"/>
              </w:rPr>
              <w:t>161</w:t>
            </w:r>
          </w:p>
        </w:tc>
      </w:tr>
      <w:tr w:rsidR="00B21A96" w:rsidRPr="0074508C" w:rsidTr="0025632F">
        <w:trPr>
          <w:trHeight w:val="365"/>
        </w:trPr>
        <w:tc>
          <w:tcPr>
            <w:tcW w:w="484" w:type="dxa"/>
          </w:tcPr>
          <w:p w:rsidR="00B21A96" w:rsidRPr="0025632F" w:rsidRDefault="006C1A3D" w:rsidP="0025632F">
            <w:pPr>
              <w:pStyle w:val="af7"/>
              <w:rPr>
                <w:rFonts w:ascii="Times New Roman" w:hAnsi="Times New Roman"/>
                <w:sz w:val="24"/>
              </w:rPr>
            </w:pPr>
            <w:r w:rsidRPr="0025632F">
              <w:rPr>
                <w:rFonts w:ascii="Times New Roman" w:hAnsi="Times New Roman"/>
                <w:sz w:val="24"/>
              </w:rPr>
              <w:t>6</w:t>
            </w:r>
          </w:p>
        </w:tc>
        <w:tc>
          <w:tcPr>
            <w:tcW w:w="3486" w:type="dxa"/>
          </w:tcPr>
          <w:p w:rsidR="00B21A96" w:rsidRPr="0025632F" w:rsidRDefault="00850E10" w:rsidP="0025632F">
            <w:pPr>
              <w:pStyle w:val="af7"/>
              <w:rPr>
                <w:rFonts w:ascii="Times New Roman" w:hAnsi="Times New Roman"/>
                <w:sz w:val="24"/>
              </w:rPr>
            </w:pPr>
            <w:r w:rsidRPr="0025632F">
              <w:rPr>
                <w:rFonts w:ascii="Times New Roman" w:hAnsi="Times New Roman"/>
                <w:sz w:val="24"/>
              </w:rPr>
              <w:t>Перечень «</w:t>
            </w:r>
            <w:proofErr w:type="spellStart"/>
            <w:r w:rsidRPr="0025632F">
              <w:rPr>
                <w:rFonts w:ascii="Times New Roman" w:hAnsi="Times New Roman"/>
                <w:sz w:val="24"/>
              </w:rPr>
              <w:t>подуслуг</w:t>
            </w:r>
            <w:proofErr w:type="spellEnd"/>
            <w:r w:rsidRPr="0025632F">
              <w:rPr>
                <w:rFonts w:ascii="Times New Roman" w:hAnsi="Times New Roman"/>
                <w:sz w:val="24"/>
              </w:rPr>
              <w:t>»</w:t>
            </w:r>
          </w:p>
        </w:tc>
        <w:tc>
          <w:tcPr>
            <w:tcW w:w="6202" w:type="dxa"/>
          </w:tcPr>
          <w:p w:rsidR="00B53B80" w:rsidRPr="0025632F" w:rsidRDefault="00602065" w:rsidP="0025632F">
            <w:pPr>
              <w:pStyle w:val="af7"/>
              <w:rPr>
                <w:rFonts w:ascii="Times New Roman" w:hAnsi="Times New Roman"/>
                <w:sz w:val="24"/>
              </w:rPr>
            </w:pPr>
            <w:r w:rsidRPr="0025632F">
              <w:rPr>
                <w:rFonts w:ascii="Times New Roman" w:hAnsi="Times New Roman"/>
                <w:sz w:val="24"/>
              </w:rPr>
              <w:t>нет</w:t>
            </w:r>
          </w:p>
        </w:tc>
      </w:tr>
      <w:tr w:rsidR="00CA7652" w:rsidRPr="0074508C" w:rsidTr="00706DF1">
        <w:trPr>
          <w:trHeight w:val="557"/>
        </w:trPr>
        <w:tc>
          <w:tcPr>
            <w:tcW w:w="484" w:type="dxa"/>
          </w:tcPr>
          <w:p w:rsidR="00CA7652" w:rsidRPr="001D0D76" w:rsidRDefault="006C1A3D"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CA7652" w:rsidRPr="001D0D76" w:rsidRDefault="00CA7652" w:rsidP="008E72A7">
            <w:pPr>
              <w:rPr>
                <w:rFonts w:ascii="Times New Roman" w:hAnsi="Times New Roman"/>
                <w:sz w:val="24"/>
                <w:szCs w:val="24"/>
              </w:rPr>
            </w:pPr>
            <w:r w:rsidRPr="001D0D76">
              <w:rPr>
                <w:rFonts w:ascii="Times New Roman" w:hAnsi="Times New Roman"/>
                <w:sz w:val="24"/>
                <w:szCs w:val="24"/>
              </w:rPr>
              <w:t xml:space="preserve">Способы оценки качества предоставления </w:t>
            </w:r>
            <w:r w:rsidR="008E72A7" w:rsidRPr="001D0D76">
              <w:rPr>
                <w:rFonts w:ascii="Times New Roman" w:hAnsi="Times New Roman"/>
                <w:sz w:val="24"/>
                <w:szCs w:val="24"/>
              </w:rPr>
              <w:t xml:space="preserve">муниципальной </w:t>
            </w:r>
            <w:r w:rsidRPr="001D0D76">
              <w:rPr>
                <w:rFonts w:ascii="Times New Roman" w:hAnsi="Times New Roman"/>
                <w:sz w:val="24"/>
                <w:szCs w:val="24"/>
              </w:rPr>
              <w:t xml:space="preserve"> услуги</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B53B80" w:rsidRPr="001D0D76" w:rsidRDefault="00FC49FA" w:rsidP="00FC49FA">
            <w:pPr>
              <w:pStyle w:val="af7"/>
              <w:rPr>
                <w:rFonts w:ascii="Times New Roman" w:hAnsi="Times New Roman"/>
                <w:sz w:val="24"/>
                <w:szCs w:val="24"/>
              </w:rPr>
            </w:pPr>
            <w:r w:rsidRPr="001D0D76">
              <w:rPr>
                <w:rFonts w:ascii="Times New Roman" w:hAnsi="Times New Roman"/>
                <w:sz w:val="24"/>
                <w:szCs w:val="24"/>
              </w:rPr>
              <w:t>4</w:t>
            </w:r>
            <w:r w:rsidR="00B97470" w:rsidRPr="001D0D76">
              <w:rPr>
                <w:rFonts w:ascii="Times New Roman" w:hAnsi="Times New Roman"/>
                <w:sz w:val="24"/>
                <w:szCs w:val="24"/>
              </w:rPr>
              <w:t xml:space="preserve">. Официальный сайт </w:t>
            </w:r>
            <w:r w:rsidRPr="001D0D76">
              <w:rPr>
                <w:rFonts w:ascii="Times New Roman" w:hAnsi="Times New Roman"/>
                <w:sz w:val="24"/>
                <w:szCs w:val="24"/>
              </w:rPr>
              <w:t xml:space="preserve">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3A0778">
          <w:footerReference w:type="default" r:id="rId8"/>
          <w:pgSz w:w="11906" w:h="16838"/>
          <w:pgMar w:top="1134" w:right="567" w:bottom="567" w:left="1134" w:header="709" w:footer="709" w:gutter="0"/>
          <w:cols w:space="708"/>
          <w:docGrid w:linePitch="360"/>
        </w:sectPr>
      </w:pPr>
    </w:p>
    <w:p w:rsidR="00B21A96" w:rsidRPr="00AF21E8" w:rsidRDefault="008B23E4"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об услуге</w:t>
      </w:r>
    </w:p>
    <w:tbl>
      <w:tblPr>
        <w:tblStyle w:val="af"/>
        <w:tblW w:w="16276" w:type="dxa"/>
        <w:jc w:val="center"/>
        <w:tblLayout w:type="fixed"/>
        <w:tblLook w:val="04A0" w:firstRow="1" w:lastRow="0" w:firstColumn="1" w:lastColumn="0" w:noHBand="0" w:noVBand="1"/>
      </w:tblPr>
      <w:tblGrid>
        <w:gridCol w:w="431"/>
        <w:gridCol w:w="1684"/>
        <w:gridCol w:w="1424"/>
        <w:gridCol w:w="1559"/>
        <w:gridCol w:w="1418"/>
        <w:gridCol w:w="3170"/>
        <w:gridCol w:w="692"/>
        <w:gridCol w:w="567"/>
        <w:gridCol w:w="709"/>
        <w:gridCol w:w="709"/>
        <w:gridCol w:w="795"/>
        <w:gridCol w:w="1559"/>
        <w:gridCol w:w="1559"/>
      </w:tblGrid>
      <w:tr w:rsidR="00DC493C" w:rsidRPr="00B97470" w:rsidTr="004917E7">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684" w:type="dxa"/>
            <w:vMerge w:val="restart"/>
            <w:vAlign w:val="center"/>
          </w:tcPr>
          <w:p w:rsidR="00DC493C" w:rsidRPr="00B97470" w:rsidRDefault="008B23E4" w:rsidP="00DC493C">
            <w:pPr>
              <w:spacing w:after="0" w:line="240" w:lineRule="auto"/>
              <w:jc w:val="center"/>
              <w:rPr>
                <w:rFonts w:ascii="Times New Roman" w:hAnsi="Times New Roman"/>
                <w:sz w:val="18"/>
                <w:szCs w:val="18"/>
              </w:rPr>
            </w:pPr>
            <w:r>
              <w:rPr>
                <w:rFonts w:ascii="Times New Roman" w:hAnsi="Times New Roman"/>
                <w:sz w:val="18"/>
                <w:szCs w:val="18"/>
              </w:rPr>
              <w:t>Наименование услуги</w:t>
            </w:r>
          </w:p>
        </w:tc>
        <w:tc>
          <w:tcPr>
            <w:tcW w:w="2983"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418"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3170"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 xml:space="preserve">ния отказа в </w:t>
            </w:r>
            <w:r w:rsidR="008B23E4">
              <w:rPr>
                <w:rFonts w:ascii="Times New Roman" w:hAnsi="Times New Roman"/>
                <w:sz w:val="18"/>
                <w:szCs w:val="18"/>
              </w:rPr>
              <w:t>предоставлении услуги</w:t>
            </w:r>
          </w:p>
        </w:tc>
        <w:tc>
          <w:tcPr>
            <w:tcW w:w="69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proofErr w:type="spellStart"/>
            <w:r w:rsidR="008B23E4">
              <w:rPr>
                <w:rFonts w:ascii="Times New Roman" w:hAnsi="Times New Roman"/>
                <w:sz w:val="18"/>
                <w:szCs w:val="18"/>
              </w:rPr>
              <w:t>ния</w:t>
            </w:r>
            <w:proofErr w:type="spellEnd"/>
            <w:r w:rsidR="008B23E4">
              <w:rPr>
                <w:rFonts w:ascii="Times New Roman" w:hAnsi="Times New Roman"/>
                <w:sz w:val="18"/>
                <w:szCs w:val="18"/>
              </w:rPr>
              <w:t xml:space="preserve"> приостановления услуги</w:t>
            </w:r>
          </w:p>
        </w:tc>
        <w:tc>
          <w:tcPr>
            <w:tcW w:w="56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Срок </w:t>
            </w:r>
            <w:proofErr w:type="spellStart"/>
            <w:r w:rsidRPr="00B97470">
              <w:rPr>
                <w:rFonts w:ascii="Times New Roman" w:hAnsi="Times New Roman"/>
                <w:sz w:val="18"/>
                <w:szCs w:val="18"/>
              </w:rPr>
              <w:t>при</w:t>
            </w:r>
            <w:r w:rsidR="00B97470" w:rsidRPr="00B97470">
              <w:rPr>
                <w:rFonts w:ascii="Times New Roman" w:hAnsi="Times New Roman"/>
                <w:sz w:val="18"/>
                <w:szCs w:val="18"/>
              </w:rPr>
              <w:t>оста</w:t>
            </w:r>
            <w:r w:rsidR="0071335C">
              <w:rPr>
                <w:rFonts w:ascii="Times New Roman" w:hAnsi="Times New Roman"/>
                <w:sz w:val="18"/>
                <w:szCs w:val="18"/>
              </w:rPr>
              <w:t>-</w:t>
            </w:r>
            <w:r w:rsidR="008B23E4">
              <w:rPr>
                <w:rFonts w:ascii="Times New Roman" w:hAnsi="Times New Roman"/>
                <w:sz w:val="18"/>
                <w:szCs w:val="18"/>
              </w:rPr>
              <w:t>новления</w:t>
            </w:r>
            <w:proofErr w:type="spellEnd"/>
            <w:r w:rsidR="008B23E4">
              <w:rPr>
                <w:rFonts w:ascii="Times New Roman" w:hAnsi="Times New Roman"/>
                <w:sz w:val="18"/>
                <w:szCs w:val="18"/>
              </w:rPr>
              <w:t xml:space="preserve"> предоставления </w:t>
            </w:r>
            <w:r w:rsidRPr="00B97470">
              <w:rPr>
                <w:rFonts w:ascii="Times New Roman" w:hAnsi="Times New Roman"/>
                <w:sz w:val="18"/>
                <w:szCs w:val="18"/>
              </w:rPr>
              <w:t>услуги</w:t>
            </w:r>
          </w:p>
        </w:tc>
        <w:tc>
          <w:tcPr>
            <w:tcW w:w="2213"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w:t>
            </w:r>
            <w:proofErr w:type="spellStart"/>
            <w:r w:rsidRPr="00B97470">
              <w:rPr>
                <w:rFonts w:ascii="Times New Roman" w:hAnsi="Times New Roman"/>
                <w:sz w:val="18"/>
                <w:szCs w:val="18"/>
              </w:rPr>
              <w:t>подуслуги</w:t>
            </w:r>
            <w:proofErr w:type="spellEnd"/>
            <w:r w:rsidRPr="00B97470">
              <w:rPr>
                <w:rFonts w:ascii="Times New Roman" w:hAnsi="Times New Roman"/>
                <w:sz w:val="18"/>
                <w:szCs w:val="18"/>
              </w:rPr>
              <w:t>»</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8B23E4">
              <w:rPr>
                <w:rFonts w:ascii="Times New Roman" w:hAnsi="Times New Roman"/>
                <w:sz w:val="18"/>
                <w:szCs w:val="18"/>
              </w:rPr>
              <w:t>соб обращения за получением услуги</w:t>
            </w:r>
          </w:p>
        </w:tc>
        <w:tc>
          <w:tcPr>
            <w:tcW w:w="1559" w:type="dxa"/>
            <w:vMerge w:val="restart"/>
            <w:vAlign w:val="center"/>
          </w:tcPr>
          <w:p w:rsidR="00DC493C" w:rsidRPr="00B97470" w:rsidRDefault="008B23E4" w:rsidP="00DC493C">
            <w:pPr>
              <w:spacing w:after="0" w:line="240" w:lineRule="auto"/>
              <w:jc w:val="center"/>
              <w:rPr>
                <w:rFonts w:ascii="Times New Roman" w:hAnsi="Times New Roman"/>
                <w:sz w:val="18"/>
                <w:szCs w:val="18"/>
              </w:rPr>
            </w:pPr>
            <w:r>
              <w:rPr>
                <w:rFonts w:ascii="Times New Roman" w:hAnsi="Times New Roman"/>
                <w:sz w:val="18"/>
                <w:szCs w:val="18"/>
              </w:rPr>
              <w:t>Способ получения результата услуги</w:t>
            </w:r>
          </w:p>
        </w:tc>
      </w:tr>
      <w:tr w:rsidR="00DC493C" w:rsidRPr="00B97470" w:rsidTr="004917E7">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68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42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юр.лица</w:t>
            </w:r>
            <w:proofErr w:type="spellEnd"/>
            <w:r w:rsidRPr="00B97470">
              <w:rPr>
                <w:rFonts w:ascii="Times New Roman" w:hAnsi="Times New Roman"/>
                <w:sz w:val="18"/>
                <w:szCs w:val="18"/>
              </w:rPr>
              <w:t>)</w:t>
            </w:r>
          </w:p>
        </w:tc>
        <w:tc>
          <w:tcPr>
            <w:tcW w:w="155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418"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3170"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56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9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4917E7">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8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2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317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9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4917E7" w:rsidRPr="00B97470" w:rsidTr="004917E7">
        <w:trPr>
          <w:trHeight w:val="560"/>
          <w:jc w:val="center"/>
        </w:trPr>
        <w:tc>
          <w:tcPr>
            <w:tcW w:w="431" w:type="dxa"/>
          </w:tcPr>
          <w:p w:rsidR="004917E7" w:rsidRPr="00B97470" w:rsidRDefault="004917E7" w:rsidP="004917E7">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684" w:type="dxa"/>
          </w:tcPr>
          <w:p w:rsidR="004917E7" w:rsidRPr="007110BE" w:rsidRDefault="004917E7" w:rsidP="004917E7">
            <w:pPr>
              <w:pStyle w:val="af7"/>
              <w:rPr>
                <w:rFonts w:ascii="Times New Roman" w:hAnsi="Times New Roman"/>
                <w:sz w:val="18"/>
              </w:rPr>
            </w:pPr>
            <w:r w:rsidRPr="004917E7">
              <w:rPr>
                <w:rFonts w:ascii="Times New Roman" w:hAnsi="Times New Roman"/>
                <w:sz w:val="18"/>
              </w:rPr>
              <w:t xml:space="preserve">Установление публичного сервитута в отношении земельного участка и (или) земель, находящихся в собственности МО «Дубровское городское поселение», а также в отношении расположенных на территории МО «Дубровское городское поселение» земельного участка и (или) земель, государственная собственность на которые не </w:t>
            </w:r>
            <w:r w:rsidRPr="004917E7">
              <w:rPr>
                <w:rFonts w:ascii="Times New Roman" w:hAnsi="Times New Roman"/>
                <w:sz w:val="18"/>
              </w:rPr>
              <w:lastRenderedPageBreak/>
              <w:t>разграничена, для их использования в целях, предусмотренных статьей 39.37 Земельного кодекса Российской Федерации</w:t>
            </w:r>
          </w:p>
        </w:tc>
        <w:tc>
          <w:tcPr>
            <w:tcW w:w="1424" w:type="dxa"/>
          </w:tcPr>
          <w:p w:rsidR="004917E7" w:rsidRPr="004917E7" w:rsidRDefault="004917E7" w:rsidP="004917E7">
            <w:pPr>
              <w:pStyle w:val="af7"/>
              <w:rPr>
                <w:rFonts w:ascii="Times New Roman" w:hAnsi="Times New Roman"/>
                <w:sz w:val="18"/>
              </w:rPr>
            </w:pPr>
            <w:r>
              <w:rPr>
                <w:rFonts w:ascii="Times New Roman" w:hAnsi="Times New Roman"/>
                <w:sz w:val="18"/>
              </w:rPr>
              <w:lastRenderedPageBreak/>
              <w:t>1) Н</w:t>
            </w:r>
            <w:r w:rsidRPr="004917E7">
              <w:rPr>
                <w:rFonts w:ascii="Times New Roman" w:hAnsi="Times New Roman"/>
                <w:sz w:val="18"/>
              </w:rPr>
              <w:t>е более 14 рабочих дней со дня поступления в администрацию МО ходатайства об установлении публичного сервитута в целях, предусмотренных подпунктом 3 статьи 39.37 Земельного кодекса РФ;</w:t>
            </w:r>
          </w:p>
          <w:p w:rsidR="004917E7" w:rsidRPr="007110BE" w:rsidRDefault="004917E7" w:rsidP="004917E7">
            <w:pPr>
              <w:pStyle w:val="af7"/>
              <w:rPr>
                <w:rFonts w:ascii="Times New Roman" w:hAnsi="Times New Roman"/>
                <w:sz w:val="18"/>
              </w:rPr>
            </w:pPr>
            <w:r>
              <w:rPr>
                <w:rFonts w:ascii="Times New Roman" w:hAnsi="Times New Roman"/>
                <w:sz w:val="18"/>
              </w:rPr>
              <w:t>2) Н</w:t>
            </w:r>
            <w:r w:rsidRPr="004917E7">
              <w:rPr>
                <w:rFonts w:ascii="Times New Roman" w:hAnsi="Times New Roman"/>
                <w:sz w:val="18"/>
              </w:rPr>
              <w:t xml:space="preserve">е более 33 рабочих дней со дня поступления ходатайства об установлении публичного сервитута и прилагаемых к </w:t>
            </w:r>
            <w:r w:rsidRPr="004917E7">
              <w:rPr>
                <w:rFonts w:ascii="Times New Roman" w:hAnsi="Times New Roman"/>
                <w:sz w:val="18"/>
              </w:rPr>
              <w:lastRenderedPageBreak/>
              <w:t>ходатайству документов в целях, предусмотренных подпунктами 1, 2, 4 и 5 статьи 39.37 Земельного кодекса РФ, но не ранее чем 22 рабочих дня со дня опубликования сообщения о поступившем ходатайстве, предусмотренного подпунктом 1 пункта 3 статьи 39.42 Земельного кодекса РФ.</w:t>
            </w:r>
          </w:p>
        </w:tc>
        <w:tc>
          <w:tcPr>
            <w:tcW w:w="1559" w:type="dxa"/>
          </w:tcPr>
          <w:p w:rsidR="004917E7" w:rsidRPr="004917E7" w:rsidRDefault="004917E7" w:rsidP="004917E7">
            <w:pPr>
              <w:pStyle w:val="af7"/>
              <w:rPr>
                <w:rFonts w:ascii="Times New Roman" w:hAnsi="Times New Roman"/>
                <w:sz w:val="18"/>
              </w:rPr>
            </w:pPr>
            <w:r>
              <w:rPr>
                <w:rFonts w:ascii="Times New Roman" w:hAnsi="Times New Roman"/>
                <w:sz w:val="18"/>
              </w:rPr>
              <w:lastRenderedPageBreak/>
              <w:t>1) Н</w:t>
            </w:r>
            <w:r w:rsidRPr="004917E7">
              <w:rPr>
                <w:rFonts w:ascii="Times New Roman" w:hAnsi="Times New Roman"/>
                <w:sz w:val="18"/>
              </w:rPr>
              <w:t>е более 14 рабочих дней со дня поступления в администрацию МО ходатайства об установлении публичного сервитута в целях, предусмотренных подпунктом 3 статьи 39.37 Земельного кодекса РФ;</w:t>
            </w:r>
          </w:p>
          <w:p w:rsidR="004917E7" w:rsidRPr="007110BE" w:rsidRDefault="004917E7" w:rsidP="004917E7">
            <w:pPr>
              <w:pStyle w:val="af7"/>
              <w:rPr>
                <w:rFonts w:ascii="Times New Roman" w:hAnsi="Times New Roman"/>
                <w:sz w:val="18"/>
              </w:rPr>
            </w:pPr>
            <w:r>
              <w:rPr>
                <w:rFonts w:ascii="Times New Roman" w:hAnsi="Times New Roman"/>
                <w:sz w:val="18"/>
              </w:rPr>
              <w:t>2) Н</w:t>
            </w:r>
            <w:r w:rsidRPr="004917E7">
              <w:rPr>
                <w:rFonts w:ascii="Times New Roman" w:hAnsi="Times New Roman"/>
                <w:sz w:val="18"/>
              </w:rPr>
              <w:t xml:space="preserve">е более 33 рабочих дней со дня поступления ходатайства об установлении публичного сервитута и прилагаемых к ходатайству документов в </w:t>
            </w:r>
            <w:r w:rsidRPr="004917E7">
              <w:rPr>
                <w:rFonts w:ascii="Times New Roman" w:hAnsi="Times New Roman"/>
                <w:sz w:val="18"/>
              </w:rPr>
              <w:lastRenderedPageBreak/>
              <w:t>целях, предусмотренных подпунктами 1, 2, 4 и 5 статьи 39.37 Земельного кодекса РФ, но не ранее чем 22 рабочих дня со дня опубликования сообщения о поступившем ходатайстве, предусмотренного подпунктом 1 пункта 3 статьи 39.42 Земельного кодекса РФ.</w:t>
            </w:r>
          </w:p>
        </w:tc>
        <w:tc>
          <w:tcPr>
            <w:tcW w:w="1418" w:type="dxa"/>
          </w:tcPr>
          <w:p w:rsidR="004917E7" w:rsidRPr="007110BE" w:rsidRDefault="004917E7" w:rsidP="004917E7">
            <w:pPr>
              <w:pStyle w:val="af7"/>
              <w:rPr>
                <w:rFonts w:ascii="Times New Roman" w:hAnsi="Times New Roman"/>
                <w:sz w:val="18"/>
              </w:rPr>
            </w:pPr>
            <w:r>
              <w:rPr>
                <w:rFonts w:ascii="Times New Roman" w:hAnsi="Times New Roman"/>
                <w:sz w:val="18"/>
              </w:rPr>
              <w:lastRenderedPageBreak/>
              <w:t>Отсутствуют</w:t>
            </w:r>
          </w:p>
        </w:tc>
        <w:tc>
          <w:tcPr>
            <w:tcW w:w="3170" w:type="dxa"/>
          </w:tcPr>
          <w:p w:rsidR="004917E7" w:rsidRPr="004917E7" w:rsidRDefault="004917E7" w:rsidP="004917E7">
            <w:pPr>
              <w:pStyle w:val="af7"/>
              <w:rPr>
                <w:rFonts w:ascii="Times New Roman" w:hAnsi="Times New Roman"/>
                <w:sz w:val="18"/>
              </w:rPr>
            </w:pPr>
            <w:r w:rsidRPr="004917E7">
              <w:rPr>
                <w:rFonts w:ascii="Times New Roman" w:hAnsi="Times New Roman"/>
                <w:sz w:val="18"/>
              </w:rPr>
              <w:t>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4917E7" w:rsidRPr="004917E7" w:rsidRDefault="004917E7" w:rsidP="004917E7">
            <w:pPr>
              <w:pStyle w:val="af7"/>
              <w:rPr>
                <w:rFonts w:ascii="Times New Roman" w:hAnsi="Times New Roman"/>
                <w:sz w:val="18"/>
              </w:rPr>
            </w:pPr>
            <w:r w:rsidRPr="004917E7">
              <w:rPr>
                <w:rFonts w:ascii="Times New Roman" w:hAnsi="Times New Roman"/>
                <w:sz w:val="18"/>
              </w:rPr>
              <w:t>2) не соблюдены условия установления публичного сервитута, предусмотренные статьями 23 и 39.39 Земельного кодекса РФ;</w:t>
            </w:r>
          </w:p>
          <w:p w:rsidR="004917E7" w:rsidRPr="004917E7" w:rsidRDefault="004917E7" w:rsidP="004917E7">
            <w:pPr>
              <w:pStyle w:val="af7"/>
              <w:rPr>
                <w:rFonts w:ascii="Times New Roman" w:hAnsi="Times New Roman"/>
                <w:sz w:val="18"/>
              </w:rPr>
            </w:pPr>
            <w:r w:rsidRPr="004917E7">
              <w:rPr>
                <w:rFonts w:ascii="Times New Roman" w:hAnsi="Times New Roman"/>
                <w:sz w:val="1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w:t>
            </w:r>
            <w:r w:rsidRPr="004917E7">
              <w:rPr>
                <w:rFonts w:ascii="Times New Roman" w:hAnsi="Times New Roman"/>
                <w:sz w:val="18"/>
              </w:rPr>
              <w:lastRenderedPageBreak/>
              <w:t>которых предлагается установить публичный сервитут;</w:t>
            </w:r>
          </w:p>
          <w:p w:rsidR="004917E7" w:rsidRPr="004917E7" w:rsidRDefault="004917E7" w:rsidP="004917E7">
            <w:pPr>
              <w:pStyle w:val="af7"/>
              <w:rPr>
                <w:rFonts w:ascii="Times New Roman" w:hAnsi="Times New Roman"/>
                <w:sz w:val="18"/>
              </w:rPr>
            </w:pPr>
            <w:r w:rsidRPr="004917E7">
              <w:rPr>
                <w:rFonts w:ascii="Times New Roman" w:hAnsi="Times New Roman"/>
                <w:sz w:val="1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p w:rsidR="004917E7" w:rsidRPr="004917E7" w:rsidRDefault="004917E7" w:rsidP="004917E7">
            <w:pPr>
              <w:pStyle w:val="af7"/>
              <w:rPr>
                <w:rFonts w:ascii="Times New Roman" w:hAnsi="Times New Roman"/>
                <w:sz w:val="18"/>
              </w:rPr>
            </w:pPr>
            <w:r w:rsidRPr="004917E7">
              <w:rPr>
                <w:rFonts w:ascii="Times New Roman" w:hAnsi="Times New Roman"/>
                <w:sz w:val="18"/>
              </w:rPr>
              <w:t>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917E7" w:rsidRPr="004917E7" w:rsidRDefault="004917E7" w:rsidP="004917E7">
            <w:pPr>
              <w:pStyle w:val="af7"/>
              <w:rPr>
                <w:rFonts w:ascii="Times New Roman" w:hAnsi="Times New Roman"/>
                <w:sz w:val="18"/>
              </w:rPr>
            </w:pPr>
            <w:r w:rsidRPr="004917E7">
              <w:rPr>
                <w:rFonts w:ascii="Times New Roman" w:hAnsi="Times New Roman"/>
                <w:sz w:val="1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917E7" w:rsidRPr="004917E7" w:rsidRDefault="004917E7" w:rsidP="004917E7">
            <w:pPr>
              <w:pStyle w:val="af7"/>
              <w:rPr>
                <w:rFonts w:ascii="Times New Roman" w:hAnsi="Times New Roman"/>
                <w:sz w:val="18"/>
              </w:rPr>
            </w:pPr>
            <w:r w:rsidRPr="004917E7">
              <w:rPr>
                <w:rFonts w:ascii="Times New Roman" w:hAnsi="Times New Roman"/>
                <w:sz w:val="18"/>
              </w:rPr>
              <w:t xml:space="preserve">6) границы публичного сервитута не соответствуют предусмотренной документацией по планировке территории зоне размещения </w:t>
            </w:r>
            <w:r w:rsidRPr="004917E7">
              <w:rPr>
                <w:rFonts w:ascii="Times New Roman" w:hAnsi="Times New Roman"/>
                <w:sz w:val="18"/>
              </w:rPr>
              <w:lastRenderedPageBreak/>
              <w:t>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p>
          <w:p w:rsidR="004917E7" w:rsidRPr="004917E7" w:rsidRDefault="004917E7" w:rsidP="004917E7">
            <w:pPr>
              <w:pStyle w:val="af7"/>
              <w:rPr>
                <w:rFonts w:ascii="Times New Roman" w:hAnsi="Times New Roman"/>
                <w:sz w:val="18"/>
              </w:rPr>
            </w:pPr>
            <w:r w:rsidRPr="004917E7">
              <w:rPr>
                <w:rFonts w:ascii="Times New Roman" w:hAnsi="Times New Roman"/>
                <w:sz w:val="1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917E7" w:rsidRPr="007110BE" w:rsidRDefault="004917E7" w:rsidP="004917E7">
            <w:pPr>
              <w:pStyle w:val="af7"/>
              <w:rPr>
                <w:rFonts w:ascii="Times New Roman" w:hAnsi="Times New Roman"/>
                <w:sz w:val="18"/>
              </w:rPr>
            </w:pPr>
            <w:r w:rsidRPr="004917E7">
              <w:rPr>
                <w:rFonts w:ascii="Times New Roman" w:hAnsi="Times New Roman"/>
                <w:sz w:val="1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692" w:type="dxa"/>
          </w:tcPr>
          <w:p w:rsidR="004917E7" w:rsidRPr="007110BE" w:rsidRDefault="004917E7" w:rsidP="004917E7">
            <w:pPr>
              <w:pStyle w:val="af7"/>
              <w:rPr>
                <w:rFonts w:ascii="Times New Roman" w:hAnsi="Times New Roman"/>
                <w:sz w:val="18"/>
              </w:rPr>
            </w:pPr>
            <w:r w:rsidRPr="007110BE">
              <w:rPr>
                <w:rFonts w:ascii="Times New Roman" w:hAnsi="Times New Roman"/>
                <w:sz w:val="18"/>
              </w:rPr>
              <w:lastRenderedPageBreak/>
              <w:t>нет</w:t>
            </w:r>
          </w:p>
        </w:tc>
        <w:tc>
          <w:tcPr>
            <w:tcW w:w="567" w:type="dxa"/>
          </w:tcPr>
          <w:p w:rsidR="004917E7" w:rsidRPr="007110BE" w:rsidRDefault="004917E7" w:rsidP="004917E7">
            <w:pPr>
              <w:pStyle w:val="af7"/>
              <w:rPr>
                <w:rFonts w:ascii="Times New Roman" w:hAnsi="Times New Roman"/>
                <w:sz w:val="18"/>
              </w:rPr>
            </w:pPr>
            <w:r>
              <w:rPr>
                <w:rFonts w:ascii="Times New Roman" w:hAnsi="Times New Roman"/>
                <w:sz w:val="18"/>
              </w:rPr>
              <w:t>нет</w:t>
            </w:r>
          </w:p>
        </w:tc>
        <w:tc>
          <w:tcPr>
            <w:tcW w:w="709" w:type="dxa"/>
          </w:tcPr>
          <w:p w:rsidR="004917E7" w:rsidRPr="007110BE" w:rsidRDefault="004917E7" w:rsidP="004917E7">
            <w:pPr>
              <w:pStyle w:val="af7"/>
              <w:rPr>
                <w:rFonts w:ascii="Times New Roman" w:hAnsi="Times New Roman"/>
                <w:sz w:val="18"/>
              </w:rPr>
            </w:pPr>
            <w:r w:rsidRPr="007110BE">
              <w:rPr>
                <w:rFonts w:ascii="Times New Roman" w:hAnsi="Times New Roman"/>
                <w:sz w:val="18"/>
              </w:rPr>
              <w:t>нет</w:t>
            </w:r>
          </w:p>
        </w:tc>
        <w:tc>
          <w:tcPr>
            <w:tcW w:w="709" w:type="dxa"/>
          </w:tcPr>
          <w:p w:rsidR="004917E7" w:rsidRPr="007110BE" w:rsidRDefault="004917E7" w:rsidP="004917E7">
            <w:pPr>
              <w:pStyle w:val="af7"/>
              <w:rPr>
                <w:rFonts w:ascii="Times New Roman" w:hAnsi="Times New Roman"/>
                <w:sz w:val="18"/>
              </w:rPr>
            </w:pPr>
            <w:r w:rsidRPr="007110BE">
              <w:rPr>
                <w:rFonts w:ascii="Times New Roman" w:hAnsi="Times New Roman"/>
                <w:sz w:val="18"/>
              </w:rPr>
              <w:t>нет</w:t>
            </w:r>
          </w:p>
        </w:tc>
        <w:tc>
          <w:tcPr>
            <w:tcW w:w="795" w:type="dxa"/>
          </w:tcPr>
          <w:p w:rsidR="004917E7" w:rsidRPr="007110BE" w:rsidRDefault="004917E7" w:rsidP="004917E7">
            <w:pPr>
              <w:pStyle w:val="af7"/>
              <w:rPr>
                <w:rFonts w:ascii="Times New Roman" w:hAnsi="Times New Roman"/>
                <w:sz w:val="18"/>
              </w:rPr>
            </w:pPr>
            <w:r w:rsidRPr="007110BE">
              <w:rPr>
                <w:rFonts w:ascii="Times New Roman" w:hAnsi="Times New Roman"/>
                <w:sz w:val="18"/>
              </w:rPr>
              <w:t>нет</w:t>
            </w:r>
          </w:p>
        </w:tc>
        <w:tc>
          <w:tcPr>
            <w:tcW w:w="1559" w:type="dxa"/>
          </w:tcPr>
          <w:p w:rsidR="001D0A04" w:rsidRPr="001D0A04" w:rsidRDefault="001D0A04" w:rsidP="001D0A04">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1D0A04">
              <w:rPr>
                <w:rFonts w:ascii="Times New Roman" w:hAnsi="Times New Roman"/>
                <w:iCs/>
                <w:color w:val="000000"/>
                <w:sz w:val="18"/>
                <w:szCs w:val="20"/>
                <w:lang w:eastAsia="en-US"/>
              </w:rPr>
              <w:t>Ходатайство на получение муниципальной услуги с комплектом документов принимается:</w:t>
            </w:r>
          </w:p>
          <w:p w:rsidR="001D0A04" w:rsidRPr="001D0A04" w:rsidRDefault="001D0A04" w:rsidP="001D0A04">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1D0A04">
              <w:rPr>
                <w:rFonts w:ascii="Times New Roman" w:hAnsi="Times New Roman"/>
                <w:iCs/>
                <w:color w:val="000000"/>
                <w:sz w:val="18"/>
                <w:szCs w:val="20"/>
                <w:lang w:eastAsia="en-US"/>
              </w:rPr>
              <w:t>1) при личной явке:</w:t>
            </w:r>
          </w:p>
          <w:p w:rsidR="001D0A04" w:rsidRPr="001D0A04" w:rsidRDefault="001D0A04" w:rsidP="001D0A04">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1D0A04">
              <w:rPr>
                <w:rFonts w:ascii="Times New Roman" w:hAnsi="Times New Roman"/>
                <w:iCs/>
                <w:color w:val="000000"/>
                <w:sz w:val="18"/>
                <w:szCs w:val="20"/>
                <w:lang w:eastAsia="en-US"/>
              </w:rPr>
              <w:t>- в администрации МО;</w:t>
            </w:r>
          </w:p>
          <w:p w:rsidR="001D0A04" w:rsidRPr="001D0A04" w:rsidRDefault="001D0A04" w:rsidP="001D0A04">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1D0A04">
              <w:rPr>
                <w:rFonts w:ascii="Times New Roman" w:hAnsi="Times New Roman"/>
                <w:iCs/>
                <w:color w:val="000000"/>
                <w:sz w:val="18"/>
                <w:szCs w:val="20"/>
                <w:lang w:eastAsia="en-US"/>
              </w:rPr>
              <w:t>- в филиалах, отделах, удаленных рабочих местах ГБУ ЛО «МФЦ» (при наличии соглашения);</w:t>
            </w:r>
          </w:p>
          <w:p w:rsidR="001D0A04" w:rsidRPr="001D0A04" w:rsidRDefault="001D0A04" w:rsidP="001D0A04">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1D0A04">
              <w:rPr>
                <w:rFonts w:ascii="Times New Roman" w:hAnsi="Times New Roman"/>
                <w:iCs/>
                <w:color w:val="000000"/>
                <w:sz w:val="18"/>
                <w:szCs w:val="20"/>
                <w:lang w:eastAsia="en-US"/>
              </w:rPr>
              <w:t>2) без личной явки:</w:t>
            </w:r>
          </w:p>
          <w:p w:rsidR="001D0A04" w:rsidRPr="001D0A04" w:rsidRDefault="001D0A04" w:rsidP="001D0A04">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1D0A04">
              <w:rPr>
                <w:rFonts w:ascii="Times New Roman" w:hAnsi="Times New Roman"/>
                <w:iCs/>
                <w:color w:val="000000"/>
                <w:sz w:val="18"/>
                <w:szCs w:val="20"/>
                <w:lang w:eastAsia="en-US"/>
              </w:rPr>
              <w:t>- почтовым отправлением в администрацию МО;</w:t>
            </w:r>
          </w:p>
          <w:p w:rsidR="004917E7" w:rsidRPr="006F75C1" w:rsidRDefault="001D0A04" w:rsidP="001D0A04">
            <w:pPr>
              <w:spacing w:after="0" w:line="240" w:lineRule="auto"/>
              <w:rPr>
                <w:rFonts w:ascii="Times New Roman" w:hAnsi="Times New Roman"/>
                <w:iCs/>
                <w:color w:val="000000"/>
                <w:sz w:val="18"/>
                <w:szCs w:val="20"/>
                <w:lang w:eastAsia="en-US"/>
              </w:rPr>
            </w:pPr>
            <w:r w:rsidRPr="001D0A04">
              <w:rPr>
                <w:rFonts w:ascii="Times New Roman" w:hAnsi="Times New Roman"/>
                <w:iCs/>
                <w:color w:val="000000"/>
                <w:sz w:val="18"/>
                <w:szCs w:val="20"/>
                <w:lang w:eastAsia="en-US"/>
              </w:rPr>
              <w:lastRenderedPageBreak/>
              <w:t>- в электронной форме через личный кабинет заявителя на ПГУ ЛО/ЕПГУ (при технической реализации).</w:t>
            </w:r>
          </w:p>
        </w:tc>
        <w:tc>
          <w:tcPr>
            <w:tcW w:w="1559" w:type="dxa"/>
          </w:tcPr>
          <w:p w:rsidR="001D0A04" w:rsidRPr="001D0A04" w:rsidRDefault="001D0A04" w:rsidP="001D0A04">
            <w:pPr>
              <w:pStyle w:val="af7"/>
              <w:rPr>
                <w:rFonts w:ascii="Times New Roman" w:hAnsi="Times New Roman"/>
                <w:sz w:val="18"/>
                <w:szCs w:val="18"/>
              </w:rPr>
            </w:pPr>
            <w:r w:rsidRPr="001D0A04">
              <w:rPr>
                <w:rFonts w:ascii="Times New Roman" w:hAnsi="Times New Roman"/>
                <w:sz w:val="18"/>
                <w:szCs w:val="18"/>
              </w:rPr>
              <w:lastRenderedPageBreak/>
              <w:t>Результат предоставления муниципальной услуги предоставляется:</w:t>
            </w:r>
          </w:p>
          <w:p w:rsidR="001D0A04" w:rsidRPr="001D0A04" w:rsidRDefault="001D0A04" w:rsidP="001D0A04">
            <w:pPr>
              <w:pStyle w:val="af7"/>
              <w:rPr>
                <w:rFonts w:ascii="Times New Roman" w:hAnsi="Times New Roman"/>
                <w:sz w:val="18"/>
                <w:szCs w:val="18"/>
              </w:rPr>
            </w:pPr>
            <w:r w:rsidRPr="001D0A04">
              <w:rPr>
                <w:rFonts w:ascii="Times New Roman" w:hAnsi="Times New Roman"/>
                <w:sz w:val="18"/>
                <w:szCs w:val="18"/>
              </w:rPr>
              <w:t>1) при личной явке:</w:t>
            </w:r>
          </w:p>
          <w:p w:rsidR="001D0A04" w:rsidRPr="001D0A04" w:rsidRDefault="001D0A04" w:rsidP="001D0A04">
            <w:pPr>
              <w:pStyle w:val="af7"/>
              <w:rPr>
                <w:rFonts w:ascii="Times New Roman" w:hAnsi="Times New Roman"/>
                <w:sz w:val="18"/>
                <w:szCs w:val="18"/>
              </w:rPr>
            </w:pPr>
            <w:r w:rsidRPr="001D0A04">
              <w:rPr>
                <w:rFonts w:ascii="Times New Roman" w:hAnsi="Times New Roman"/>
                <w:sz w:val="18"/>
                <w:szCs w:val="18"/>
              </w:rPr>
              <w:t>- в администрации МО;</w:t>
            </w:r>
          </w:p>
          <w:p w:rsidR="001D0A04" w:rsidRPr="001D0A04" w:rsidRDefault="001D0A04" w:rsidP="001D0A04">
            <w:pPr>
              <w:pStyle w:val="af7"/>
              <w:rPr>
                <w:rFonts w:ascii="Times New Roman" w:hAnsi="Times New Roman"/>
                <w:sz w:val="18"/>
                <w:szCs w:val="18"/>
              </w:rPr>
            </w:pPr>
            <w:r w:rsidRPr="001D0A04">
              <w:rPr>
                <w:rFonts w:ascii="Times New Roman" w:hAnsi="Times New Roman"/>
                <w:sz w:val="18"/>
                <w:szCs w:val="18"/>
              </w:rPr>
              <w:t>- в филиалах, отделах, удаленных рабочих местах ГБУ ЛО «МФЦ»;</w:t>
            </w:r>
          </w:p>
          <w:p w:rsidR="001D0A04" w:rsidRPr="001D0A04" w:rsidRDefault="001D0A04" w:rsidP="001D0A04">
            <w:pPr>
              <w:pStyle w:val="af7"/>
              <w:rPr>
                <w:rFonts w:ascii="Times New Roman" w:hAnsi="Times New Roman"/>
                <w:sz w:val="18"/>
                <w:szCs w:val="18"/>
              </w:rPr>
            </w:pPr>
            <w:r w:rsidRPr="001D0A04">
              <w:rPr>
                <w:rFonts w:ascii="Times New Roman" w:hAnsi="Times New Roman"/>
                <w:sz w:val="18"/>
                <w:szCs w:val="18"/>
              </w:rPr>
              <w:t>2) без личной явки:</w:t>
            </w:r>
          </w:p>
          <w:p w:rsidR="001D0A04" w:rsidRPr="001D0A04" w:rsidRDefault="001D0A04" w:rsidP="001D0A04">
            <w:pPr>
              <w:pStyle w:val="af7"/>
              <w:rPr>
                <w:rFonts w:ascii="Times New Roman" w:hAnsi="Times New Roman"/>
                <w:sz w:val="18"/>
                <w:szCs w:val="18"/>
              </w:rPr>
            </w:pPr>
            <w:r w:rsidRPr="001D0A04">
              <w:rPr>
                <w:rFonts w:ascii="Times New Roman" w:hAnsi="Times New Roman"/>
                <w:sz w:val="18"/>
                <w:szCs w:val="18"/>
              </w:rPr>
              <w:t>- посредством ПГУ ЛО/ЕПГУ (при технической реализации);</w:t>
            </w:r>
          </w:p>
          <w:p w:rsidR="004917E7" w:rsidRPr="00D218E8" w:rsidRDefault="001D0A04" w:rsidP="001D0A04">
            <w:pPr>
              <w:pStyle w:val="af7"/>
              <w:rPr>
                <w:rFonts w:ascii="Times New Roman" w:hAnsi="Times New Roman"/>
                <w:iCs/>
                <w:color w:val="000000"/>
                <w:sz w:val="18"/>
                <w:szCs w:val="18"/>
                <w:lang w:eastAsia="en-US"/>
              </w:rPr>
            </w:pPr>
            <w:r w:rsidRPr="001D0A04">
              <w:rPr>
                <w:rFonts w:ascii="Times New Roman" w:hAnsi="Times New Roman"/>
                <w:sz w:val="18"/>
                <w:szCs w:val="18"/>
              </w:rPr>
              <w:t>- почтовым отправлением.</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7110BE" w:rsidRDefault="007110BE" w:rsidP="0071335C">
      <w:pPr>
        <w:spacing w:after="0" w:line="240" w:lineRule="auto"/>
        <w:jc w:val="center"/>
        <w:rPr>
          <w:rFonts w:ascii="Times New Roman" w:hAnsi="Times New Roman"/>
          <w:b/>
          <w:sz w:val="28"/>
          <w:szCs w:val="28"/>
        </w:rPr>
      </w:pPr>
    </w:p>
    <w:p w:rsidR="00A301FA" w:rsidRPr="00AF21E8" w:rsidRDefault="001D0A04" w:rsidP="00D218E8">
      <w:pPr>
        <w:spacing w:after="0" w:line="240" w:lineRule="auto"/>
        <w:jc w:val="center"/>
        <w:rPr>
          <w:rFonts w:ascii="Times New Roman" w:hAnsi="Times New Roman"/>
          <w:b/>
          <w:sz w:val="28"/>
          <w:szCs w:val="28"/>
        </w:rPr>
      </w:pPr>
      <w:r>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7110BE" w:rsidRDefault="001D0A04" w:rsidP="00D218E8">
            <w:pPr>
              <w:pStyle w:val="af7"/>
              <w:jc w:val="center"/>
              <w:rPr>
                <w:rFonts w:ascii="Times New Roman" w:hAnsi="Times New Roman"/>
                <w:b/>
                <w:sz w:val="24"/>
              </w:rPr>
            </w:pPr>
            <w:r w:rsidRPr="001D0A04">
              <w:rPr>
                <w:rFonts w:ascii="Times New Roman" w:hAnsi="Times New Roman"/>
                <w:b/>
                <w:sz w:val="24"/>
              </w:rPr>
              <w:t>Установление публичного сервитута</w:t>
            </w:r>
            <w:r>
              <w:rPr>
                <w:rFonts w:ascii="Times New Roman" w:hAnsi="Times New Roman"/>
                <w:b/>
                <w:sz w:val="24"/>
              </w:rPr>
              <w:t xml:space="preserve"> в отношении земельного участка</w:t>
            </w:r>
          </w:p>
        </w:tc>
      </w:tr>
      <w:tr w:rsidR="00D218E8" w:rsidRPr="006B7288" w:rsidTr="00DC70D2">
        <w:trPr>
          <w:trHeight w:val="2225"/>
          <w:jc w:val="center"/>
        </w:trPr>
        <w:tc>
          <w:tcPr>
            <w:tcW w:w="659" w:type="dxa"/>
          </w:tcPr>
          <w:p w:rsidR="00D218E8" w:rsidRPr="00D218E8" w:rsidRDefault="001D0A04" w:rsidP="00D218E8">
            <w:pPr>
              <w:pStyle w:val="af7"/>
              <w:rPr>
                <w:rFonts w:ascii="Times New Roman" w:hAnsi="Times New Roman"/>
                <w:sz w:val="20"/>
              </w:rPr>
            </w:pPr>
            <w:r>
              <w:rPr>
                <w:rFonts w:ascii="Times New Roman" w:hAnsi="Times New Roman"/>
                <w:sz w:val="20"/>
              </w:rPr>
              <w:t>1</w:t>
            </w:r>
          </w:p>
        </w:tc>
        <w:tc>
          <w:tcPr>
            <w:tcW w:w="179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Юридические лица</w:t>
            </w:r>
          </w:p>
        </w:tc>
        <w:tc>
          <w:tcPr>
            <w:tcW w:w="276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 xml:space="preserve">Документ, подтверждающий полномочие представителя заявителя </w:t>
            </w:r>
          </w:p>
        </w:tc>
        <w:tc>
          <w:tcPr>
            <w:tcW w:w="374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Включает:</w:t>
            </w:r>
          </w:p>
          <w:p w:rsidR="00D218E8" w:rsidRPr="00D218E8" w:rsidRDefault="00D218E8" w:rsidP="00D218E8">
            <w:pPr>
              <w:pStyle w:val="af7"/>
              <w:rPr>
                <w:rFonts w:ascii="Times New Roman" w:hAnsi="Times New Roman"/>
                <w:sz w:val="20"/>
              </w:rPr>
            </w:pPr>
            <w:r w:rsidRPr="00D218E8">
              <w:rPr>
                <w:rFonts w:ascii="Times New Roman" w:hAnsi="Times New Roman"/>
                <w:sz w:val="20"/>
              </w:rPr>
              <w:t>-подпись должностного лица, подготовившего документ, дату составления документа;</w:t>
            </w:r>
          </w:p>
          <w:p w:rsidR="00D218E8" w:rsidRPr="00D218E8" w:rsidRDefault="00D218E8" w:rsidP="00D218E8">
            <w:pPr>
              <w:pStyle w:val="af7"/>
              <w:rPr>
                <w:rFonts w:ascii="Times New Roman" w:hAnsi="Times New Roman"/>
                <w:sz w:val="20"/>
              </w:rPr>
            </w:pPr>
            <w:r w:rsidRPr="00D218E8">
              <w:rPr>
                <w:rFonts w:ascii="Times New Roman" w:hAnsi="Times New Roman"/>
                <w:sz w:val="20"/>
              </w:rPr>
              <w:t>-информацию о праве физического лица действовать от имени заявителя без доверенности;</w:t>
            </w:r>
          </w:p>
          <w:p w:rsidR="00D218E8" w:rsidRPr="00D218E8" w:rsidRDefault="00D218E8" w:rsidP="00D218E8">
            <w:pPr>
              <w:pStyle w:val="af7"/>
              <w:rPr>
                <w:rFonts w:ascii="Times New Roman" w:hAnsi="Times New Roman"/>
                <w:sz w:val="20"/>
              </w:rPr>
            </w:pPr>
            <w:r w:rsidRPr="00D218E8">
              <w:rPr>
                <w:rFonts w:ascii="Times New Roman" w:hAnsi="Times New Roman"/>
                <w:sz w:val="20"/>
              </w:rPr>
              <w:t>- должно быть действительным на срок обращения за предоставлением услуги</w:t>
            </w:r>
          </w:p>
        </w:tc>
        <w:tc>
          <w:tcPr>
            <w:tcW w:w="152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Имеется</w:t>
            </w:r>
          </w:p>
        </w:tc>
        <w:tc>
          <w:tcPr>
            <w:tcW w:w="1450" w:type="dxa"/>
          </w:tcPr>
          <w:p w:rsidR="00D218E8" w:rsidRPr="00D218E8" w:rsidRDefault="00D218E8" w:rsidP="00D218E8">
            <w:pPr>
              <w:pStyle w:val="af7"/>
              <w:rPr>
                <w:rFonts w:ascii="Times New Roman" w:hAnsi="Times New Roman"/>
                <w:sz w:val="20"/>
              </w:rPr>
            </w:pPr>
            <w:proofErr w:type="spellStart"/>
            <w:r w:rsidRPr="00D218E8">
              <w:rPr>
                <w:rFonts w:ascii="Times New Roman" w:hAnsi="Times New Roman"/>
                <w:sz w:val="20"/>
              </w:rPr>
              <w:t>Представи</w:t>
            </w:r>
            <w:r>
              <w:rPr>
                <w:rFonts w:ascii="Times New Roman" w:hAnsi="Times New Roman"/>
                <w:sz w:val="20"/>
              </w:rPr>
              <w:t>-</w:t>
            </w:r>
            <w:r w:rsidRPr="00D218E8">
              <w:rPr>
                <w:rFonts w:ascii="Times New Roman" w:hAnsi="Times New Roman"/>
                <w:sz w:val="20"/>
              </w:rPr>
              <w:t>тель</w:t>
            </w:r>
            <w:proofErr w:type="spellEnd"/>
            <w:r w:rsidRPr="00D218E8">
              <w:rPr>
                <w:rFonts w:ascii="Times New Roman" w:hAnsi="Times New Roman"/>
                <w:sz w:val="20"/>
              </w:rPr>
              <w:t>, уполномоченный обращаться по доверенности</w:t>
            </w:r>
          </w:p>
        </w:tc>
        <w:tc>
          <w:tcPr>
            <w:tcW w:w="129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Доверенность</w:t>
            </w:r>
          </w:p>
        </w:tc>
        <w:tc>
          <w:tcPr>
            <w:tcW w:w="2547"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Долж</w:t>
            </w:r>
            <w:r>
              <w:rPr>
                <w:rFonts w:ascii="Times New Roman" w:hAnsi="Times New Roman"/>
                <w:sz w:val="20"/>
              </w:rPr>
              <w:t>на</w:t>
            </w:r>
            <w:r w:rsidRPr="00D218E8">
              <w:rPr>
                <w:rFonts w:ascii="Times New Roman" w:hAnsi="Times New Roman"/>
                <w:sz w:val="20"/>
              </w:rPr>
              <w:t xml:space="preserve"> быть действительн</w:t>
            </w:r>
            <w:r>
              <w:rPr>
                <w:rFonts w:ascii="Times New Roman" w:hAnsi="Times New Roman"/>
                <w:sz w:val="20"/>
              </w:rPr>
              <w:t>ой</w:t>
            </w:r>
            <w:r w:rsidRPr="00D218E8">
              <w:rPr>
                <w:rFonts w:ascii="Times New Roman" w:hAnsi="Times New Roman"/>
                <w:sz w:val="20"/>
              </w:rPr>
              <w:t xml:space="preserve"> на срок обращения за предоставлением услуги.                                                          Не долж</w:t>
            </w:r>
            <w:r>
              <w:rPr>
                <w:rFonts w:ascii="Times New Roman" w:hAnsi="Times New Roman"/>
                <w:sz w:val="20"/>
              </w:rPr>
              <w:t>на</w:t>
            </w:r>
            <w:r w:rsidRPr="00D218E8">
              <w:rPr>
                <w:rFonts w:ascii="Times New Roman" w:hAnsi="Times New Roman"/>
                <w:sz w:val="20"/>
              </w:rPr>
              <w:t xml:space="preserve"> содержать подчисток, приписок, зачеркнутых слов и др. исправлений.                                    Не долж</w:t>
            </w:r>
            <w:r>
              <w:rPr>
                <w:rFonts w:ascii="Times New Roman" w:hAnsi="Times New Roman"/>
                <w:sz w:val="20"/>
              </w:rPr>
              <w:t>на</w:t>
            </w:r>
            <w:r w:rsidRPr="00D218E8">
              <w:rPr>
                <w:rFonts w:ascii="Times New Roman" w:hAnsi="Times New Roman"/>
                <w:sz w:val="20"/>
              </w:rPr>
              <w:t xml:space="preserve"> иметь повреждений, наличие которых не позволяет однозначно истолковать их содержание</w:t>
            </w:r>
          </w:p>
        </w:tc>
      </w:tr>
    </w:tbl>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0536F0" w:rsidRDefault="000536F0">
      <w:pPr>
        <w:spacing w:after="0" w:line="240" w:lineRule="auto"/>
        <w:rPr>
          <w:rFonts w:ascii="Times New Roman" w:hAnsi="Times New Roman"/>
          <w:b/>
          <w:sz w:val="28"/>
          <w:szCs w:val="28"/>
        </w:rPr>
      </w:pPr>
    </w:p>
    <w:p w:rsidR="00150547" w:rsidRDefault="00150547" w:rsidP="00D218E8">
      <w:pPr>
        <w:spacing w:after="0" w:line="240" w:lineRule="auto"/>
        <w:rPr>
          <w:rFonts w:ascii="Times New Roman" w:hAnsi="Times New Roman"/>
          <w:b/>
          <w:sz w:val="28"/>
          <w:szCs w:val="28"/>
        </w:rPr>
      </w:pPr>
    </w:p>
    <w:p w:rsidR="001D0A04" w:rsidRDefault="001D0A04" w:rsidP="00D218E8">
      <w:pPr>
        <w:spacing w:after="0" w:line="240" w:lineRule="auto"/>
        <w:rPr>
          <w:rFonts w:ascii="Times New Roman" w:hAnsi="Times New Roman"/>
          <w:b/>
          <w:sz w:val="28"/>
          <w:szCs w:val="28"/>
        </w:rPr>
      </w:pPr>
    </w:p>
    <w:p w:rsidR="001D0A04" w:rsidRDefault="001D0A04" w:rsidP="00D218E8">
      <w:pPr>
        <w:spacing w:after="0" w:line="240" w:lineRule="auto"/>
        <w:rPr>
          <w:rFonts w:ascii="Times New Roman" w:hAnsi="Times New Roman"/>
          <w:b/>
          <w:sz w:val="28"/>
          <w:szCs w:val="28"/>
        </w:rPr>
      </w:pPr>
    </w:p>
    <w:p w:rsidR="001D0A04" w:rsidRDefault="001D0A04" w:rsidP="00D218E8">
      <w:pPr>
        <w:spacing w:after="0" w:line="240" w:lineRule="auto"/>
        <w:rPr>
          <w:rFonts w:ascii="Times New Roman" w:hAnsi="Times New Roman"/>
          <w:b/>
          <w:sz w:val="28"/>
          <w:szCs w:val="28"/>
        </w:rPr>
      </w:pPr>
    </w:p>
    <w:p w:rsidR="001D0A04" w:rsidRDefault="001D0A04" w:rsidP="00D218E8">
      <w:pPr>
        <w:spacing w:after="0" w:line="240" w:lineRule="auto"/>
        <w:rPr>
          <w:rFonts w:ascii="Times New Roman" w:hAnsi="Times New Roman"/>
          <w:b/>
          <w:sz w:val="28"/>
          <w:szCs w:val="28"/>
        </w:rPr>
      </w:pPr>
    </w:p>
    <w:p w:rsidR="001D0A04" w:rsidRDefault="001D0A04" w:rsidP="00D218E8">
      <w:pPr>
        <w:spacing w:after="0" w:line="240" w:lineRule="auto"/>
        <w:rPr>
          <w:rFonts w:ascii="Times New Roman" w:hAnsi="Times New Roman"/>
          <w:b/>
          <w:sz w:val="28"/>
          <w:szCs w:val="28"/>
        </w:rPr>
      </w:pPr>
    </w:p>
    <w:p w:rsidR="001D0A04" w:rsidRDefault="001D0A04" w:rsidP="00D218E8">
      <w:pPr>
        <w:spacing w:after="0" w:line="240" w:lineRule="auto"/>
        <w:rPr>
          <w:rFonts w:ascii="Times New Roman" w:hAnsi="Times New Roman"/>
          <w:b/>
          <w:sz w:val="28"/>
          <w:szCs w:val="28"/>
        </w:rPr>
      </w:pPr>
    </w:p>
    <w:p w:rsidR="001D0A04" w:rsidRDefault="001D0A04" w:rsidP="00D218E8">
      <w:pPr>
        <w:spacing w:after="0" w:line="240" w:lineRule="auto"/>
        <w:rPr>
          <w:rFonts w:ascii="Times New Roman" w:hAnsi="Times New Roman"/>
          <w:b/>
          <w:sz w:val="28"/>
          <w:szCs w:val="28"/>
        </w:rPr>
      </w:pPr>
    </w:p>
    <w:p w:rsidR="001D0A04" w:rsidRDefault="001D0A04" w:rsidP="00D218E8">
      <w:pPr>
        <w:spacing w:after="0" w:line="240" w:lineRule="auto"/>
        <w:rPr>
          <w:rFonts w:ascii="Times New Roman" w:hAnsi="Times New Roman"/>
          <w:b/>
          <w:sz w:val="28"/>
          <w:szCs w:val="28"/>
        </w:rPr>
      </w:pPr>
    </w:p>
    <w:p w:rsidR="001D0A04" w:rsidRDefault="001D0A04" w:rsidP="00D218E8">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w:t>
      </w:r>
      <w:r w:rsidR="001D0A04">
        <w:rPr>
          <w:rFonts w:ascii="Times New Roman" w:hAnsi="Times New Roman"/>
          <w:b/>
          <w:sz w:val="28"/>
          <w:szCs w:val="28"/>
        </w:rPr>
        <w:t>яемые заявителем для получения услуги</w:t>
      </w:r>
    </w:p>
    <w:tbl>
      <w:tblPr>
        <w:tblStyle w:val="af"/>
        <w:tblpPr w:leftFromText="180" w:rightFromText="180" w:vertAnchor="page" w:horzAnchor="margin" w:tblpX="-147" w:tblpY="1756"/>
        <w:tblW w:w="15942" w:type="dxa"/>
        <w:tblLayout w:type="fixed"/>
        <w:tblLook w:val="04A0" w:firstRow="1" w:lastRow="0" w:firstColumn="1" w:lastColumn="0" w:noHBand="0" w:noVBand="1"/>
      </w:tblPr>
      <w:tblGrid>
        <w:gridCol w:w="421"/>
        <w:gridCol w:w="1842"/>
        <w:gridCol w:w="1772"/>
        <w:gridCol w:w="1246"/>
        <w:gridCol w:w="4141"/>
        <w:gridCol w:w="4790"/>
        <w:gridCol w:w="1022"/>
        <w:gridCol w:w="637"/>
        <w:gridCol w:w="71"/>
      </w:tblGrid>
      <w:tr w:rsidR="00D218E8" w:rsidRPr="00702719" w:rsidTr="0088367E">
        <w:trPr>
          <w:trHeight w:val="1123"/>
        </w:trPr>
        <w:tc>
          <w:tcPr>
            <w:tcW w:w="421" w:type="dxa"/>
            <w:vAlign w:val="center"/>
          </w:tcPr>
          <w:p w:rsidR="00D218E8" w:rsidRPr="00702719" w:rsidRDefault="00D218E8" w:rsidP="00F0627C">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842" w:type="dxa"/>
            <w:vAlign w:val="center"/>
          </w:tcPr>
          <w:p w:rsidR="00D218E8" w:rsidRPr="00702719" w:rsidRDefault="00D218E8" w:rsidP="00F0627C">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1772" w:type="dxa"/>
            <w:vAlign w:val="center"/>
          </w:tcPr>
          <w:p w:rsidR="00D218E8" w:rsidRPr="00BF3C82" w:rsidRDefault="00D218E8" w:rsidP="00F0627C">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246" w:type="dxa"/>
            <w:vAlign w:val="center"/>
          </w:tcPr>
          <w:p w:rsidR="00D218E8" w:rsidRPr="00702719" w:rsidRDefault="00D218E8" w:rsidP="00F0627C">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4141" w:type="dxa"/>
            <w:vAlign w:val="center"/>
          </w:tcPr>
          <w:p w:rsidR="00D218E8" w:rsidRPr="00702719" w:rsidRDefault="00D218E8" w:rsidP="00F0627C">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790" w:type="dxa"/>
            <w:vAlign w:val="center"/>
          </w:tcPr>
          <w:p w:rsidR="00D218E8" w:rsidRPr="00702719" w:rsidRDefault="00D218E8" w:rsidP="00F0627C">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022" w:type="dxa"/>
            <w:vAlign w:val="center"/>
          </w:tcPr>
          <w:p w:rsidR="00D218E8" w:rsidRPr="00702719" w:rsidRDefault="00D218E8" w:rsidP="00F0627C">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708" w:type="dxa"/>
            <w:gridSpan w:val="2"/>
            <w:vAlign w:val="center"/>
          </w:tcPr>
          <w:p w:rsidR="00D218E8" w:rsidRPr="00702719" w:rsidRDefault="00D218E8" w:rsidP="00F0627C">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218E8" w:rsidRPr="00702719" w:rsidTr="0088367E">
        <w:trPr>
          <w:gridAfter w:val="1"/>
          <w:wAfter w:w="71" w:type="dxa"/>
        </w:trPr>
        <w:tc>
          <w:tcPr>
            <w:tcW w:w="15871" w:type="dxa"/>
            <w:gridSpan w:val="8"/>
          </w:tcPr>
          <w:p w:rsidR="00D218E8" w:rsidRPr="00D218E8" w:rsidRDefault="001D0A04" w:rsidP="00F0627C">
            <w:pPr>
              <w:pStyle w:val="af7"/>
              <w:jc w:val="center"/>
              <w:rPr>
                <w:rFonts w:ascii="Times New Roman" w:hAnsi="Times New Roman"/>
                <w:b/>
                <w:sz w:val="24"/>
              </w:rPr>
            </w:pPr>
            <w:r w:rsidRPr="001D0A04">
              <w:rPr>
                <w:rFonts w:ascii="Times New Roman" w:hAnsi="Times New Roman"/>
                <w:b/>
                <w:sz w:val="24"/>
              </w:rPr>
              <w:t>Установление публичного сервитута</w:t>
            </w:r>
            <w:r>
              <w:rPr>
                <w:rFonts w:ascii="Times New Roman" w:hAnsi="Times New Roman"/>
                <w:b/>
                <w:sz w:val="24"/>
              </w:rPr>
              <w:t xml:space="preserve"> в отношении земельного участка</w:t>
            </w:r>
          </w:p>
        </w:tc>
      </w:tr>
      <w:tr w:rsidR="00D218E8" w:rsidRPr="00702719" w:rsidTr="0088367E">
        <w:trPr>
          <w:trHeight w:val="522"/>
        </w:trPr>
        <w:tc>
          <w:tcPr>
            <w:tcW w:w="421" w:type="dxa"/>
          </w:tcPr>
          <w:p w:rsidR="00D218E8" w:rsidRPr="00702719" w:rsidRDefault="00D218E8" w:rsidP="00F0627C">
            <w:pPr>
              <w:spacing w:after="0" w:line="240" w:lineRule="auto"/>
              <w:rPr>
                <w:rFonts w:ascii="Times New Roman" w:hAnsi="Times New Roman"/>
                <w:sz w:val="20"/>
                <w:szCs w:val="20"/>
              </w:rPr>
            </w:pPr>
            <w:r>
              <w:rPr>
                <w:rFonts w:ascii="Times New Roman" w:hAnsi="Times New Roman"/>
                <w:sz w:val="20"/>
                <w:szCs w:val="20"/>
              </w:rPr>
              <w:t>1.</w:t>
            </w:r>
          </w:p>
        </w:tc>
        <w:tc>
          <w:tcPr>
            <w:tcW w:w="1842" w:type="dxa"/>
          </w:tcPr>
          <w:p w:rsidR="00D218E8" w:rsidRPr="00D218E8" w:rsidRDefault="001D0A04" w:rsidP="00F0627C">
            <w:pPr>
              <w:pStyle w:val="af7"/>
              <w:rPr>
                <w:rFonts w:ascii="Times New Roman" w:hAnsi="Times New Roman"/>
                <w:sz w:val="20"/>
              </w:rPr>
            </w:pPr>
            <w:r>
              <w:rPr>
                <w:rFonts w:ascii="Times New Roman" w:hAnsi="Times New Roman"/>
                <w:sz w:val="20"/>
              </w:rPr>
              <w:t>Х</w:t>
            </w:r>
            <w:r w:rsidRPr="001D0A04">
              <w:rPr>
                <w:rFonts w:ascii="Times New Roman" w:hAnsi="Times New Roman"/>
                <w:sz w:val="20"/>
              </w:rPr>
              <w:t>одатайство об установлении публичного сервитута</w:t>
            </w:r>
          </w:p>
        </w:tc>
        <w:tc>
          <w:tcPr>
            <w:tcW w:w="1772" w:type="dxa"/>
          </w:tcPr>
          <w:p w:rsidR="00D218E8" w:rsidRPr="00D218E8" w:rsidRDefault="001D0A04" w:rsidP="00F0627C">
            <w:pPr>
              <w:pStyle w:val="af7"/>
              <w:rPr>
                <w:rFonts w:ascii="Times New Roman" w:hAnsi="Times New Roman"/>
                <w:sz w:val="20"/>
              </w:rPr>
            </w:pPr>
            <w:r>
              <w:rPr>
                <w:rFonts w:ascii="Times New Roman" w:hAnsi="Times New Roman"/>
                <w:sz w:val="20"/>
              </w:rPr>
              <w:t>Заявление</w:t>
            </w:r>
          </w:p>
        </w:tc>
        <w:tc>
          <w:tcPr>
            <w:tcW w:w="1246" w:type="dxa"/>
          </w:tcPr>
          <w:p w:rsidR="00D218E8" w:rsidRDefault="00D218E8" w:rsidP="00F0627C">
            <w:pPr>
              <w:spacing w:after="0" w:line="240" w:lineRule="auto"/>
              <w:jc w:val="center"/>
              <w:rPr>
                <w:rFonts w:ascii="Times New Roman" w:hAnsi="Times New Roman"/>
                <w:sz w:val="20"/>
                <w:szCs w:val="20"/>
              </w:rPr>
            </w:pPr>
            <w:r>
              <w:rPr>
                <w:rFonts w:ascii="Times New Roman" w:hAnsi="Times New Roman"/>
                <w:sz w:val="20"/>
                <w:szCs w:val="20"/>
              </w:rPr>
              <w:t>1</w:t>
            </w:r>
          </w:p>
          <w:p w:rsidR="00D218E8" w:rsidRPr="00D218E8" w:rsidRDefault="00D218E8" w:rsidP="00F0627C">
            <w:pPr>
              <w:pStyle w:val="af7"/>
              <w:jc w:val="center"/>
              <w:rPr>
                <w:rFonts w:ascii="Times New Roman" w:hAnsi="Times New Roman"/>
                <w:sz w:val="20"/>
              </w:rPr>
            </w:pPr>
            <w:r w:rsidRPr="00702719">
              <w:rPr>
                <w:rFonts w:ascii="Times New Roman" w:hAnsi="Times New Roman"/>
                <w:sz w:val="20"/>
                <w:szCs w:val="20"/>
              </w:rPr>
              <w:t>подлинник</w:t>
            </w:r>
          </w:p>
        </w:tc>
        <w:tc>
          <w:tcPr>
            <w:tcW w:w="4141" w:type="dxa"/>
          </w:tcPr>
          <w:p w:rsidR="00D218E8" w:rsidRPr="00D218E8" w:rsidRDefault="00D218E8" w:rsidP="00F0627C">
            <w:pPr>
              <w:pStyle w:val="af7"/>
              <w:jc w:val="center"/>
              <w:rPr>
                <w:rFonts w:ascii="Times New Roman" w:hAnsi="Times New Roman"/>
                <w:sz w:val="20"/>
              </w:rPr>
            </w:pPr>
            <w:r w:rsidRPr="00D218E8">
              <w:rPr>
                <w:rFonts w:ascii="Times New Roman" w:hAnsi="Times New Roman"/>
                <w:sz w:val="20"/>
              </w:rPr>
              <w:t>Нет</w:t>
            </w:r>
          </w:p>
        </w:tc>
        <w:tc>
          <w:tcPr>
            <w:tcW w:w="4790" w:type="dxa"/>
          </w:tcPr>
          <w:p w:rsidR="001D0A04" w:rsidRPr="001D0A04" w:rsidRDefault="001D0A04" w:rsidP="00F0627C">
            <w:pPr>
              <w:pStyle w:val="af7"/>
              <w:rPr>
                <w:rFonts w:ascii="Times New Roman" w:hAnsi="Times New Roman"/>
                <w:sz w:val="20"/>
              </w:rPr>
            </w:pPr>
            <w:r w:rsidRPr="001D0A04">
              <w:rPr>
                <w:rFonts w:ascii="Times New Roman" w:hAnsi="Times New Roman"/>
                <w:sz w:val="20"/>
              </w:rPr>
              <w:t>В ходатайстве должны быть указаны:</w:t>
            </w:r>
          </w:p>
          <w:p w:rsidR="001D0A04" w:rsidRPr="001D0A04" w:rsidRDefault="001D0A04" w:rsidP="00F0627C">
            <w:pPr>
              <w:pStyle w:val="af7"/>
              <w:rPr>
                <w:rFonts w:ascii="Times New Roman" w:hAnsi="Times New Roman"/>
                <w:sz w:val="20"/>
              </w:rPr>
            </w:pPr>
            <w:r w:rsidRPr="001D0A04">
              <w:rPr>
                <w:rFonts w:ascii="Times New Roman" w:hAnsi="Times New Roman"/>
                <w:sz w:val="20"/>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D0A04" w:rsidRPr="001D0A04" w:rsidRDefault="001D0A04" w:rsidP="00F0627C">
            <w:pPr>
              <w:pStyle w:val="af7"/>
              <w:rPr>
                <w:rFonts w:ascii="Times New Roman" w:hAnsi="Times New Roman"/>
                <w:sz w:val="20"/>
              </w:rPr>
            </w:pPr>
            <w:r w:rsidRPr="001D0A04">
              <w:rPr>
                <w:rFonts w:ascii="Times New Roman" w:hAnsi="Times New Roman"/>
                <w:sz w:val="20"/>
              </w:rPr>
              <w:t>- цель установления публичного сервитута в соответствии со статьей 39.37 настоящего Кодекса;</w:t>
            </w:r>
          </w:p>
          <w:p w:rsidR="001D0A04" w:rsidRPr="001D0A04" w:rsidRDefault="001D0A04" w:rsidP="00F0627C">
            <w:pPr>
              <w:pStyle w:val="af7"/>
              <w:rPr>
                <w:rFonts w:ascii="Times New Roman" w:hAnsi="Times New Roman"/>
                <w:sz w:val="20"/>
              </w:rPr>
            </w:pPr>
            <w:r w:rsidRPr="001D0A04">
              <w:rPr>
                <w:rFonts w:ascii="Times New Roman" w:hAnsi="Times New Roman"/>
                <w:sz w:val="20"/>
              </w:rPr>
              <w:t>- испрашиваемый срок публичного сервитута;</w:t>
            </w:r>
          </w:p>
          <w:p w:rsidR="001D0A04" w:rsidRPr="001D0A04" w:rsidRDefault="001D0A04" w:rsidP="00F0627C">
            <w:pPr>
              <w:pStyle w:val="af7"/>
              <w:rPr>
                <w:rFonts w:ascii="Times New Roman" w:hAnsi="Times New Roman"/>
                <w:sz w:val="20"/>
              </w:rPr>
            </w:pPr>
            <w:r w:rsidRPr="001D0A04">
              <w:rPr>
                <w:rFonts w:ascii="Times New Roman" w:hAnsi="Times New Roman"/>
                <w:sz w:val="20"/>
              </w:rPr>
              <w:t>-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D0A04" w:rsidRPr="001D0A04" w:rsidRDefault="001D0A04" w:rsidP="00F0627C">
            <w:pPr>
              <w:pStyle w:val="af7"/>
              <w:rPr>
                <w:rFonts w:ascii="Times New Roman" w:hAnsi="Times New Roman"/>
                <w:sz w:val="20"/>
              </w:rPr>
            </w:pPr>
            <w:r w:rsidRPr="001D0A04">
              <w:rPr>
                <w:rFonts w:ascii="Times New Roman" w:hAnsi="Times New Roman"/>
                <w:sz w:val="20"/>
              </w:rPr>
              <w:t>- обоснование необходимости установления публичного сервитута;</w:t>
            </w:r>
          </w:p>
          <w:p w:rsidR="001D0A04" w:rsidRPr="001D0A04" w:rsidRDefault="001D0A04" w:rsidP="00F0627C">
            <w:pPr>
              <w:pStyle w:val="af7"/>
              <w:rPr>
                <w:rFonts w:ascii="Times New Roman" w:hAnsi="Times New Roman"/>
                <w:sz w:val="20"/>
              </w:rPr>
            </w:pPr>
            <w:r w:rsidRPr="001D0A04">
              <w:rPr>
                <w:rFonts w:ascii="Times New Roman" w:hAnsi="Times New Roman"/>
                <w:sz w:val="20"/>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1D0A04" w:rsidRPr="001D0A04" w:rsidRDefault="001D0A04" w:rsidP="00F0627C">
            <w:pPr>
              <w:pStyle w:val="af7"/>
              <w:rPr>
                <w:rFonts w:ascii="Times New Roman" w:hAnsi="Times New Roman"/>
                <w:sz w:val="20"/>
              </w:rPr>
            </w:pPr>
            <w:r w:rsidRPr="001D0A04">
              <w:rPr>
                <w:rFonts w:ascii="Times New Roman" w:hAnsi="Times New Roman"/>
                <w:sz w:val="20"/>
              </w:rPr>
              <w:lastRenderedPageBreak/>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D0A04" w:rsidRPr="001D0A04" w:rsidRDefault="001D0A04" w:rsidP="00F0627C">
            <w:pPr>
              <w:pStyle w:val="af7"/>
              <w:rPr>
                <w:rFonts w:ascii="Times New Roman" w:hAnsi="Times New Roman"/>
                <w:sz w:val="20"/>
              </w:rPr>
            </w:pPr>
            <w:r w:rsidRPr="001D0A04">
              <w:rPr>
                <w:rFonts w:ascii="Times New Roman" w:hAnsi="Times New Roman"/>
                <w:sz w:val="20"/>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218E8" w:rsidRPr="00D218E8" w:rsidRDefault="001D0A04" w:rsidP="00F0627C">
            <w:pPr>
              <w:pStyle w:val="af7"/>
              <w:rPr>
                <w:rFonts w:ascii="Times New Roman" w:hAnsi="Times New Roman"/>
                <w:sz w:val="20"/>
              </w:rPr>
            </w:pPr>
            <w:r w:rsidRPr="001D0A04">
              <w:rPr>
                <w:rFonts w:ascii="Times New Roman" w:hAnsi="Times New Roman"/>
                <w:sz w:val="20"/>
              </w:rPr>
              <w:t>- почтовый адрес и (или) адрес электронной почты для связи с заявителем.</w:t>
            </w:r>
          </w:p>
        </w:tc>
        <w:tc>
          <w:tcPr>
            <w:tcW w:w="1022" w:type="dxa"/>
          </w:tcPr>
          <w:p w:rsidR="00D218E8" w:rsidRPr="00F93FA1" w:rsidRDefault="00D218E8" w:rsidP="00F93FA1">
            <w:pPr>
              <w:pStyle w:val="af7"/>
              <w:rPr>
                <w:rFonts w:ascii="Times New Roman" w:hAnsi="Times New Roman"/>
                <w:sz w:val="20"/>
              </w:rPr>
            </w:pPr>
            <w:r w:rsidRPr="00F93FA1">
              <w:rPr>
                <w:rFonts w:ascii="Times New Roman" w:hAnsi="Times New Roman"/>
                <w:sz w:val="20"/>
              </w:rPr>
              <w:lastRenderedPageBreak/>
              <w:t>Приложение 1</w:t>
            </w:r>
          </w:p>
        </w:tc>
        <w:tc>
          <w:tcPr>
            <w:tcW w:w="708" w:type="dxa"/>
            <w:gridSpan w:val="2"/>
          </w:tcPr>
          <w:p w:rsidR="00D218E8" w:rsidRPr="00D218E8" w:rsidRDefault="001D0A04" w:rsidP="00F0627C">
            <w:pPr>
              <w:pStyle w:val="af7"/>
              <w:rPr>
                <w:rFonts w:ascii="Times New Roman" w:hAnsi="Times New Roman"/>
                <w:sz w:val="20"/>
                <w:highlight w:val="yellow"/>
              </w:rPr>
            </w:pPr>
            <w:r w:rsidRPr="001D0A04">
              <w:rPr>
                <w:rFonts w:ascii="Times New Roman" w:hAnsi="Times New Roman"/>
                <w:sz w:val="20"/>
              </w:rPr>
              <w:t>Нет</w:t>
            </w:r>
          </w:p>
        </w:tc>
      </w:tr>
      <w:tr w:rsidR="00D218E8" w:rsidRPr="00702719" w:rsidTr="0088367E">
        <w:trPr>
          <w:trHeight w:val="522"/>
        </w:trPr>
        <w:tc>
          <w:tcPr>
            <w:tcW w:w="421" w:type="dxa"/>
          </w:tcPr>
          <w:p w:rsidR="00D218E8" w:rsidRDefault="00D218E8" w:rsidP="00F0627C">
            <w:pPr>
              <w:spacing w:after="0" w:line="240" w:lineRule="auto"/>
              <w:rPr>
                <w:rFonts w:ascii="Times New Roman" w:hAnsi="Times New Roman"/>
                <w:sz w:val="20"/>
                <w:szCs w:val="20"/>
              </w:rPr>
            </w:pPr>
            <w:r>
              <w:rPr>
                <w:rFonts w:ascii="Times New Roman" w:hAnsi="Times New Roman"/>
                <w:sz w:val="20"/>
                <w:szCs w:val="20"/>
              </w:rPr>
              <w:lastRenderedPageBreak/>
              <w:t>2.</w:t>
            </w:r>
          </w:p>
        </w:tc>
        <w:tc>
          <w:tcPr>
            <w:tcW w:w="1842" w:type="dxa"/>
          </w:tcPr>
          <w:p w:rsidR="00D218E8" w:rsidRPr="000536F0" w:rsidRDefault="00D218E8" w:rsidP="00F0627C">
            <w:pPr>
              <w:spacing w:after="0" w:line="240" w:lineRule="auto"/>
              <w:rPr>
                <w:rFonts w:ascii="Times New Roman" w:hAnsi="Times New Roman"/>
                <w:sz w:val="20"/>
                <w:szCs w:val="20"/>
              </w:rPr>
            </w:pPr>
            <w:r w:rsidRPr="000536F0">
              <w:rPr>
                <w:rFonts w:ascii="Times New Roman" w:hAnsi="Times New Roman"/>
                <w:sz w:val="20"/>
              </w:rPr>
              <w:t>Документ, удостоверяющий его личность</w:t>
            </w:r>
          </w:p>
        </w:tc>
        <w:tc>
          <w:tcPr>
            <w:tcW w:w="1772" w:type="dxa"/>
          </w:tcPr>
          <w:p w:rsidR="00D218E8" w:rsidRPr="000536F0" w:rsidRDefault="00D218E8" w:rsidP="00F0627C">
            <w:pPr>
              <w:spacing w:after="0" w:line="240" w:lineRule="auto"/>
              <w:rPr>
                <w:rFonts w:ascii="Times New Roman" w:hAnsi="Times New Roman"/>
                <w:sz w:val="20"/>
                <w:szCs w:val="20"/>
              </w:rPr>
            </w:pPr>
            <w:r w:rsidRPr="000536F0">
              <w:rPr>
                <w:rFonts w:ascii="Times New Roman" w:hAnsi="Times New Roman"/>
                <w:sz w:val="20"/>
              </w:rPr>
              <w:t>Документ, удостоверяющий его личность</w:t>
            </w:r>
          </w:p>
        </w:tc>
        <w:tc>
          <w:tcPr>
            <w:tcW w:w="1246" w:type="dxa"/>
          </w:tcPr>
          <w:p w:rsidR="00D218E8" w:rsidRDefault="00D218E8" w:rsidP="00F0627C">
            <w:pPr>
              <w:spacing w:after="0" w:line="240" w:lineRule="auto"/>
              <w:jc w:val="center"/>
              <w:rPr>
                <w:rFonts w:ascii="Times New Roman" w:hAnsi="Times New Roman"/>
                <w:sz w:val="20"/>
                <w:szCs w:val="20"/>
              </w:rPr>
            </w:pPr>
            <w:r>
              <w:rPr>
                <w:rFonts w:ascii="Times New Roman" w:hAnsi="Times New Roman"/>
                <w:sz w:val="20"/>
                <w:szCs w:val="20"/>
              </w:rPr>
              <w:t>1</w:t>
            </w:r>
          </w:p>
          <w:p w:rsidR="00D218E8" w:rsidRDefault="00D218E8" w:rsidP="00F0627C">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D218E8" w:rsidRDefault="00D218E8" w:rsidP="00F0627C">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4141" w:type="dxa"/>
          </w:tcPr>
          <w:p w:rsidR="00D218E8" w:rsidRDefault="00D218E8" w:rsidP="00F0627C">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790" w:type="dxa"/>
          </w:tcPr>
          <w:p w:rsidR="00D218E8" w:rsidRPr="00270EEA" w:rsidRDefault="00D218E8" w:rsidP="00F0627C">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D218E8" w:rsidRPr="00270EEA" w:rsidRDefault="00D218E8" w:rsidP="00F0627C">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r>
              <w:rPr>
                <w:rFonts w:ascii="Times New Roman" w:hAnsi="Times New Roman"/>
                <w:sz w:val="20"/>
                <w:szCs w:val="20"/>
              </w:rPr>
              <w:t xml:space="preserve"> </w:t>
            </w:r>
            <w:r w:rsidRPr="00270EEA">
              <w:rPr>
                <w:rFonts w:ascii="Times New Roman" w:hAnsi="Times New Roman"/>
                <w:sz w:val="20"/>
                <w:szCs w:val="20"/>
              </w:rPr>
              <w:t>и других исправлений.</w:t>
            </w:r>
          </w:p>
          <w:p w:rsidR="00D218E8" w:rsidRPr="000536F0" w:rsidRDefault="00D218E8" w:rsidP="00F0627C">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r>
              <w:rPr>
                <w:rFonts w:ascii="Times New Roman" w:hAnsi="Times New Roman"/>
                <w:sz w:val="20"/>
                <w:szCs w:val="20"/>
              </w:rPr>
              <w:t xml:space="preserve"> </w:t>
            </w:r>
            <w:r w:rsidRPr="00270EEA">
              <w:rPr>
                <w:rFonts w:ascii="Times New Roman" w:hAnsi="Times New Roman"/>
                <w:sz w:val="20"/>
                <w:szCs w:val="20"/>
              </w:rPr>
              <w:t>позволяет однозначно истолковать их содержание</w:t>
            </w:r>
          </w:p>
        </w:tc>
        <w:tc>
          <w:tcPr>
            <w:tcW w:w="1022" w:type="dxa"/>
          </w:tcPr>
          <w:p w:rsidR="00D218E8" w:rsidRDefault="00D218E8" w:rsidP="00F0627C">
            <w:pPr>
              <w:spacing w:after="0" w:line="240" w:lineRule="auto"/>
              <w:rPr>
                <w:rFonts w:ascii="Times New Roman" w:hAnsi="Times New Roman"/>
                <w:sz w:val="20"/>
                <w:szCs w:val="20"/>
              </w:rPr>
            </w:pPr>
            <w:r>
              <w:rPr>
                <w:rFonts w:ascii="Times New Roman" w:hAnsi="Times New Roman"/>
                <w:sz w:val="20"/>
                <w:szCs w:val="20"/>
              </w:rPr>
              <w:t>-</w:t>
            </w:r>
          </w:p>
        </w:tc>
        <w:tc>
          <w:tcPr>
            <w:tcW w:w="708" w:type="dxa"/>
            <w:gridSpan w:val="2"/>
          </w:tcPr>
          <w:p w:rsidR="00D218E8" w:rsidRDefault="00D218E8" w:rsidP="00F0627C">
            <w:pPr>
              <w:spacing w:after="0" w:line="240" w:lineRule="auto"/>
              <w:rPr>
                <w:rFonts w:ascii="Times New Roman" w:hAnsi="Times New Roman"/>
                <w:sz w:val="20"/>
                <w:szCs w:val="20"/>
              </w:rPr>
            </w:pPr>
            <w:r>
              <w:rPr>
                <w:rFonts w:ascii="Times New Roman" w:hAnsi="Times New Roman"/>
                <w:sz w:val="20"/>
                <w:szCs w:val="20"/>
              </w:rPr>
              <w:t>-</w:t>
            </w:r>
          </w:p>
        </w:tc>
      </w:tr>
      <w:tr w:rsidR="00D218E8" w:rsidRPr="00702719" w:rsidTr="0088367E">
        <w:trPr>
          <w:trHeight w:val="522"/>
        </w:trPr>
        <w:tc>
          <w:tcPr>
            <w:tcW w:w="421" w:type="dxa"/>
          </w:tcPr>
          <w:p w:rsidR="00D218E8" w:rsidRDefault="00D218E8" w:rsidP="00F0627C">
            <w:pPr>
              <w:spacing w:after="0" w:line="240" w:lineRule="auto"/>
              <w:rPr>
                <w:rFonts w:ascii="Times New Roman" w:hAnsi="Times New Roman"/>
                <w:sz w:val="20"/>
                <w:szCs w:val="20"/>
              </w:rPr>
            </w:pPr>
            <w:r>
              <w:rPr>
                <w:rFonts w:ascii="Times New Roman" w:hAnsi="Times New Roman"/>
                <w:sz w:val="20"/>
                <w:szCs w:val="20"/>
              </w:rPr>
              <w:t>3.</w:t>
            </w:r>
          </w:p>
        </w:tc>
        <w:tc>
          <w:tcPr>
            <w:tcW w:w="1842" w:type="dxa"/>
          </w:tcPr>
          <w:p w:rsidR="00D218E8" w:rsidRPr="000536F0" w:rsidRDefault="00D218E8" w:rsidP="00F0627C">
            <w:pPr>
              <w:spacing w:after="0" w:line="240" w:lineRule="auto"/>
              <w:rPr>
                <w:rFonts w:ascii="Times New Roman" w:hAnsi="Times New Roman"/>
                <w:sz w:val="20"/>
                <w:szCs w:val="20"/>
              </w:rPr>
            </w:pPr>
            <w:r w:rsidRPr="000536F0">
              <w:rPr>
                <w:rFonts w:ascii="Times New Roman" w:hAnsi="Times New Roman"/>
                <w:sz w:val="20"/>
              </w:rPr>
              <w:t>Документ, подтверждающий полномочия представителя</w:t>
            </w:r>
          </w:p>
        </w:tc>
        <w:tc>
          <w:tcPr>
            <w:tcW w:w="1772" w:type="dxa"/>
          </w:tcPr>
          <w:p w:rsidR="00D218E8" w:rsidRPr="00BF3C82" w:rsidRDefault="00D218E8" w:rsidP="00F0627C">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1246" w:type="dxa"/>
          </w:tcPr>
          <w:p w:rsidR="00D218E8" w:rsidRDefault="00D218E8" w:rsidP="00F0627C">
            <w:pPr>
              <w:spacing w:after="0" w:line="240" w:lineRule="auto"/>
              <w:jc w:val="center"/>
              <w:rPr>
                <w:rFonts w:ascii="Times New Roman" w:hAnsi="Times New Roman"/>
                <w:sz w:val="20"/>
                <w:szCs w:val="20"/>
              </w:rPr>
            </w:pPr>
            <w:r>
              <w:rPr>
                <w:rFonts w:ascii="Times New Roman" w:hAnsi="Times New Roman"/>
                <w:sz w:val="20"/>
                <w:szCs w:val="20"/>
              </w:rPr>
              <w:t>1</w:t>
            </w:r>
          </w:p>
          <w:p w:rsidR="00D218E8" w:rsidRDefault="00D218E8" w:rsidP="00F0627C">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D218E8" w:rsidRDefault="00D218E8" w:rsidP="00F0627C">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4141" w:type="dxa"/>
          </w:tcPr>
          <w:p w:rsidR="00D218E8" w:rsidRDefault="00D218E8" w:rsidP="00F0627C">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790" w:type="dxa"/>
          </w:tcPr>
          <w:p w:rsidR="00D218E8" w:rsidRPr="00270EEA" w:rsidRDefault="00D218E8" w:rsidP="00F0627C">
            <w:pPr>
              <w:spacing w:after="0" w:line="240" w:lineRule="auto"/>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w:t>
            </w:r>
            <w:r w:rsidRPr="00270EEA">
              <w:rPr>
                <w:rFonts w:ascii="Times New Roman" w:hAnsi="Times New Roman"/>
                <w:sz w:val="20"/>
                <w:szCs w:val="20"/>
              </w:rPr>
              <w:t>действительной на срок</w:t>
            </w:r>
          </w:p>
          <w:p w:rsidR="00D218E8" w:rsidRPr="00270EEA" w:rsidRDefault="00D218E8" w:rsidP="00F0627C">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p>
          <w:p w:rsidR="00D218E8" w:rsidRPr="00270EEA" w:rsidRDefault="00D218E8" w:rsidP="00F0627C">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D218E8" w:rsidRPr="00270EEA" w:rsidRDefault="00D218E8" w:rsidP="00F0627C">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p>
          <w:p w:rsidR="00D218E8" w:rsidRPr="00270EEA" w:rsidRDefault="00D218E8" w:rsidP="00F0627C">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D218E8" w:rsidRPr="00270EEA" w:rsidRDefault="00D218E8" w:rsidP="00F0627C">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r>
              <w:rPr>
                <w:rFonts w:ascii="Times New Roman" w:hAnsi="Times New Roman"/>
                <w:sz w:val="20"/>
                <w:szCs w:val="20"/>
              </w:rPr>
              <w:t xml:space="preserve"> </w:t>
            </w:r>
            <w:r w:rsidRPr="00270EEA">
              <w:rPr>
                <w:rFonts w:ascii="Times New Roman" w:hAnsi="Times New Roman"/>
                <w:sz w:val="20"/>
                <w:szCs w:val="20"/>
              </w:rPr>
              <w:t>их содержание.</w:t>
            </w:r>
          </w:p>
        </w:tc>
        <w:tc>
          <w:tcPr>
            <w:tcW w:w="1022" w:type="dxa"/>
          </w:tcPr>
          <w:p w:rsidR="00D218E8" w:rsidRDefault="001D0A04" w:rsidP="00F0627C">
            <w:pPr>
              <w:spacing w:after="0" w:line="240" w:lineRule="auto"/>
              <w:rPr>
                <w:rFonts w:ascii="Times New Roman" w:hAnsi="Times New Roman"/>
                <w:sz w:val="20"/>
                <w:szCs w:val="20"/>
              </w:rPr>
            </w:pPr>
            <w:r>
              <w:rPr>
                <w:rFonts w:ascii="Times New Roman" w:hAnsi="Times New Roman"/>
                <w:sz w:val="20"/>
                <w:szCs w:val="20"/>
              </w:rPr>
              <w:t>-</w:t>
            </w:r>
          </w:p>
        </w:tc>
        <w:tc>
          <w:tcPr>
            <w:tcW w:w="708" w:type="dxa"/>
            <w:gridSpan w:val="2"/>
          </w:tcPr>
          <w:p w:rsidR="00D218E8" w:rsidRDefault="001D0A04" w:rsidP="00F0627C">
            <w:pPr>
              <w:spacing w:after="0" w:line="240" w:lineRule="auto"/>
              <w:rPr>
                <w:rFonts w:ascii="Times New Roman" w:hAnsi="Times New Roman"/>
                <w:sz w:val="20"/>
                <w:szCs w:val="20"/>
              </w:rPr>
            </w:pPr>
            <w:r>
              <w:rPr>
                <w:rFonts w:ascii="Times New Roman" w:hAnsi="Times New Roman"/>
                <w:sz w:val="20"/>
                <w:szCs w:val="20"/>
              </w:rPr>
              <w:t>-</w:t>
            </w:r>
          </w:p>
        </w:tc>
      </w:tr>
      <w:tr w:rsidR="001D0A04" w:rsidRPr="00702719" w:rsidTr="0088367E">
        <w:trPr>
          <w:trHeight w:val="522"/>
        </w:trPr>
        <w:tc>
          <w:tcPr>
            <w:tcW w:w="421" w:type="dxa"/>
          </w:tcPr>
          <w:p w:rsidR="001D0A04" w:rsidRDefault="001D0A04" w:rsidP="00F0627C">
            <w:pPr>
              <w:spacing w:after="0" w:line="240" w:lineRule="auto"/>
              <w:rPr>
                <w:rFonts w:ascii="Times New Roman" w:hAnsi="Times New Roman"/>
                <w:sz w:val="20"/>
                <w:szCs w:val="20"/>
              </w:rPr>
            </w:pPr>
            <w:r>
              <w:rPr>
                <w:rFonts w:ascii="Times New Roman" w:hAnsi="Times New Roman"/>
                <w:sz w:val="20"/>
                <w:szCs w:val="20"/>
              </w:rPr>
              <w:t>4.</w:t>
            </w:r>
          </w:p>
        </w:tc>
        <w:tc>
          <w:tcPr>
            <w:tcW w:w="1842" w:type="dxa"/>
          </w:tcPr>
          <w:p w:rsidR="001D0A04" w:rsidRPr="000536F0" w:rsidRDefault="001D0A04" w:rsidP="00F0627C">
            <w:pPr>
              <w:spacing w:after="0" w:line="240" w:lineRule="auto"/>
              <w:rPr>
                <w:rFonts w:ascii="Times New Roman" w:hAnsi="Times New Roman"/>
                <w:sz w:val="20"/>
              </w:rPr>
            </w:pPr>
            <w:r>
              <w:rPr>
                <w:rFonts w:ascii="Times New Roman" w:hAnsi="Times New Roman"/>
                <w:sz w:val="20"/>
              </w:rPr>
              <w:t>С</w:t>
            </w:r>
            <w:r w:rsidRPr="001D0A04">
              <w:rPr>
                <w:rFonts w:ascii="Times New Roman" w:hAnsi="Times New Roman"/>
                <w:sz w:val="20"/>
              </w:rPr>
              <w:t>ведения о границах публичного сервитута</w:t>
            </w:r>
          </w:p>
        </w:tc>
        <w:tc>
          <w:tcPr>
            <w:tcW w:w="1772" w:type="dxa"/>
          </w:tcPr>
          <w:p w:rsidR="001D0A04" w:rsidRPr="00270EEA" w:rsidRDefault="001D0A04" w:rsidP="00F0627C">
            <w:pPr>
              <w:spacing w:after="0" w:line="240" w:lineRule="auto"/>
              <w:rPr>
                <w:rFonts w:ascii="Times New Roman" w:hAnsi="Times New Roman"/>
                <w:sz w:val="20"/>
                <w:szCs w:val="20"/>
              </w:rPr>
            </w:pPr>
            <w:r w:rsidRPr="001D0A04">
              <w:rPr>
                <w:rFonts w:ascii="Times New Roman" w:hAnsi="Times New Roman"/>
                <w:sz w:val="20"/>
                <w:szCs w:val="20"/>
              </w:rPr>
              <w:t>Сведения о границах публичного сервитута</w:t>
            </w:r>
          </w:p>
        </w:tc>
        <w:tc>
          <w:tcPr>
            <w:tcW w:w="1246" w:type="dxa"/>
          </w:tcPr>
          <w:p w:rsidR="001D0A04" w:rsidRPr="001D0A04" w:rsidRDefault="001D0A04" w:rsidP="00F0627C">
            <w:pPr>
              <w:spacing w:after="0" w:line="240" w:lineRule="auto"/>
              <w:jc w:val="center"/>
              <w:rPr>
                <w:rFonts w:ascii="Times New Roman" w:hAnsi="Times New Roman"/>
                <w:sz w:val="20"/>
                <w:szCs w:val="20"/>
              </w:rPr>
            </w:pPr>
            <w:r w:rsidRPr="001D0A04">
              <w:rPr>
                <w:rFonts w:ascii="Times New Roman" w:hAnsi="Times New Roman"/>
                <w:sz w:val="20"/>
                <w:szCs w:val="20"/>
              </w:rPr>
              <w:t>1</w:t>
            </w:r>
          </w:p>
          <w:p w:rsidR="001D0A04" w:rsidRDefault="001D0A04" w:rsidP="00F0627C">
            <w:pPr>
              <w:spacing w:after="0" w:line="240" w:lineRule="auto"/>
              <w:jc w:val="center"/>
              <w:rPr>
                <w:rFonts w:ascii="Times New Roman" w:hAnsi="Times New Roman"/>
                <w:sz w:val="20"/>
                <w:szCs w:val="20"/>
              </w:rPr>
            </w:pPr>
            <w:r w:rsidRPr="001D0A04">
              <w:rPr>
                <w:rFonts w:ascii="Times New Roman" w:hAnsi="Times New Roman"/>
                <w:sz w:val="20"/>
                <w:szCs w:val="20"/>
              </w:rPr>
              <w:t>подлинник</w:t>
            </w:r>
          </w:p>
        </w:tc>
        <w:tc>
          <w:tcPr>
            <w:tcW w:w="4141" w:type="dxa"/>
          </w:tcPr>
          <w:p w:rsidR="001D0A04" w:rsidRDefault="001D0A04" w:rsidP="00F0627C">
            <w:pPr>
              <w:spacing w:after="0" w:line="240" w:lineRule="auto"/>
              <w:jc w:val="center"/>
              <w:rPr>
                <w:rFonts w:ascii="Times New Roman" w:hAnsi="Times New Roman"/>
                <w:sz w:val="20"/>
                <w:szCs w:val="20"/>
              </w:rPr>
            </w:pPr>
            <w:r w:rsidRPr="001D0A04">
              <w:rPr>
                <w:rFonts w:ascii="Times New Roman" w:hAnsi="Times New Roman"/>
                <w:sz w:val="20"/>
                <w:szCs w:val="20"/>
              </w:rPr>
              <w:t>Нет</w:t>
            </w:r>
          </w:p>
        </w:tc>
        <w:tc>
          <w:tcPr>
            <w:tcW w:w="4790" w:type="dxa"/>
          </w:tcPr>
          <w:p w:rsidR="001D0A04" w:rsidRPr="00270EEA" w:rsidRDefault="001D0A04" w:rsidP="00F0627C">
            <w:pPr>
              <w:spacing w:after="0" w:line="240" w:lineRule="auto"/>
              <w:rPr>
                <w:rFonts w:ascii="Times New Roman" w:hAnsi="Times New Roman"/>
                <w:sz w:val="20"/>
                <w:szCs w:val="20"/>
              </w:rPr>
            </w:pPr>
            <w:r>
              <w:rPr>
                <w:rFonts w:ascii="Times New Roman" w:hAnsi="Times New Roman"/>
                <w:sz w:val="20"/>
                <w:szCs w:val="20"/>
              </w:rPr>
              <w:t>П</w:t>
            </w:r>
            <w:r w:rsidRPr="001D0A04">
              <w:rPr>
                <w:rFonts w:ascii="Times New Roman" w:hAnsi="Times New Roman"/>
                <w:sz w:val="20"/>
                <w:szCs w:val="20"/>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tc>
        <w:tc>
          <w:tcPr>
            <w:tcW w:w="1022" w:type="dxa"/>
          </w:tcPr>
          <w:p w:rsidR="001D0A04" w:rsidRDefault="001D0A04" w:rsidP="00F0627C">
            <w:pPr>
              <w:spacing w:after="0" w:line="240" w:lineRule="auto"/>
              <w:rPr>
                <w:rFonts w:ascii="Times New Roman" w:hAnsi="Times New Roman"/>
                <w:sz w:val="20"/>
                <w:szCs w:val="20"/>
              </w:rPr>
            </w:pPr>
            <w:r>
              <w:rPr>
                <w:rFonts w:ascii="Times New Roman" w:hAnsi="Times New Roman"/>
                <w:sz w:val="20"/>
                <w:szCs w:val="20"/>
              </w:rPr>
              <w:t>-</w:t>
            </w:r>
          </w:p>
        </w:tc>
        <w:tc>
          <w:tcPr>
            <w:tcW w:w="708" w:type="dxa"/>
            <w:gridSpan w:val="2"/>
          </w:tcPr>
          <w:p w:rsidR="001D0A04" w:rsidRDefault="001D0A04" w:rsidP="00F0627C">
            <w:pPr>
              <w:spacing w:after="0" w:line="240" w:lineRule="auto"/>
              <w:rPr>
                <w:rFonts w:ascii="Times New Roman" w:hAnsi="Times New Roman"/>
                <w:sz w:val="20"/>
                <w:szCs w:val="20"/>
              </w:rPr>
            </w:pPr>
            <w:r>
              <w:rPr>
                <w:rFonts w:ascii="Times New Roman" w:hAnsi="Times New Roman"/>
                <w:sz w:val="20"/>
                <w:szCs w:val="20"/>
              </w:rPr>
              <w:t>--</w:t>
            </w:r>
          </w:p>
        </w:tc>
      </w:tr>
      <w:tr w:rsidR="001D0A04" w:rsidRPr="00702719" w:rsidTr="0088367E">
        <w:trPr>
          <w:trHeight w:val="522"/>
        </w:trPr>
        <w:tc>
          <w:tcPr>
            <w:tcW w:w="421" w:type="dxa"/>
          </w:tcPr>
          <w:p w:rsidR="001D0A04" w:rsidRDefault="001D0A04" w:rsidP="00F0627C">
            <w:pPr>
              <w:spacing w:after="0" w:line="240" w:lineRule="auto"/>
              <w:rPr>
                <w:rFonts w:ascii="Times New Roman" w:hAnsi="Times New Roman"/>
                <w:sz w:val="20"/>
                <w:szCs w:val="20"/>
              </w:rPr>
            </w:pPr>
            <w:r>
              <w:rPr>
                <w:rFonts w:ascii="Times New Roman" w:hAnsi="Times New Roman"/>
                <w:sz w:val="20"/>
                <w:szCs w:val="20"/>
              </w:rPr>
              <w:t>5.</w:t>
            </w:r>
          </w:p>
        </w:tc>
        <w:tc>
          <w:tcPr>
            <w:tcW w:w="1842" w:type="dxa"/>
          </w:tcPr>
          <w:p w:rsidR="001D0A04" w:rsidRPr="000536F0" w:rsidRDefault="001D0A04" w:rsidP="00F0627C">
            <w:pPr>
              <w:spacing w:after="0" w:line="240" w:lineRule="auto"/>
              <w:rPr>
                <w:rFonts w:ascii="Times New Roman" w:hAnsi="Times New Roman"/>
                <w:sz w:val="20"/>
              </w:rPr>
            </w:pPr>
            <w:r>
              <w:rPr>
                <w:rFonts w:ascii="Times New Roman" w:hAnsi="Times New Roman"/>
                <w:sz w:val="20"/>
              </w:rPr>
              <w:t>Соглашение</w:t>
            </w:r>
            <w:r w:rsidRPr="001D0A04">
              <w:rPr>
                <w:rFonts w:ascii="Times New Roman" w:hAnsi="Times New Roman"/>
                <w:sz w:val="20"/>
              </w:rPr>
              <w:t xml:space="preserve"> между заявителем и собственником линейного объекта или иного сооружения, расположенных на земельном участке и (или) землях</w:t>
            </w:r>
          </w:p>
        </w:tc>
        <w:tc>
          <w:tcPr>
            <w:tcW w:w="1772" w:type="dxa"/>
          </w:tcPr>
          <w:p w:rsidR="001D0A04" w:rsidRPr="00270EEA" w:rsidRDefault="001D0A04" w:rsidP="00F0627C">
            <w:pPr>
              <w:spacing w:after="0" w:line="240" w:lineRule="auto"/>
              <w:rPr>
                <w:rFonts w:ascii="Times New Roman" w:hAnsi="Times New Roman"/>
                <w:sz w:val="20"/>
                <w:szCs w:val="20"/>
              </w:rPr>
            </w:pPr>
            <w:r>
              <w:rPr>
                <w:rFonts w:ascii="Times New Roman" w:hAnsi="Times New Roman"/>
                <w:sz w:val="20"/>
                <w:szCs w:val="20"/>
              </w:rPr>
              <w:t>Соглашение</w:t>
            </w:r>
            <w:r w:rsidRPr="001D0A04">
              <w:rPr>
                <w:rFonts w:ascii="Times New Roman" w:hAnsi="Times New Roman"/>
                <w:sz w:val="20"/>
                <w:szCs w:val="20"/>
              </w:rPr>
              <w:t xml:space="preserve"> </w:t>
            </w:r>
          </w:p>
        </w:tc>
        <w:tc>
          <w:tcPr>
            <w:tcW w:w="1246" w:type="dxa"/>
          </w:tcPr>
          <w:p w:rsidR="001D0A04" w:rsidRDefault="001D0A04" w:rsidP="00F0627C">
            <w:pPr>
              <w:spacing w:after="0" w:line="240" w:lineRule="auto"/>
              <w:jc w:val="center"/>
              <w:rPr>
                <w:rFonts w:ascii="Times New Roman" w:hAnsi="Times New Roman"/>
                <w:sz w:val="20"/>
                <w:szCs w:val="20"/>
              </w:rPr>
            </w:pPr>
            <w:r>
              <w:rPr>
                <w:rFonts w:ascii="Times New Roman" w:hAnsi="Times New Roman"/>
                <w:sz w:val="20"/>
                <w:szCs w:val="20"/>
              </w:rPr>
              <w:t>1</w:t>
            </w:r>
          </w:p>
          <w:p w:rsidR="001D0A04" w:rsidRDefault="001D0A04" w:rsidP="00F0627C">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1D0A04" w:rsidRDefault="001D0A04" w:rsidP="00F0627C">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4141" w:type="dxa"/>
          </w:tcPr>
          <w:p w:rsidR="001D0A04" w:rsidRDefault="001D0A04" w:rsidP="00F0627C">
            <w:pPr>
              <w:spacing w:after="0" w:line="240" w:lineRule="auto"/>
              <w:jc w:val="both"/>
              <w:rPr>
                <w:rFonts w:ascii="Times New Roman" w:hAnsi="Times New Roman"/>
                <w:sz w:val="20"/>
                <w:szCs w:val="20"/>
              </w:rPr>
            </w:pPr>
            <w:r>
              <w:rPr>
                <w:rFonts w:ascii="Times New Roman" w:hAnsi="Times New Roman"/>
                <w:sz w:val="20"/>
                <w:szCs w:val="20"/>
              </w:rPr>
              <w:t xml:space="preserve">Если </w:t>
            </w:r>
            <w:r w:rsidRPr="001D0A04">
              <w:rPr>
                <w:rFonts w:ascii="Times New Roman" w:hAnsi="Times New Roman"/>
                <w:sz w:val="20"/>
                <w:szCs w:val="20"/>
              </w:rPr>
              <w:t>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tc>
        <w:tc>
          <w:tcPr>
            <w:tcW w:w="4790" w:type="dxa"/>
          </w:tcPr>
          <w:p w:rsidR="001D0A04" w:rsidRPr="00270EEA" w:rsidRDefault="001D0A04" w:rsidP="00F0627C">
            <w:pPr>
              <w:spacing w:after="0" w:line="240" w:lineRule="auto"/>
              <w:rPr>
                <w:rFonts w:ascii="Times New Roman" w:hAnsi="Times New Roman"/>
                <w:sz w:val="20"/>
                <w:szCs w:val="20"/>
              </w:rPr>
            </w:pPr>
            <w:r>
              <w:rPr>
                <w:rFonts w:ascii="Times New Roman" w:hAnsi="Times New Roman"/>
                <w:sz w:val="20"/>
                <w:szCs w:val="20"/>
              </w:rPr>
              <w:t>---</w:t>
            </w:r>
          </w:p>
        </w:tc>
        <w:tc>
          <w:tcPr>
            <w:tcW w:w="1022" w:type="dxa"/>
          </w:tcPr>
          <w:p w:rsidR="001D0A04" w:rsidRDefault="001D0A04" w:rsidP="00F0627C">
            <w:pPr>
              <w:spacing w:after="0" w:line="240" w:lineRule="auto"/>
              <w:rPr>
                <w:rFonts w:ascii="Times New Roman" w:hAnsi="Times New Roman"/>
                <w:sz w:val="20"/>
                <w:szCs w:val="20"/>
              </w:rPr>
            </w:pPr>
            <w:r>
              <w:rPr>
                <w:rFonts w:ascii="Times New Roman" w:hAnsi="Times New Roman"/>
                <w:sz w:val="20"/>
                <w:szCs w:val="20"/>
              </w:rPr>
              <w:t>-</w:t>
            </w:r>
          </w:p>
        </w:tc>
        <w:tc>
          <w:tcPr>
            <w:tcW w:w="708" w:type="dxa"/>
            <w:gridSpan w:val="2"/>
          </w:tcPr>
          <w:p w:rsidR="001D0A04" w:rsidRDefault="001D0A04" w:rsidP="00F0627C">
            <w:pPr>
              <w:spacing w:after="0" w:line="240" w:lineRule="auto"/>
              <w:rPr>
                <w:rFonts w:ascii="Times New Roman" w:hAnsi="Times New Roman"/>
                <w:sz w:val="20"/>
                <w:szCs w:val="20"/>
              </w:rPr>
            </w:pPr>
            <w:r>
              <w:rPr>
                <w:rFonts w:ascii="Times New Roman" w:hAnsi="Times New Roman"/>
                <w:sz w:val="20"/>
                <w:szCs w:val="20"/>
              </w:rPr>
              <w:t>-</w:t>
            </w:r>
          </w:p>
        </w:tc>
      </w:tr>
      <w:tr w:rsidR="001D0A04" w:rsidRPr="00702719" w:rsidTr="0088367E">
        <w:trPr>
          <w:trHeight w:val="522"/>
        </w:trPr>
        <w:tc>
          <w:tcPr>
            <w:tcW w:w="421" w:type="dxa"/>
          </w:tcPr>
          <w:p w:rsidR="001D0A04" w:rsidRDefault="001D0A04" w:rsidP="00F0627C">
            <w:pPr>
              <w:spacing w:after="0" w:line="240" w:lineRule="auto"/>
              <w:rPr>
                <w:rFonts w:ascii="Times New Roman" w:hAnsi="Times New Roman"/>
                <w:sz w:val="20"/>
                <w:szCs w:val="20"/>
              </w:rPr>
            </w:pPr>
            <w:r>
              <w:rPr>
                <w:rFonts w:ascii="Times New Roman" w:hAnsi="Times New Roman"/>
                <w:sz w:val="20"/>
                <w:szCs w:val="20"/>
              </w:rPr>
              <w:lastRenderedPageBreak/>
              <w:t>6.</w:t>
            </w:r>
          </w:p>
        </w:tc>
        <w:tc>
          <w:tcPr>
            <w:tcW w:w="1842" w:type="dxa"/>
          </w:tcPr>
          <w:p w:rsidR="001D0A04" w:rsidRPr="000536F0" w:rsidRDefault="001D0A04" w:rsidP="00F0627C">
            <w:pPr>
              <w:spacing w:after="0" w:line="240" w:lineRule="auto"/>
              <w:rPr>
                <w:rFonts w:ascii="Times New Roman" w:hAnsi="Times New Roman"/>
                <w:sz w:val="20"/>
              </w:rPr>
            </w:pPr>
            <w:r>
              <w:rPr>
                <w:rFonts w:ascii="Times New Roman" w:hAnsi="Times New Roman"/>
                <w:sz w:val="20"/>
              </w:rPr>
              <w:t>Д</w:t>
            </w:r>
            <w:r w:rsidRPr="001D0A04">
              <w:rPr>
                <w:rFonts w:ascii="Times New Roman" w:hAnsi="Times New Roman"/>
                <w:sz w:val="20"/>
              </w:rPr>
              <w:t>окумент</w:t>
            </w:r>
            <w:r>
              <w:rPr>
                <w:rFonts w:ascii="Times New Roman" w:hAnsi="Times New Roman"/>
                <w:sz w:val="20"/>
              </w:rPr>
              <w:t>ы</w:t>
            </w:r>
            <w:r w:rsidRPr="001D0A04">
              <w:rPr>
                <w:rFonts w:ascii="Times New Roman" w:hAnsi="Times New Roman"/>
                <w:sz w:val="20"/>
              </w:rPr>
              <w:t>, подтверждающи</w:t>
            </w:r>
            <w:r>
              <w:rPr>
                <w:rFonts w:ascii="Times New Roman" w:hAnsi="Times New Roman"/>
                <w:sz w:val="20"/>
              </w:rPr>
              <w:t>е</w:t>
            </w:r>
            <w:r w:rsidRPr="001D0A04">
              <w:rPr>
                <w:rFonts w:ascii="Times New Roman" w:hAnsi="Times New Roman"/>
                <w:sz w:val="20"/>
              </w:rPr>
              <w:t xml:space="preserve"> право на инженерное сооружение</w:t>
            </w:r>
          </w:p>
        </w:tc>
        <w:tc>
          <w:tcPr>
            <w:tcW w:w="1772" w:type="dxa"/>
          </w:tcPr>
          <w:p w:rsidR="001D0A04" w:rsidRPr="00270EEA" w:rsidRDefault="001D0A04" w:rsidP="00F0627C">
            <w:pPr>
              <w:spacing w:after="0" w:line="240" w:lineRule="auto"/>
              <w:rPr>
                <w:rFonts w:ascii="Times New Roman" w:hAnsi="Times New Roman"/>
                <w:sz w:val="20"/>
                <w:szCs w:val="20"/>
              </w:rPr>
            </w:pPr>
            <w:r w:rsidRPr="001D0A04">
              <w:rPr>
                <w:rFonts w:ascii="Times New Roman" w:hAnsi="Times New Roman"/>
                <w:sz w:val="20"/>
                <w:szCs w:val="20"/>
              </w:rPr>
              <w:t>Документы, подтверждающие право на инженерное сооружение</w:t>
            </w:r>
          </w:p>
        </w:tc>
        <w:tc>
          <w:tcPr>
            <w:tcW w:w="1246" w:type="dxa"/>
          </w:tcPr>
          <w:p w:rsidR="001D0A04" w:rsidRDefault="001D0A04" w:rsidP="00F0627C">
            <w:pPr>
              <w:spacing w:after="0" w:line="240" w:lineRule="auto"/>
              <w:jc w:val="center"/>
              <w:rPr>
                <w:rFonts w:ascii="Times New Roman" w:hAnsi="Times New Roman"/>
                <w:sz w:val="20"/>
                <w:szCs w:val="20"/>
              </w:rPr>
            </w:pPr>
            <w:r>
              <w:rPr>
                <w:rFonts w:ascii="Times New Roman" w:hAnsi="Times New Roman"/>
                <w:sz w:val="20"/>
                <w:szCs w:val="20"/>
              </w:rPr>
              <w:t>1</w:t>
            </w:r>
          </w:p>
          <w:p w:rsidR="001D0A04" w:rsidRDefault="001D0A04" w:rsidP="00F0627C">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4141" w:type="dxa"/>
          </w:tcPr>
          <w:p w:rsidR="001D0A04" w:rsidRDefault="001D0A04" w:rsidP="00F0627C">
            <w:pPr>
              <w:spacing w:after="0" w:line="240" w:lineRule="auto"/>
              <w:jc w:val="both"/>
              <w:rPr>
                <w:rFonts w:ascii="Times New Roman" w:hAnsi="Times New Roman"/>
                <w:sz w:val="20"/>
                <w:szCs w:val="20"/>
              </w:rPr>
            </w:pPr>
            <w:r>
              <w:rPr>
                <w:rFonts w:ascii="Times New Roman" w:hAnsi="Times New Roman"/>
                <w:sz w:val="20"/>
                <w:szCs w:val="20"/>
              </w:rPr>
              <w:t>Е</w:t>
            </w:r>
            <w:r w:rsidRPr="001D0A04">
              <w:rPr>
                <w:rFonts w:ascii="Times New Roman" w:hAnsi="Times New Roman"/>
                <w:sz w:val="20"/>
                <w:szCs w:val="20"/>
              </w:rPr>
              <w:t>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tc>
        <w:tc>
          <w:tcPr>
            <w:tcW w:w="4790" w:type="dxa"/>
          </w:tcPr>
          <w:p w:rsidR="001D0A04" w:rsidRPr="00270EEA" w:rsidRDefault="001D0A04" w:rsidP="00F0627C">
            <w:pPr>
              <w:spacing w:after="0" w:line="240" w:lineRule="auto"/>
              <w:rPr>
                <w:rFonts w:ascii="Times New Roman" w:hAnsi="Times New Roman"/>
                <w:sz w:val="20"/>
                <w:szCs w:val="20"/>
              </w:rPr>
            </w:pPr>
            <w:r>
              <w:rPr>
                <w:rFonts w:ascii="Times New Roman" w:hAnsi="Times New Roman"/>
                <w:sz w:val="20"/>
                <w:szCs w:val="20"/>
              </w:rPr>
              <w:t>---</w:t>
            </w:r>
          </w:p>
        </w:tc>
        <w:tc>
          <w:tcPr>
            <w:tcW w:w="1022" w:type="dxa"/>
          </w:tcPr>
          <w:p w:rsidR="001D0A04" w:rsidRDefault="001D0A04" w:rsidP="00F0627C">
            <w:pPr>
              <w:spacing w:after="0" w:line="240" w:lineRule="auto"/>
              <w:rPr>
                <w:rFonts w:ascii="Times New Roman" w:hAnsi="Times New Roman"/>
                <w:sz w:val="20"/>
                <w:szCs w:val="20"/>
              </w:rPr>
            </w:pPr>
          </w:p>
        </w:tc>
        <w:tc>
          <w:tcPr>
            <w:tcW w:w="708" w:type="dxa"/>
            <w:gridSpan w:val="2"/>
          </w:tcPr>
          <w:p w:rsidR="001D0A04" w:rsidRDefault="001D0A04" w:rsidP="00F0627C">
            <w:pPr>
              <w:spacing w:after="0" w:line="240" w:lineRule="auto"/>
              <w:rPr>
                <w:rFonts w:ascii="Times New Roman" w:hAnsi="Times New Roman"/>
                <w:sz w:val="20"/>
                <w:szCs w:val="20"/>
              </w:rPr>
            </w:pPr>
          </w:p>
        </w:tc>
      </w:tr>
    </w:tbl>
    <w:p w:rsidR="00D218E8" w:rsidRDefault="00D218E8" w:rsidP="00D218E8">
      <w:pPr>
        <w:spacing w:after="0" w:line="240" w:lineRule="auto"/>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88367E" w:rsidRDefault="0088367E" w:rsidP="00D218E8">
      <w:pPr>
        <w:spacing w:after="0" w:line="240" w:lineRule="auto"/>
        <w:jc w:val="center"/>
        <w:rPr>
          <w:rFonts w:ascii="Times New Roman" w:hAnsi="Times New Roman"/>
          <w:b/>
          <w:sz w:val="28"/>
          <w:szCs w:val="28"/>
        </w:rPr>
      </w:pPr>
    </w:p>
    <w:p w:rsidR="0008298B" w:rsidRDefault="001D0A04" w:rsidP="00D218E8">
      <w:pPr>
        <w:spacing w:after="0" w:line="240" w:lineRule="auto"/>
        <w:jc w:val="center"/>
        <w:rPr>
          <w:rFonts w:ascii="Times New Roman" w:hAnsi="Times New Roman"/>
          <w:b/>
          <w:sz w:val="28"/>
          <w:szCs w:val="28"/>
        </w:rPr>
      </w:pPr>
      <w:r>
        <w:rPr>
          <w:rFonts w:ascii="Times New Roman" w:hAnsi="Times New Roman"/>
          <w:b/>
          <w:sz w:val="28"/>
          <w:szCs w:val="28"/>
        </w:rPr>
        <w:t xml:space="preserve">Раздел 5. </w:t>
      </w:r>
      <w:r w:rsidR="0008298B" w:rsidRPr="00BB6C71">
        <w:rPr>
          <w:rFonts w:ascii="Times New Roman" w:hAnsi="Times New Roman"/>
          <w:b/>
          <w:sz w:val="28"/>
          <w:szCs w:val="28"/>
        </w:rPr>
        <w:t>Документы и сведения, получаемые посредством межведомственного</w:t>
      </w:r>
      <w:r>
        <w:rPr>
          <w:rFonts w:ascii="Times New Roman" w:hAnsi="Times New Roman"/>
          <w:b/>
          <w:sz w:val="28"/>
          <w:szCs w:val="28"/>
        </w:rPr>
        <w:t xml:space="preserve"> информационного взаимодействия</w:t>
      </w:r>
    </w:p>
    <w:p w:rsidR="00F0627C" w:rsidRPr="00D218E8" w:rsidRDefault="00F0627C" w:rsidP="00D218E8">
      <w:pPr>
        <w:spacing w:after="0" w:line="240" w:lineRule="auto"/>
        <w:jc w:val="center"/>
        <w:rPr>
          <w:rFonts w:ascii="Times New Roman" w:hAnsi="Times New Roman"/>
          <w:sz w:val="28"/>
          <w:szCs w:val="28"/>
        </w:rPr>
      </w:pPr>
    </w:p>
    <w:tbl>
      <w:tblPr>
        <w:tblStyle w:val="af"/>
        <w:tblpPr w:leftFromText="180" w:rightFromText="180" w:vertAnchor="page" w:horzAnchor="margin" w:tblpY="1861"/>
        <w:tblW w:w="15318" w:type="dxa"/>
        <w:tblLayout w:type="fixed"/>
        <w:tblLook w:val="04A0" w:firstRow="1" w:lastRow="0" w:firstColumn="1" w:lastColumn="0" w:noHBand="0" w:noVBand="1"/>
      </w:tblPr>
      <w:tblGrid>
        <w:gridCol w:w="1937"/>
        <w:gridCol w:w="1733"/>
        <w:gridCol w:w="1937"/>
        <w:gridCol w:w="1896"/>
        <w:gridCol w:w="1372"/>
        <w:gridCol w:w="3878"/>
        <w:gridCol w:w="1275"/>
        <w:gridCol w:w="1276"/>
        <w:gridCol w:w="14"/>
      </w:tblGrid>
      <w:tr w:rsidR="00F0627C" w:rsidRPr="00485B5C" w:rsidTr="00F0627C">
        <w:trPr>
          <w:gridAfter w:val="1"/>
          <w:wAfter w:w="14" w:type="dxa"/>
        </w:trPr>
        <w:tc>
          <w:tcPr>
            <w:tcW w:w="1937" w:type="dxa"/>
            <w:vAlign w:val="center"/>
          </w:tcPr>
          <w:p w:rsidR="00F0627C" w:rsidRPr="00485B5C" w:rsidRDefault="00F0627C" w:rsidP="00F0627C">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733" w:type="dxa"/>
            <w:vAlign w:val="center"/>
          </w:tcPr>
          <w:p w:rsidR="00F0627C" w:rsidRPr="00485B5C" w:rsidRDefault="00F0627C" w:rsidP="00F0627C">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F0627C" w:rsidRPr="00485B5C" w:rsidRDefault="00F0627C" w:rsidP="00F0627C">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F0627C" w:rsidRPr="00485B5C" w:rsidRDefault="00F0627C" w:rsidP="00F0627C">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F0627C" w:rsidRPr="00485B5C" w:rsidRDefault="00F0627C" w:rsidP="00F0627C">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878" w:type="dxa"/>
            <w:vAlign w:val="center"/>
          </w:tcPr>
          <w:p w:rsidR="00F0627C" w:rsidRPr="00485B5C" w:rsidRDefault="00F0627C" w:rsidP="00F0627C">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275" w:type="dxa"/>
            <w:vAlign w:val="center"/>
          </w:tcPr>
          <w:p w:rsidR="00F0627C" w:rsidRPr="00485B5C" w:rsidRDefault="00F0627C" w:rsidP="00F0627C">
            <w:pPr>
              <w:spacing w:after="0" w:line="240" w:lineRule="auto"/>
              <w:jc w:val="center"/>
              <w:rPr>
                <w:rFonts w:ascii="Times New Roman" w:hAnsi="Times New Roman"/>
                <w:sz w:val="20"/>
                <w:szCs w:val="20"/>
              </w:rPr>
            </w:pPr>
            <w:r w:rsidRPr="00485B5C">
              <w:rPr>
                <w:rFonts w:ascii="Times New Roman" w:hAnsi="Times New Roman"/>
                <w:sz w:val="20"/>
                <w:szCs w:val="20"/>
              </w:rPr>
              <w:t>Форма (шаблон)  межведомственного  запроса</w:t>
            </w:r>
          </w:p>
        </w:tc>
        <w:tc>
          <w:tcPr>
            <w:tcW w:w="1276" w:type="dxa"/>
            <w:vAlign w:val="center"/>
          </w:tcPr>
          <w:p w:rsidR="00F0627C" w:rsidRPr="00485B5C" w:rsidRDefault="00F0627C" w:rsidP="00F0627C">
            <w:pPr>
              <w:spacing w:after="0" w:line="240" w:lineRule="auto"/>
              <w:jc w:val="center"/>
              <w:rPr>
                <w:rFonts w:ascii="Times New Roman" w:hAnsi="Times New Roman"/>
                <w:sz w:val="20"/>
                <w:szCs w:val="20"/>
              </w:rPr>
            </w:pPr>
            <w:r w:rsidRPr="00485B5C">
              <w:rPr>
                <w:rFonts w:ascii="Times New Roman" w:hAnsi="Times New Roman"/>
                <w:sz w:val="20"/>
                <w:szCs w:val="20"/>
              </w:rPr>
              <w:t>Образец заполнения  формы  межведомственного  запроса</w:t>
            </w:r>
          </w:p>
        </w:tc>
      </w:tr>
      <w:tr w:rsidR="00F0627C" w:rsidRPr="00E02BEC" w:rsidTr="00F0627C">
        <w:tc>
          <w:tcPr>
            <w:tcW w:w="15318" w:type="dxa"/>
            <w:gridSpan w:val="9"/>
          </w:tcPr>
          <w:p w:rsidR="00F0627C" w:rsidRPr="00D218E8" w:rsidRDefault="00F0627C" w:rsidP="00F0627C">
            <w:pPr>
              <w:pStyle w:val="af7"/>
              <w:jc w:val="center"/>
              <w:rPr>
                <w:rFonts w:ascii="Times New Roman" w:hAnsi="Times New Roman"/>
                <w:b/>
                <w:sz w:val="24"/>
              </w:rPr>
            </w:pPr>
            <w:r w:rsidRPr="001D0A04">
              <w:rPr>
                <w:rFonts w:ascii="Times New Roman" w:hAnsi="Times New Roman"/>
                <w:b/>
                <w:sz w:val="24"/>
              </w:rPr>
              <w:t>Установление публичного сервитута</w:t>
            </w:r>
            <w:r>
              <w:rPr>
                <w:rFonts w:ascii="Times New Roman" w:hAnsi="Times New Roman"/>
                <w:b/>
                <w:sz w:val="24"/>
              </w:rPr>
              <w:t xml:space="preserve"> в отношении земельного участка</w:t>
            </w:r>
          </w:p>
        </w:tc>
      </w:tr>
      <w:tr w:rsidR="00F0627C" w:rsidRPr="00485B5C" w:rsidTr="00F0627C">
        <w:trPr>
          <w:gridAfter w:val="1"/>
          <w:wAfter w:w="14" w:type="dxa"/>
          <w:trHeight w:val="817"/>
        </w:trPr>
        <w:tc>
          <w:tcPr>
            <w:tcW w:w="1937" w:type="dxa"/>
            <w:vAlign w:val="center"/>
          </w:tcPr>
          <w:p w:rsidR="00F0627C" w:rsidRDefault="00F0627C" w:rsidP="00F0627C">
            <w:pPr>
              <w:spacing w:after="0" w:line="240" w:lineRule="auto"/>
              <w:jc w:val="center"/>
              <w:rPr>
                <w:rFonts w:ascii="Times New Roman" w:hAnsi="Times New Roman"/>
                <w:sz w:val="20"/>
                <w:szCs w:val="20"/>
              </w:rPr>
            </w:pPr>
            <w:r>
              <w:rPr>
                <w:rFonts w:ascii="Times New Roman" w:hAnsi="Times New Roman"/>
                <w:sz w:val="20"/>
                <w:szCs w:val="20"/>
              </w:rPr>
              <w:t>---</w:t>
            </w:r>
          </w:p>
        </w:tc>
        <w:tc>
          <w:tcPr>
            <w:tcW w:w="1733" w:type="dxa"/>
          </w:tcPr>
          <w:p w:rsidR="00F0627C" w:rsidRDefault="00F0627C" w:rsidP="00F0627C">
            <w:pPr>
              <w:spacing w:after="0" w:line="240" w:lineRule="auto"/>
              <w:rPr>
                <w:rFonts w:ascii="Times New Roman" w:hAnsi="Times New Roman"/>
                <w:sz w:val="20"/>
                <w:szCs w:val="20"/>
              </w:rPr>
            </w:pPr>
            <w:r>
              <w:rPr>
                <w:rFonts w:ascii="Times New Roman" w:hAnsi="Times New Roman"/>
                <w:sz w:val="20"/>
                <w:szCs w:val="20"/>
              </w:rPr>
              <w:t>В</w:t>
            </w:r>
            <w:r w:rsidRPr="00F0627C">
              <w:rPr>
                <w:rFonts w:ascii="Times New Roman" w:hAnsi="Times New Roman"/>
                <w:sz w:val="20"/>
                <w:szCs w:val="20"/>
              </w:rPr>
              <w:t>ыписка из Единого государственного реестра юридических лиц (ЕГРЮЛ</w:t>
            </w:r>
            <w:r>
              <w:rPr>
                <w:rFonts w:ascii="Times New Roman" w:hAnsi="Times New Roman"/>
                <w:sz w:val="20"/>
                <w:szCs w:val="20"/>
              </w:rPr>
              <w:t>)</w:t>
            </w:r>
          </w:p>
        </w:tc>
        <w:tc>
          <w:tcPr>
            <w:tcW w:w="1937" w:type="dxa"/>
          </w:tcPr>
          <w:p w:rsidR="00F0627C" w:rsidRDefault="00F0627C" w:rsidP="00F0627C">
            <w:pPr>
              <w:spacing w:after="0" w:line="240" w:lineRule="auto"/>
              <w:rPr>
                <w:rFonts w:ascii="Times New Roman" w:hAnsi="Times New Roman"/>
                <w:sz w:val="20"/>
                <w:szCs w:val="20"/>
              </w:rPr>
            </w:pPr>
            <w:r w:rsidRPr="00F0627C">
              <w:rPr>
                <w:rFonts w:ascii="Times New Roman" w:hAnsi="Times New Roman"/>
                <w:sz w:val="20"/>
                <w:szCs w:val="20"/>
              </w:rPr>
              <w:t>выписка из ЕГРЮЛ</w:t>
            </w:r>
          </w:p>
        </w:tc>
        <w:tc>
          <w:tcPr>
            <w:tcW w:w="1896" w:type="dxa"/>
            <w:tcBorders>
              <w:top w:val="single" w:sz="4" w:space="0" w:color="auto"/>
              <w:left w:val="nil"/>
              <w:bottom w:val="single" w:sz="4" w:space="0" w:color="auto"/>
              <w:right w:val="single" w:sz="4" w:space="0" w:color="auto"/>
            </w:tcBorders>
            <w:shd w:val="clear" w:color="auto" w:fill="auto"/>
          </w:tcPr>
          <w:p w:rsidR="00F0627C" w:rsidRPr="00A868A1" w:rsidRDefault="00F0627C" w:rsidP="00F0627C">
            <w:pPr>
              <w:rPr>
                <w:rFonts w:ascii="Times New Roman" w:hAnsi="Times New Roman"/>
                <w:color w:val="000000"/>
                <w:sz w:val="20"/>
                <w:szCs w:val="18"/>
              </w:rPr>
            </w:pPr>
            <w:r w:rsidRPr="00A868A1">
              <w:rPr>
                <w:rFonts w:ascii="Times New Roman" w:hAnsi="Times New Roman"/>
                <w:color w:val="000000"/>
                <w:sz w:val="20"/>
                <w:szCs w:val="18"/>
              </w:rPr>
              <w:t>ФНС России</w:t>
            </w:r>
          </w:p>
        </w:tc>
        <w:tc>
          <w:tcPr>
            <w:tcW w:w="1372" w:type="dxa"/>
            <w:tcBorders>
              <w:top w:val="single" w:sz="4" w:space="0" w:color="auto"/>
              <w:left w:val="nil"/>
              <w:bottom w:val="single" w:sz="4" w:space="0" w:color="auto"/>
              <w:right w:val="single" w:sz="4" w:space="0" w:color="auto"/>
            </w:tcBorders>
            <w:shd w:val="clear" w:color="auto" w:fill="auto"/>
          </w:tcPr>
          <w:p w:rsidR="00F0627C" w:rsidRPr="00A868A1" w:rsidRDefault="00F0627C" w:rsidP="00F0627C">
            <w:pPr>
              <w:rPr>
                <w:rFonts w:ascii="Times New Roman" w:hAnsi="Times New Roman"/>
                <w:color w:val="000000"/>
                <w:sz w:val="20"/>
                <w:szCs w:val="18"/>
              </w:rPr>
            </w:pPr>
            <w:r w:rsidRPr="00A868A1">
              <w:rPr>
                <w:rFonts w:ascii="Times New Roman" w:hAnsi="Times New Roman"/>
                <w:color w:val="000000"/>
                <w:sz w:val="20"/>
                <w:szCs w:val="18"/>
              </w:rPr>
              <w:t>SID0003821</w:t>
            </w:r>
          </w:p>
        </w:tc>
        <w:tc>
          <w:tcPr>
            <w:tcW w:w="3878" w:type="dxa"/>
          </w:tcPr>
          <w:p w:rsidR="00F0627C" w:rsidRPr="00314FBD" w:rsidRDefault="00F0627C" w:rsidP="00F0627C">
            <w:pPr>
              <w:numPr>
                <w:ilvl w:val="0"/>
                <w:numId w:val="19"/>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F0627C" w:rsidRPr="00314FBD" w:rsidRDefault="00F0627C" w:rsidP="00F0627C">
            <w:pPr>
              <w:numPr>
                <w:ilvl w:val="0"/>
                <w:numId w:val="19"/>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F0627C" w:rsidRPr="00314FBD" w:rsidRDefault="00F0627C" w:rsidP="00F0627C">
            <w:pPr>
              <w:numPr>
                <w:ilvl w:val="0"/>
                <w:numId w:val="19"/>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5" w:type="dxa"/>
          </w:tcPr>
          <w:p w:rsidR="00F0627C" w:rsidRDefault="00F0627C" w:rsidP="00F0627C">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276" w:type="dxa"/>
          </w:tcPr>
          <w:p w:rsidR="00F0627C" w:rsidRDefault="00F0627C" w:rsidP="00F0627C">
            <w:pPr>
              <w:spacing w:after="0" w:line="240" w:lineRule="auto"/>
              <w:jc w:val="center"/>
              <w:rPr>
                <w:rFonts w:ascii="Times New Roman" w:hAnsi="Times New Roman"/>
                <w:sz w:val="20"/>
                <w:szCs w:val="20"/>
              </w:rPr>
            </w:pPr>
            <w:r>
              <w:rPr>
                <w:rFonts w:ascii="Times New Roman" w:hAnsi="Times New Roman"/>
                <w:sz w:val="20"/>
                <w:szCs w:val="20"/>
              </w:rPr>
              <w:t>нет</w:t>
            </w:r>
          </w:p>
        </w:tc>
      </w:tr>
      <w:tr w:rsidR="0081576C" w:rsidRPr="00485B5C" w:rsidTr="002978A5">
        <w:trPr>
          <w:gridAfter w:val="1"/>
          <w:wAfter w:w="14" w:type="dxa"/>
          <w:trHeight w:val="817"/>
        </w:trPr>
        <w:tc>
          <w:tcPr>
            <w:tcW w:w="1937" w:type="dxa"/>
            <w:vAlign w:val="center"/>
          </w:tcPr>
          <w:p w:rsidR="0081576C" w:rsidRPr="00741B18" w:rsidRDefault="0081576C" w:rsidP="0081576C">
            <w:pPr>
              <w:spacing w:after="0" w:line="240" w:lineRule="auto"/>
              <w:jc w:val="center"/>
              <w:rPr>
                <w:rFonts w:ascii="Times New Roman" w:hAnsi="Times New Roman"/>
                <w:sz w:val="20"/>
                <w:szCs w:val="20"/>
              </w:rPr>
            </w:pPr>
            <w:r>
              <w:rPr>
                <w:rFonts w:ascii="Times New Roman" w:hAnsi="Times New Roman"/>
                <w:sz w:val="20"/>
                <w:szCs w:val="20"/>
              </w:rPr>
              <w:t>---</w:t>
            </w:r>
          </w:p>
        </w:tc>
        <w:tc>
          <w:tcPr>
            <w:tcW w:w="1733" w:type="dxa"/>
          </w:tcPr>
          <w:p w:rsidR="0081576C" w:rsidRPr="0081576C" w:rsidRDefault="0081576C" w:rsidP="0081576C">
            <w:pPr>
              <w:pStyle w:val="af7"/>
              <w:rPr>
                <w:rFonts w:ascii="Times New Roman" w:hAnsi="Times New Roman"/>
                <w:sz w:val="20"/>
              </w:rPr>
            </w:pPr>
            <w:r w:rsidRPr="0081576C">
              <w:rPr>
                <w:rFonts w:ascii="Times New Roman" w:hAnsi="Times New Roman"/>
                <w:sz w:val="20"/>
              </w:rPr>
              <w:t>Выписка из Единого государственного реестра прав на недвижимое имущество и сделок с ним о правах на объект недвижимого имущества</w:t>
            </w:r>
          </w:p>
        </w:tc>
        <w:tc>
          <w:tcPr>
            <w:tcW w:w="1937" w:type="dxa"/>
          </w:tcPr>
          <w:p w:rsidR="0081576C" w:rsidRPr="0081576C" w:rsidRDefault="0081576C" w:rsidP="0081576C">
            <w:pPr>
              <w:pStyle w:val="af7"/>
              <w:rPr>
                <w:rFonts w:ascii="Times New Roman" w:hAnsi="Times New Roman"/>
                <w:sz w:val="20"/>
              </w:rPr>
            </w:pPr>
            <w:r w:rsidRPr="0081576C">
              <w:rPr>
                <w:rFonts w:ascii="Times New Roman" w:hAnsi="Times New Roman"/>
                <w:sz w:val="20"/>
              </w:rPr>
              <w:t>Сведения о наличии у гражданина объектов недвижимости</w:t>
            </w:r>
          </w:p>
        </w:tc>
        <w:tc>
          <w:tcPr>
            <w:tcW w:w="1896" w:type="dxa"/>
          </w:tcPr>
          <w:p w:rsidR="0081576C" w:rsidRPr="0081576C" w:rsidRDefault="0081576C" w:rsidP="0081576C">
            <w:pPr>
              <w:pStyle w:val="af7"/>
              <w:rPr>
                <w:rFonts w:ascii="Times New Roman" w:hAnsi="Times New Roman"/>
                <w:sz w:val="20"/>
              </w:rPr>
            </w:pPr>
            <w:r w:rsidRPr="0081576C">
              <w:rPr>
                <w:rFonts w:ascii="Times New Roman" w:hAnsi="Times New Roman"/>
                <w:sz w:val="20"/>
              </w:rPr>
              <w:t xml:space="preserve">Управление </w:t>
            </w:r>
            <w:proofErr w:type="spellStart"/>
            <w:r w:rsidRPr="0081576C">
              <w:rPr>
                <w:rFonts w:ascii="Times New Roman" w:hAnsi="Times New Roman"/>
                <w:sz w:val="20"/>
              </w:rPr>
              <w:t>Росреестра</w:t>
            </w:r>
            <w:proofErr w:type="spellEnd"/>
            <w:r w:rsidRPr="0081576C">
              <w:rPr>
                <w:rFonts w:ascii="Times New Roman" w:hAnsi="Times New Roman"/>
                <w:sz w:val="20"/>
              </w:rPr>
              <w:t xml:space="preserve"> по Ленинградской области</w:t>
            </w:r>
          </w:p>
        </w:tc>
        <w:tc>
          <w:tcPr>
            <w:tcW w:w="1372" w:type="dxa"/>
          </w:tcPr>
          <w:p w:rsidR="0081576C" w:rsidRPr="0081576C" w:rsidRDefault="0081576C" w:rsidP="0081576C">
            <w:pPr>
              <w:pStyle w:val="af7"/>
              <w:rPr>
                <w:rFonts w:ascii="Times New Roman" w:hAnsi="Times New Roman"/>
                <w:sz w:val="20"/>
              </w:rPr>
            </w:pPr>
            <w:r w:rsidRPr="0081576C">
              <w:rPr>
                <w:rFonts w:ascii="Times New Roman" w:hAnsi="Times New Roman"/>
                <w:sz w:val="20"/>
              </w:rPr>
              <w:t>SID0001111</w:t>
            </w:r>
          </w:p>
        </w:tc>
        <w:tc>
          <w:tcPr>
            <w:tcW w:w="3878" w:type="dxa"/>
          </w:tcPr>
          <w:p w:rsidR="0081576C" w:rsidRPr="00314FBD" w:rsidRDefault="0081576C" w:rsidP="0081576C">
            <w:pPr>
              <w:tabs>
                <w:tab w:val="left" w:pos="0"/>
              </w:tabs>
              <w:snapToGrid w:val="0"/>
              <w:spacing w:after="0" w:line="240" w:lineRule="auto"/>
              <w:ind w:left="-195" w:firstLine="283"/>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1) </w:t>
            </w: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81576C" w:rsidRPr="00314FBD" w:rsidRDefault="0081576C" w:rsidP="0081576C">
            <w:pPr>
              <w:snapToGrid w:val="0"/>
              <w:spacing w:after="0" w:line="240" w:lineRule="auto"/>
              <w:ind w:left="-195" w:firstLine="283"/>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2) </w:t>
            </w: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81576C" w:rsidRPr="00314FBD" w:rsidRDefault="0081576C" w:rsidP="0081576C">
            <w:pPr>
              <w:snapToGrid w:val="0"/>
              <w:spacing w:after="0" w:line="240" w:lineRule="auto"/>
              <w:ind w:left="-195" w:firstLine="283"/>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5" w:type="dxa"/>
          </w:tcPr>
          <w:p w:rsidR="0081576C" w:rsidRDefault="0081576C" w:rsidP="0081576C">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276" w:type="dxa"/>
          </w:tcPr>
          <w:p w:rsidR="0081576C" w:rsidRDefault="0081576C" w:rsidP="0081576C">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218E8">
      <w:pPr>
        <w:spacing w:after="0" w:line="240" w:lineRule="auto"/>
        <w:rPr>
          <w:rFonts w:ascii="Times New Roman" w:hAnsi="Times New Roman"/>
          <w:sz w:val="28"/>
          <w:szCs w:val="28"/>
        </w:rPr>
      </w:pPr>
      <w:r w:rsidRPr="00AF21E8">
        <w:rPr>
          <w:rFonts w:ascii="Times New Roman" w:hAnsi="Times New Roman"/>
          <w:sz w:val="28"/>
          <w:szCs w:val="28"/>
        </w:rPr>
        <w:t xml:space="preserve"> </w:t>
      </w:r>
      <w:r w:rsidR="00D841F4" w:rsidRPr="00AF21E8">
        <w:rPr>
          <w:rFonts w:ascii="Times New Roman" w:hAnsi="Times New Roman"/>
          <w:sz w:val="28"/>
          <w:szCs w:val="28"/>
        </w:rPr>
        <w:br w:type="page"/>
      </w:r>
    </w:p>
    <w:p w:rsidR="0008298B" w:rsidRPr="005E553E" w:rsidRDefault="001D0A04" w:rsidP="0071335C">
      <w:pPr>
        <w:jc w:val="center"/>
        <w:rPr>
          <w:rFonts w:ascii="Times New Roman" w:hAnsi="Times New Roman"/>
          <w:b/>
          <w:sz w:val="28"/>
          <w:szCs w:val="28"/>
        </w:rPr>
      </w:pPr>
      <w:r>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30" w:type="dxa"/>
        <w:tblLayout w:type="fixed"/>
        <w:tblLook w:val="04A0" w:firstRow="1" w:lastRow="0" w:firstColumn="1" w:lastColumn="0" w:noHBand="0" w:noVBand="1"/>
      </w:tblPr>
      <w:tblGrid>
        <w:gridCol w:w="534"/>
        <w:gridCol w:w="2296"/>
        <w:gridCol w:w="3117"/>
        <w:gridCol w:w="2064"/>
        <w:gridCol w:w="1703"/>
        <w:gridCol w:w="1893"/>
        <w:gridCol w:w="1509"/>
        <w:gridCol w:w="1276"/>
        <w:gridCol w:w="1138"/>
      </w:tblGrid>
      <w:tr w:rsidR="00BB6C71" w:rsidRPr="005E553E" w:rsidTr="0088367E">
        <w:tc>
          <w:tcPr>
            <w:tcW w:w="53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w:t>
            </w:r>
          </w:p>
        </w:tc>
        <w:tc>
          <w:tcPr>
            <w:tcW w:w="2296"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Документ/ документы, являющиеся результатом «услуги»</w:t>
            </w:r>
          </w:p>
        </w:tc>
        <w:tc>
          <w:tcPr>
            <w:tcW w:w="311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Форма  документа/ докум</w:t>
            </w:r>
            <w:r w:rsidR="0088367E">
              <w:rPr>
                <w:rFonts w:ascii="Times New Roman" w:hAnsi="Times New Roman"/>
                <w:sz w:val="20"/>
                <w:szCs w:val="24"/>
              </w:rPr>
              <w:t>ентов, являющихся  результатом услуги</w:t>
            </w:r>
          </w:p>
        </w:tc>
        <w:tc>
          <w:tcPr>
            <w:tcW w:w="189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Образец  документа/ докум</w:t>
            </w:r>
            <w:r w:rsidR="0088367E">
              <w:rPr>
                <w:rFonts w:ascii="Times New Roman" w:hAnsi="Times New Roman"/>
                <w:sz w:val="20"/>
                <w:szCs w:val="24"/>
              </w:rPr>
              <w:t>ентов, являющихся  результатом услуги</w:t>
            </w:r>
          </w:p>
        </w:tc>
        <w:tc>
          <w:tcPr>
            <w:tcW w:w="1509"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Способ получения результата</w:t>
            </w:r>
          </w:p>
        </w:tc>
        <w:tc>
          <w:tcPr>
            <w:tcW w:w="2410" w:type="dxa"/>
            <w:gridSpan w:val="2"/>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Срок хранения невостребованных заявителем результатов</w:t>
            </w:r>
          </w:p>
        </w:tc>
      </w:tr>
      <w:tr w:rsidR="00BB6C71" w:rsidRPr="005E553E" w:rsidTr="0088367E">
        <w:trPr>
          <w:trHeight w:val="492"/>
        </w:trPr>
        <w:tc>
          <w:tcPr>
            <w:tcW w:w="534" w:type="dxa"/>
            <w:vMerge/>
          </w:tcPr>
          <w:p w:rsidR="00BB6C71" w:rsidRPr="000536F0" w:rsidRDefault="00BB6C71" w:rsidP="00AD5D23">
            <w:pPr>
              <w:spacing w:after="0" w:line="240" w:lineRule="auto"/>
              <w:rPr>
                <w:rFonts w:ascii="Times New Roman" w:hAnsi="Times New Roman"/>
                <w:sz w:val="20"/>
                <w:szCs w:val="24"/>
              </w:rPr>
            </w:pPr>
          </w:p>
        </w:tc>
        <w:tc>
          <w:tcPr>
            <w:tcW w:w="2296" w:type="dxa"/>
            <w:vMerge/>
          </w:tcPr>
          <w:p w:rsidR="00BB6C71" w:rsidRPr="000536F0" w:rsidRDefault="00BB6C71" w:rsidP="00AD5D23">
            <w:pPr>
              <w:spacing w:after="0" w:line="240" w:lineRule="auto"/>
              <w:jc w:val="center"/>
              <w:rPr>
                <w:rFonts w:ascii="Times New Roman" w:hAnsi="Times New Roman"/>
                <w:sz w:val="20"/>
                <w:szCs w:val="24"/>
              </w:rPr>
            </w:pPr>
          </w:p>
        </w:tc>
        <w:tc>
          <w:tcPr>
            <w:tcW w:w="3117" w:type="dxa"/>
            <w:vMerge/>
          </w:tcPr>
          <w:p w:rsidR="00BB6C71" w:rsidRPr="000536F0" w:rsidRDefault="00BB6C71" w:rsidP="00AD5D23">
            <w:pPr>
              <w:spacing w:after="0" w:line="240" w:lineRule="auto"/>
              <w:jc w:val="center"/>
              <w:rPr>
                <w:rFonts w:ascii="Times New Roman" w:hAnsi="Times New Roman"/>
                <w:sz w:val="20"/>
                <w:szCs w:val="24"/>
              </w:rPr>
            </w:pPr>
          </w:p>
        </w:tc>
        <w:tc>
          <w:tcPr>
            <w:tcW w:w="2064" w:type="dxa"/>
            <w:vMerge/>
          </w:tcPr>
          <w:p w:rsidR="00BB6C71" w:rsidRPr="000536F0" w:rsidRDefault="00BB6C71" w:rsidP="00AD5D23">
            <w:pPr>
              <w:spacing w:after="0" w:line="240" w:lineRule="auto"/>
              <w:jc w:val="center"/>
              <w:rPr>
                <w:rFonts w:ascii="Times New Roman" w:hAnsi="Times New Roman"/>
                <w:sz w:val="20"/>
                <w:szCs w:val="24"/>
              </w:rPr>
            </w:pPr>
          </w:p>
        </w:tc>
        <w:tc>
          <w:tcPr>
            <w:tcW w:w="1703" w:type="dxa"/>
            <w:vMerge/>
          </w:tcPr>
          <w:p w:rsidR="00BB6C71" w:rsidRPr="000536F0" w:rsidRDefault="00BB6C71" w:rsidP="00AD5D23">
            <w:pPr>
              <w:spacing w:after="0" w:line="240" w:lineRule="auto"/>
              <w:jc w:val="center"/>
              <w:rPr>
                <w:rFonts w:ascii="Times New Roman" w:hAnsi="Times New Roman"/>
                <w:sz w:val="20"/>
                <w:szCs w:val="24"/>
              </w:rPr>
            </w:pPr>
          </w:p>
        </w:tc>
        <w:tc>
          <w:tcPr>
            <w:tcW w:w="1893" w:type="dxa"/>
            <w:vMerge/>
          </w:tcPr>
          <w:p w:rsidR="00BB6C71" w:rsidRPr="000536F0" w:rsidRDefault="00BB6C71" w:rsidP="00AD5D23">
            <w:pPr>
              <w:spacing w:after="0" w:line="240" w:lineRule="auto"/>
              <w:jc w:val="center"/>
              <w:rPr>
                <w:rFonts w:ascii="Times New Roman" w:hAnsi="Times New Roman"/>
                <w:sz w:val="20"/>
                <w:szCs w:val="24"/>
              </w:rPr>
            </w:pPr>
          </w:p>
        </w:tc>
        <w:tc>
          <w:tcPr>
            <w:tcW w:w="1509" w:type="dxa"/>
            <w:vMerge/>
          </w:tcPr>
          <w:p w:rsidR="00BB6C71" w:rsidRPr="000536F0" w:rsidRDefault="00BB6C71" w:rsidP="00AD5D23">
            <w:pPr>
              <w:spacing w:after="0" w:line="240" w:lineRule="auto"/>
              <w:jc w:val="center"/>
              <w:rPr>
                <w:rFonts w:ascii="Times New Roman" w:hAnsi="Times New Roman"/>
                <w:sz w:val="20"/>
                <w:szCs w:val="24"/>
              </w:rPr>
            </w:pPr>
          </w:p>
        </w:tc>
        <w:tc>
          <w:tcPr>
            <w:tcW w:w="1276"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органе</w:t>
            </w:r>
          </w:p>
        </w:tc>
        <w:tc>
          <w:tcPr>
            <w:tcW w:w="1134"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МФЦ</w:t>
            </w:r>
          </w:p>
        </w:tc>
      </w:tr>
      <w:tr w:rsidR="00D218E8" w:rsidRPr="005E553E" w:rsidTr="0088367E">
        <w:tc>
          <w:tcPr>
            <w:tcW w:w="15530" w:type="dxa"/>
            <w:gridSpan w:val="9"/>
          </w:tcPr>
          <w:p w:rsidR="00D218E8" w:rsidRPr="00D218E8" w:rsidRDefault="001D0A04" w:rsidP="004917E7">
            <w:pPr>
              <w:pStyle w:val="af7"/>
              <w:jc w:val="center"/>
              <w:rPr>
                <w:rFonts w:ascii="Times New Roman" w:hAnsi="Times New Roman"/>
                <w:b/>
                <w:sz w:val="24"/>
              </w:rPr>
            </w:pPr>
            <w:r w:rsidRPr="001D0A04">
              <w:rPr>
                <w:rFonts w:ascii="Times New Roman" w:hAnsi="Times New Roman"/>
                <w:b/>
                <w:sz w:val="24"/>
              </w:rPr>
              <w:t>Установление публичного сервитута в отношении земельного учас</w:t>
            </w:r>
            <w:r>
              <w:rPr>
                <w:rFonts w:ascii="Times New Roman" w:hAnsi="Times New Roman"/>
                <w:b/>
                <w:sz w:val="24"/>
              </w:rPr>
              <w:t>тка</w:t>
            </w:r>
          </w:p>
        </w:tc>
      </w:tr>
      <w:tr w:rsidR="0088367E" w:rsidRPr="005E553E" w:rsidTr="0088367E">
        <w:trPr>
          <w:trHeight w:val="1851"/>
        </w:trPr>
        <w:tc>
          <w:tcPr>
            <w:tcW w:w="534" w:type="dxa"/>
          </w:tcPr>
          <w:p w:rsidR="0088367E" w:rsidRPr="00A5013F" w:rsidRDefault="0088367E" w:rsidP="0088367E">
            <w:pPr>
              <w:pStyle w:val="af7"/>
              <w:rPr>
                <w:rFonts w:ascii="Times New Roman" w:hAnsi="Times New Roman"/>
                <w:sz w:val="20"/>
                <w:szCs w:val="20"/>
              </w:rPr>
            </w:pPr>
            <w:r w:rsidRPr="00A5013F">
              <w:rPr>
                <w:rFonts w:ascii="Times New Roman" w:hAnsi="Times New Roman"/>
                <w:sz w:val="20"/>
                <w:szCs w:val="20"/>
              </w:rPr>
              <w:t>1.</w:t>
            </w:r>
          </w:p>
        </w:tc>
        <w:tc>
          <w:tcPr>
            <w:tcW w:w="2296" w:type="dxa"/>
          </w:tcPr>
          <w:p w:rsidR="0088367E" w:rsidRPr="00F93FA1" w:rsidRDefault="0088367E" w:rsidP="0088367E">
            <w:pPr>
              <w:pStyle w:val="af7"/>
              <w:rPr>
                <w:rFonts w:ascii="Times New Roman" w:hAnsi="Times New Roman"/>
                <w:sz w:val="20"/>
                <w:szCs w:val="20"/>
              </w:rPr>
            </w:pPr>
            <w:r w:rsidRPr="00F93FA1">
              <w:rPr>
                <w:rFonts w:ascii="Times New Roman" w:hAnsi="Times New Roman"/>
                <w:sz w:val="20"/>
              </w:rPr>
              <w:t>Решение об установлении публичного сервитута</w:t>
            </w:r>
          </w:p>
        </w:tc>
        <w:tc>
          <w:tcPr>
            <w:tcW w:w="3117" w:type="dxa"/>
          </w:tcPr>
          <w:p w:rsidR="0088367E" w:rsidRPr="00A5013F" w:rsidRDefault="0088367E" w:rsidP="0088367E">
            <w:pPr>
              <w:pStyle w:val="af7"/>
              <w:rPr>
                <w:rFonts w:ascii="Times New Roman" w:hAnsi="Times New Roman"/>
                <w:sz w:val="20"/>
                <w:szCs w:val="20"/>
              </w:rPr>
            </w:pPr>
            <w:r w:rsidRPr="00A5013F">
              <w:rPr>
                <w:rFonts w:ascii="Times New Roman" w:hAnsi="Times New Roman"/>
                <w:sz w:val="20"/>
                <w:szCs w:val="20"/>
              </w:rPr>
              <w:t>1.  По форме согласно регламенту;</w:t>
            </w:r>
          </w:p>
          <w:p w:rsidR="0088367E" w:rsidRPr="00A5013F" w:rsidRDefault="0088367E" w:rsidP="0088367E">
            <w:pPr>
              <w:pStyle w:val="af7"/>
              <w:rPr>
                <w:rFonts w:ascii="Times New Roman" w:hAnsi="Times New Roman"/>
                <w:sz w:val="20"/>
                <w:szCs w:val="20"/>
              </w:rPr>
            </w:pPr>
            <w:r w:rsidRPr="00A5013F">
              <w:rPr>
                <w:rFonts w:ascii="Times New Roman" w:hAnsi="Times New Roman"/>
                <w:sz w:val="20"/>
                <w:szCs w:val="20"/>
              </w:rPr>
              <w:t>2. Подписывается главой</w:t>
            </w:r>
            <w:r>
              <w:rPr>
                <w:rFonts w:ascii="Times New Roman" w:hAnsi="Times New Roman"/>
                <w:sz w:val="20"/>
                <w:szCs w:val="20"/>
              </w:rPr>
              <w:t xml:space="preserve"> администрации;</w:t>
            </w:r>
          </w:p>
          <w:p w:rsidR="0088367E" w:rsidRPr="00A5013F" w:rsidRDefault="0088367E" w:rsidP="0088367E">
            <w:pPr>
              <w:pStyle w:val="af7"/>
              <w:rPr>
                <w:rFonts w:ascii="Times New Roman" w:hAnsi="Times New Roman"/>
                <w:sz w:val="20"/>
                <w:szCs w:val="20"/>
              </w:rPr>
            </w:pPr>
            <w:r w:rsidRPr="00A5013F">
              <w:rPr>
                <w:rFonts w:ascii="Times New Roman" w:hAnsi="Times New Roman"/>
                <w:sz w:val="20"/>
                <w:szCs w:val="20"/>
              </w:rPr>
              <w:t>3.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88367E" w:rsidRPr="00A5013F" w:rsidRDefault="0088367E" w:rsidP="0088367E">
            <w:pPr>
              <w:pStyle w:val="af7"/>
              <w:rPr>
                <w:rFonts w:ascii="Times New Roman" w:hAnsi="Times New Roman"/>
                <w:sz w:val="20"/>
                <w:szCs w:val="20"/>
              </w:rPr>
            </w:pPr>
            <w:r w:rsidRPr="00A5013F">
              <w:rPr>
                <w:rFonts w:ascii="Times New Roman" w:hAnsi="Times New Roman"/>
                <w:sz w:val="20"/>
                <w:szCs w:val="20"/>
              </w:rPr>
              <w:t>Положительный</w:t>
            </w:r>
          </w:p>
        </w:tc>
        <w:tc>
          <w:tcPr>
            <w:tcW w:w="1703" w:type="dxa"/>
          </w:tcPr>
          <w:p w:rsidR="0088367E" w:rsidRPr="00A5013F" w:rsidRDefault="0088367E" w:rsidP="0088367E">
            <w:pPr>
              <w:pStyle w:val="af7"/>
              <w:rPr>
                <w:rFonts w:ascii="Times New Roman" w:hAnsi="Times New Roman"/>
                <w:sz w:val="20"/>
                <w:szCs w:val="20"/>
              </w:rPr>
            </w:pPr>
            <w:r w:rsidRPr="0088367E">
              <w:rPr>
                <w:rFonts w:ascii="Times New Roman" w:hAnsi="Times New Roman"/>
                <w:sz w:val="20"/>
                <w:szCs w:val="20"/>
              </w:rPr>
              <w:t xml:space="preserve">Приложение </w:t>
            </w:r>
            <w:r>
              <w:rPr>
                <w:rFonts w:ascii="Times New Roman" w:hAnsi="Times New Roman"/>
                <w:sz w:val="20"/>
                <w:szCs w:val="20"/>
              </w:rPr>
              <w:t>4</w:t>
            </w:r>
          </w:p>
          <w:p w:rsidR="0088367E" w:rsidRPr="00A5013F" w:rsidRDefault="0088367E" w:rsidP="0088367E">
            <w:pPr>
              <w:pStyle w:val="af7"/>
              <w:rPr>
                <w:rFonts w:ascii="Times New Roman" w:hAnsi="Times New Roman"/>
                <w:sz w:val="20"/>
                <w:szCs w:val="20"/>
              </w:rPr>
            </w:pPr>
          </w:p>
        </w:tc>
        <w:tc>
          <w:tcPr>
            <w:tcW w:w="1893" w:type="dxa"/>
          </w:tcPr>
          <w:p w:rsidR="0088367E" w:rsidRPr="00A5013F" w:rsidRDefault="0088367E" w:rsidP="0088367E">
            <w:pPr>
              <w:pStyle w:val="af7"/>
              <w:rPr>
                <w:rFonts w:ascii="Times New Roman" w:hAnsi="Times New Roman"/>
                <w:sz w:val="20"/>
                <w:szCs w:val="20"/>
              </w:rPr>
            </w:pPr>
            <w:r w:rsidRPr="0088367E">
              <w:rPr>
                <w:rFonts w:ascii="Times New Roman" w:hAnsi="Times New Roman"/>
                <w:sz w:val="20"/>
                <w:szCs w:val="20"/>
              </w:rPr>
              <w:t xml:space="preserve">Приложение </w:t>
            </w:r>
            <w:r>
              <w:rPr>
                <w:rFonts w:ascii="Times New Roman" w:hAnsi="Times New Roman"/>
                <w:sz w:val="20"/>
                <w:szCs w:val="20"/>
              </w:rPr>
              <w:t>4</w:t>
            </w:r>
          </w:p>
          <w:p w:rsidR="0088367E" w:rsidRPr="00A5013F" w:rsidRDefault="0088367E" w:rsidP="0088367E">
            <w:pPr>
              <w:pStyle w:val="af7"/>
              <w:rPr>
                <w:rFonts w:ascii="Times New Roman" w:hAnsi="Times New Roman"/>
                <w:sz w:val="20"/>
                <w:szCs w:val="20"/>
              </w:rPr>
            </w:pPr>
          </w:p>
        </w:tc>
        <w:tc>
          <w:tcPr>
            <w:tcW w:w="1509" w:type="dxa"/>
          </w:tcPr>
          <w:p w:rsidR="0088367E" w:rsidRPr="00CD3766" w:rsidRDefault="0088367E" w:rsidP="0088367E">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88367E" w:rsidRPr="00A5013F" w:rsidRDefault="0088367E" w:rsidP="0088367E">
            <w:pPr>
              <w:pStyle w:val="af7"/>
              <w:rPr>
                <w:rFonts w:ascii="Times New Roman" w:hAnsi="Times New Roman"/>
                <w:sz w:val="20"/>
                <w:szCs w:val="20"/>
              </w:rPr>
            </w:pPr>
          </w:p>
        </w:tc>
        <w:tc>
          <w:tcPr>
            <w:tcW w:w="1276" w:type="dxa"/>
          </w:tcPr>
          <w:p w:rsidR="0088367E" w:rsidRPr="00A5013F" w:rsidRDefault="0088367E" w:rsidP="0088367E">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88367E" w:rsidRPr="00A5013F" w:rsidRDefault="0088367E" w:rsidP="0088367E">
            <w:pPr>
              <w:pStyle w:val="af7"/>
              <w:rPr>
                <w:rFonts w:ascii="Times New Roman" w:hAnsi="Times New Roman"/>
                <w:sz w:val="20"/>
                <w:szCs w:val="20"/>
              </w:rPr>
            </w:pPr>
            <w:r w:rsidRPr="00A5013F">
              <w:rPr>
                <w:rFonts w:ascii="Times New Roman" w:hAnsi="Times New Roman"/>
                <w:sz w:val="20"/>
                <w:szCs w:val="20"/>
              </w:rPr>
              <w:t>1 год</w:t>
            </w:r>
          </w:p>
        </w:tc>
      </w:tr>
      <w:tr w:rsidR="0088367E" w:rsidRPr="005E553E" w:rsidTr="0088367E">
        <w:trPr>
          <w:trHeight w:val="1264"/>
        </w:trPr>
        <w:tc>
          <w:tcPr>
            <w:tcW w:w="534" w:type="dxa"/>
          </w:tcPr>
          <w:p w:rsidR="0088367E" w:rsidRDefault="0088367E" w:rsidP="0088367E">
            <w:pPr>
              <w:spacing w:after="0" w:line="240" w:lineRule="auto"/>
              <w:rPr>
                <w:rFonts w:ascii="Times New Roman" w:hAnsi="Times New Roman"/>
                <w:sz w:val="24"/>
                <w:szCs w:val="24"/>
              </w:rPr>
            </w:pPr>
            <w:r>
              <w:rPr>
                <w:rFonts w:ascii="Times New Roman" w:hAnsi="Times New Roman"/>
                <w:sz w:val="24"/>
                <w:szCs w:val="24"/>
              </w:rPr>
              <w:t>2.</w:t>
            </w:r>
          </w:p>
        </w:tc>
        <w:tc>
          <w:tcPr>
            <w:tcW w:w="2296" w:type="dxa"/>
          </w:tcPr>
          <w:p w:rsidR="0088367E" w:rsidRPr="00A5013F" w:rsidRDefault="0088367E" w:rsidP="0088367E">
            <w:pPr>
              <w:pStyle w:val="af7"/>
              <w:rPr>
                <w:rFonts w:ascii="Times New Roman" w:hAnsi="Times New Roman"/>
                <w:sz w:val="20"/>
              </w:rPr>
            </w:pPr>
            <w:r>
              <w:rPr>
                <w:rFonts w:ascii="Times New Roman" w:hAnsi="Times New Roman"/>
                <w:sz w:val="20"/>
              </w:rPr>
              <w:t>Р</w:t>
            </w:r>
            <w:r w:rsidRPr="0081576C">
              <w:rPr>
                <w:rFonts w:ascii="Times New Roman" w:hAnsi="Times New Roman"/>
                <w:sz w:val="20"/>
              </w:rPr>
              <w:t>ешение о возврате ходатайства и документов без рассмотрения</w:t>
            </w:r>
          </w:p>
        </w:tc>
        <w:tc>
          <w:tcPr>
            <w:tcW w:w="3117" w:type="dxa"/>
          </w:tcPr>
          <w:p w:rsidR="0088367E" w:rsidRPr="00A5013F" w:rsidRDefault="0088367E" w:rsidP="0088367E">
            <w:pPr>
              <w:pStyle w:val="af7"/>
              <w:rPr>
                <w:rFonts w:ascii="Times New Roman" w:hAnsi="Times New Roman"/>
                <w:sz w:val="20"/>
              </w:rPr>
            </w:pPr>
            <w:r w:rsidRPr="00A5013F">
              <w:rPr>
                <w:rFonts w:ascii="Times New Roman" w:hAnsi="Times New Roman"/>
                <w:sz w:val="20"/>
              </w:rPr>
              <w:t>1. Официальное письмо администрации, подписанное главой</w:t>
            </w:r>
            <w:r>
              <w:rPr>
                <w:rFonts w:ascii="Times New Roman" w:hAnsi="Times New Roman"/>
                <w:sz w:val="20"/>
              </w:rPr>
              <w:t xml:space="preserve"> администрации;</w:t>
            </w:r>
          </w:p>
          <w:p w:rsidR="0088367E" w:rsidRPr="00A5013F" w:rsidRDefault="0088367E" w:rsidP="0088367E">
            <w:pPr>
              <w:pStyle w:val="af7"/>
              <w:rPr>
                <w:rFonts w:ascii="Times New Roman" w:hAnsi="Times New Roman"/>
                <w:sz w:val="20"/>
              </w:rPr>
            </w:pPr>
            <w:r w:rsidRPr="00A5013F">
              <w:rPr>
                <w:rFonts w:ascii="Times New Roman" w:hAnsi="Times New Roman"/>
                <w:sz w:val="20"/>
              </w:rPr>
              <w:t>2.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88367E" w:rsidRPr="00A5013F" w:rsidRDefault="0088367E" w:rsidP="0088367E">
            <w:pPr>
              <w:pStyle w:val="af7"/>
              <w:rPr>
                <w:rFonts w:ascii="Times New Roman" w:hAnsi="Times New Roman"/>
                <w:sz w:val="20"/>
              </w:rPr>
            </w:pPr>
            <w:r w:rsidRPr="0081576C">
              <w:rPr>
                <w:rFonts w:ascii="Times New Roman" w:hAnsi="Times New Roman"/>
                <w:sz w:val="20"/>
              </w:rPr>
              <w:t>Отрицательный</w:t>
            </w:r>
          </w:p>
        </w:tc>
        <w:tc>
          <w:tcPr>
            <w:tcW w:w="1703" w:type="dxa"/>
          </w:tcPr>
          <w:p w:rsidR="0088367E" w:rsidRPr="0088367E" w:rsidRDefault="0088367E" w:rsidP="0088367E">
            <w:pPr>
              <w:pStyle w:val="af7"/>
              <w:rPr>
                <w:rFonts w:ascii="Times New Roman" w:hAnsi="Times New Roman"/>
                <w:sz w:val="20"/>
              </w:rPr>
            </w:pPr>
            <w:r w:rsidRPr="0088367E">
              <w:rPr>
                <w:rFonts w:ascii="Times New Roman" w:hAnsi="Times New Roman"/>
                <w:sz w:val="20"/>
              </w:rPr>
              <w:t>Приложение 2</w:t>
            </w:r>
          </w:p>
        </w:tc>
        <w:tc>
          <w:tcPr>
            <w:tcW w:w="1893" w:type="dxa"/>
          </w:tcPr>
          <w:p w:rsidR="0088367E" w:rsidRPr="0088367E" w:rsidRDefault="0088367E" w:rsidP="0088367E">
            <w:pPr>
              <w:pStyle w:val="af7"/>
              <w:rPr>
                <w:rFonts w:ascii="Times New Roman" w:hAnsi="Times New Roman"/>
                <w:sz w:val="20"/>
              </w:rPr>
            </w:pPr>
            <w:r w:rsidRPr="0088367E">
              <w:rPr>
                <w:rFonts w:ascii="Times New Roman" w:hAnsi="Times New Roman"/>
                <w:sz w:val="20"/>
              </w:rPr>
              <w:t>Приложение 2</w:t>
            </w:r>
          </w:p>
        </w:tc>
        <w:tc>
          <w:tcPr>
            <w:tcW w:w="1509" w:type="dxa"/>
          </w:tcPr>
          <w:p w:rsidR="0088367E" w:rsidRPr="00CD3766" w:rsidRDefault="0088367E" w:rsidP="0088367E">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88367E" w:rsidRPr="00A5013F" w:rsidRDefault="0088367E" w:rsidP="0088367E">
            <w:pPr>
              <w:pStyle w:val="af7"/>
              <w:rPr>
                <w:rFonts w:ascii="Times New Roman" w:hAnsi="Times New Roman"/>
                <w:sz w:val="20"/>
                <w:szCs w:val="20"/>
              </w:rPr>
            </w:pPr>
          </w:p>
        </w:tc>
        <w:tc>
          <w:tcPr>
            <w:tcW w:w="1276" w:type="dxa"/>
          </w:tcPr>
          <w:p w:rsidR="0088367E" w:rsidRPr="00A5013F" w:rsidRDefault="0088367E" w:rsidP="0088367E">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88367E" w:rsidRPr="00A5013F" w:rsidRDefault="0088367E" w:rsidP="0088367E">
            <w:pPr>
              <w:pStyle w:val="af7"/>
              <w:rPr>
                <w:rFonts w:ascii="Times New Roman" w:hAnsi="Times New Roman"/>
                <w:sz w:val="20"/>
                <w:szCs w:val="20"/>
              </w:rPr>
            </w:pPr>
            <w:r w:rsidRPr="00A5013F">
              <w:rPr>
                <w:rFonts w:ascii="Times New Roman" w:hAnsi="Times New Roman"/>
                <w:sz w:val="20"/>
                <w:szCs w:val="20"/>
              </w:rPr>
              <w:t>1 год</w:t>
            </w:r>
          </w:p>
        </w:tc>
      </w:tr>
      <w:tr w:rsidR="0088367E" w:rsidRPr="005E553E" w:rsidTr="0088367E">
        <w:trPr>
          <w:trHeight w:val="1264"/>
        </w:trPr>
        <w:tc>
          <w:tcPr>
            <w:tcW w:w="534" w:type="dxa"/>
          </w:tcPr>
          <w:p w:rsidR="0088367E" w:rsidRDefault="0088367E" w:rsidP="0088367E">
            <w:pPr>
              <w:spacing w:after="0" w:line="240" w:lineRule="auto"/>
              <w:rPr>
                <w:rFonts w:ascii="Times New Roman" w:hAnsi="Times New Roman"/>
                <w:sz w:val="24"/>
                <w:szCs w:val="24"/>
              </w:rPr>
            </w:pPr>
            <w:r>
              <w:rPr>
                <w:rFonts w:ascii="Times New Roman" w:hAnsi="Times New Roman"/>
                <w:sz w:val="24"/>
                <w:szCs w:val="24"/>
              </w:rPr>
              <w:t>3.</w:t>
            </w:r>
          </w:p>
        </w:tc>
        <w:tc>
          <w:tcPr>
            <w:tcW w:w="2296" w:type="dxa"/>
          </w:tcPr>
          <w:p w:rsidR="0088367E" w:rsidRPr="00A5013F" w:rsidRDefault="0088367E" w:rsidP="0088367E">
            <w:pPr>
              <w:pStyle w:val="af7"/>
              <w:rPr>
                <w:rFonts w:ascii="Times New Roman" w:hAnsi="Times New Roman"/>
                <w:sz w:val="20"/>
              </w:rPr>
            </w:pPr>
            <w:r>
              <w:rPr>
                <w:rFonts w:ascii="Times New Roman" w:hAnsi="Times New Roman"/>
                <w:sz w:val="20"/>
              </w:rPr>
              <w:t>Р</w:t>
            </w:r>
            <w:r w:rsidRPr="0081576C">
              <w:rPr>
                <w:rFonts w:ascii="Times New Roman" w:hAnsi="Times New Roman"/>
                <w:sz w:val="20"/>
              </w:rPr>
              <w:t>ешение об отказе в предоставлении муниципальной услуги</w:t>
            </w:r>
          </w:p>
        </w:tc>
        <w:tc>
          <w:tcPr>
            <w:tcW w:w="3117" w:type="dxa"/>
          </w:tcPr>
          <w:p w:rsidR="0088367E" w:rsidRPr="00A5013F" w:rsidRDefault="0088367E" w:rsidP="0088367E">
            <w:pPr>
              <w:pStyle w:val="af7"/>
              <w:rPr>
                <w:rFonts w:ascii="Times New Roman" w:hAnsi="Times New Roman"/>
                <w:sz w:val="20"/>
              </w:rPr>
            </w:pPr>
            <w:r w:rsidRPr="00A5013F">
              <w:rPr>
                <w:rFonts w:ascii="Times New Roman" w:hAnsi="Times New Roman"/>
                <w:sz w:val="20"/>
              </w:rPr>
              <w:t>1. Официальное письмо администрации, подписанное главой</w:t>
            </w:r>
            <w:r>
              <w:rPr>
                <w:rFonts w:ascii="Times New Roman" w:hAnsi="Times New Roman"/>
                <w:sz w:val="20"/>
              </w:rPr>
              <w:t xml:space="preserve"> администрации;</w:t>
            </w:r>
          </w:p>
          <w:p w:rsidR="0088367E" w:rsidRPr="00A5013F" w:rsidRDefault="0088367E" w:rsidP="0088367E">
            <w:pPr>
              <w:pStyle w:val="af7"/>
              <w:rPr>
                <w:rFonts w:ascii="Times New Roman" w:hAnsi="Times New Roman"/>
                <w:sz w:val="20"/>
              </w:rPr>
            </w:pPr>
            <w:r w:rsidRPr="00A5013F">
              <w:rPr>
                <w:rFonts w:ascii="Times New Roman" w:hAnsi="Times New Roman"/>
                <w:sz w:val="20"/>
              </w:rPr>
              <w:t>2.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88367E" w:rsidRPr="00A5013F" w:rsidRDefault="0088367E" w:rsidP="0088367E">
            <w:pPr>
              <w:pStyle w:val="af7"/>
              <w:rPr>
                <w:rFonts w:ascii="Times New Roman" w:hAnsi="Times New Roman"/>
                <w:sz w:val="20"/>
              </w:rPr>
            </w:pPr>
            <w:r w:rsidRPr="00A5013F">
              <w:rPr>
                <w:rFonts w:ascii="Times New Roman" w:hAnsi="Times New Roman"/>
                <w:sz w:val="20"/>
              </w:rPr>
              <w:t>Отрицательный</w:t>
            </w:r>
          </w:p>
        </w:tc>
        <w:tc>
          <w:tcPr>
            <w:tcW w:w="1703" w:type="dxa"/>
          </w:tcPr>
          <w:p w:rsidR="0088367E" w:rsidRPr="0088367E" w:rsidRDefault="0088367E" w:rsidP="0088367E">
            <w:pPr>
              <w:pStyle w:val="af7"/>
              <w:rPr>
                <w:rFonts w:ascii="Times New Roman" w:hAnsi="Times New Roman"/>
                <w:sz w:val="20"/>
              </w:rPr>
            </w:pPr>
            <w:r w:rsidRPr="0088367E">
              <w:rPr>
                <w:rFonts w:ascii="Times New Roman" w:hAnsi="Times New Roman"/>
                <w:sz w:val="20"/>
              </w:rPr>
              <w:t>Приложение 3</w:t>
            </w:r>
          </w:p>
        </w:tc>
        <w:tc>
          <w:tcPr>
            <w:tcW w:w="1893" w:type="dxa"/>
          </w:tcPr>
          <w:p w:rsidR="0088367E" w:rsidRPr="0088367E" w:rsidRDefault="0088367E" w:rsidP="0088367E">
            <w:pPr>
              <w:pStyle w:val="af7"/>
              <w:rPr>
                <w:rFonts w:ascii="Times New Roman" w:hAnsi="Times New Roman"/>
                <w:sz w:val="20"/>
              </w:rPr>
            </w:pPr>
            <w:r w:rsidRPr="0088367E">
              <w:rPr>
                <w:rFonts w:ascii="Times New Roman" w:hAnsi="Times New Roman"/>
                <w:sz w:val="20"/>
              </w:rPr>
              <w:t>Приложение 3</w:t>
            </w:r>
          </w:p>
        </w:tc>
        <w:tc>
          <w:tcPr>
            <w:tcW w:w="1509" w:type="dxa"/>
          </w:tcPr>
          <w:p w:rsidR="0088367E" w:rsidRPr="00CD3766" w:rsidRDefault="0088367E" w:rsidP="0088367E">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88367E" w:rsidRPr="00A5013F" w:rsidRDefault="0088367E" w:rsidP="0088367E">
            <w:pPr>
              <w:pStyle w:val="af7"/>
              <w:rPr>
                <w:rFonts w:ascii="Times New Roman" w:hAnsi="Times New Roman"/>
                <w:sz w:val="20"/>
                <w:szCs w:val="20"/>
              </w:rPr>
            </w:pPr>
          </w:p>
        </w:tc>
        <w:tc>
          <w:tcPr>
            <w:tcW w:w="1276" w:type="dxa"/>
          </w:tcPr>
          <w:p w:rsidR="0088367E" w:rsidRPr="00A5013F" w:rsidRDefault="0088367E" w:rsidP="0088367E">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88367E" w:rsidRPr="00A5013F" w:rsidRDefault="0088367E" w:rsidP="0088367E">
            <w:pPr>
              <w:pStyle w:val="af7"/>
              <w:rPr>
                <w:rFonts w:ascii="Times New Roman" w:hAnsi="Times New Roman"/>
                <w:sz w:val="20"/>
                <w:szCs w:val="20"/>
              </w:rPr>
            </w:pPr>
            <w:r w:rsidRPr="00A5013F">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81576C" w:rsidRDefault="0081576C" w:rsidP="0071335C">
      <w:pPr>
        <w:spacing w:after="0" w:line="240" w:lineRule="auto"/>
        <w:jc w:val="center"/>
        <w:rPr>
          <w:rFonts w:ascii="Times New Roman" w:hAnsi="Times New Roman"/>
          <w:b/>
          <w:sz w:val="28"/>
          <w:szCs w:val="28"/>
        </w:rPr>
      </w:pPr>
    </w:p>
    <w:p w:rsidR="0004397B" w:rsidRPr="008F2CC3" w:rsidRDefault="001D0A04" w:rsidP="0071335C">
      <w:pPr>
        <w:spacing w:after="0" w:line="240" w:lineRule="auto"/>
        <w:jc w:val="center"/>
        <w:rPr>
          <w:rFonts w:ascii="Times New Roman" w:hAnsi="Times New Roman"/>
          <w:sz w:val="28"/>
          <w:szCs w:val="28"/>
        </w:rPr>
      </w:pPr>
      <w:r>
        <w:rPr>
          <w:rFonts w:ascii="Times New Roman" w:hAnsi="Times New Roman"/>
          <w:b/>
          <w:sz w:val="28"/>
          <w:szCs w:val="28"/>
        </w:rPr>
        <w:t xml:space="preserve">Раздел 7. </w:t>
      </w:r>
      <w:r w:rsidR="007E24B5" w:rsidRPr="00251B24">
        <w:rPr>
          <w:rFonts w:ascii="Times New Roman" w:hAnsi="Times New Roman"/>
          <w:b/>
          <w:sz w:val="28"/>
          <w:szCs w:val="28"/>
        </w:rPr>
        <w:t>Технологичес</w:t>
      </w:r>
      <w:r>
        <w:rPr>
          <w:rFonts w:ascii="Times New Roman" w:hAnsi="Times New Roman"/>
          <w:b/>
          <w:sz w:val="28"/>
          <w:szCs w:val="28"/>
        </w:rPr>
        <w:t>кие процессы предоставления услуги</w:t>
      </w:r>
    </w:p>
    <w:tbl>
      <w:tblPr>
        <w:tblStyle w:val="af"/>
        <w:tblpPr w:leftFromText="181" w:rightFromText="181" w:vertAnchor="text" w:tblpY="1"/>
        <w:tblOverlap w:val="never"/>
        <w:tblW w:w="15627" w:type="dxa"/>
        <w:tblLayout w:type="fixed"/>
        <w:tblLook w:val="04A0" w:firstRow="1" w:lastRow="0" w:firstColumn="1" w:lastColumn="0" w:noHBand="0" w:noVBand="1"/>
      </w:tblPr>
      <w:tblGrid>
        <w:gridCol w:w="534"/>
        <w:gridCol w:w="2296"/>
        <w:gridCol w:w="5528"/>
        <w:gridCol w:w="2155"/>
        <w:gridCol w:w="1531"/>
        <w:gridCol w:w="2268"/>
        <w:gridCol w:w="1304"/>
        <w:gridCol w:w="11"/>
      </w:tblGrid>
      <w:tr w:rsidR="008D2DE9" w:rsidRPr="00906E57" w:rsidTr="0088367E">
        <w:trPr>
          <w:gridAfter w:val="1"/>
          <w:wAfter w:w="11" w:type="dxa"/>
        </w:trPr>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296"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52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215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3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30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D218E8" w:rsidRPr="00906E57" w:rsidTr="0088367E">
        <w:tc>
          <w:tcPr>
            <w:tcW w:w="15627" w:type="dxa"/>
            <w:gridSpan w:val="8"/>
          </w:tcPr>
          <w:p w:rsidR="00D218E8" w:rsidRPr="00D218E8" w:rsidRDefault="001D0A04" w:rsidP="004917E7">
            <w:pPr>
              <w:pStyle w:val="af7"/>
              <w:jc w:val="center"/>
              <w:rPr>
                <w:rFonts w:ascii="Times New Roman" w:hAnsi="Times New Roman"/>
                <w:b/>
                <w:sz w:val="24"/>
              </w:rPr>
            </w:pPr>
            <w:r w:rsidRPr="001D0A04">
              <w:rPr>
                <w:rFonts w:ascii="Times New Roman" w:hAnsi="Times New Roman"/>
                <w:b/>
                <w:sz w:val="24"/>
              </w:rPr>
              <w:t>Установление публичного сервитута</w:t>
            </w:r>
            <w:r>
              <w:rPr>
                <w:rFonts w:ascii="Times New Roman" w:hAnsi="Times New Roman"/>
                <w:b/>
                <w:sz w:val="24"/>
              </w:rPr>
              <w:t xml:space="preserve"> в отношении земельного участка</w:t>
            </w:r>
          </w:p>
        </w:tc>
      </w:tr>
      <w:tr w:rsidR="00A5013F" w:rsidRPr="00906E57" w:rsidTr="0088367E">
        <w:trPr>
          <w:gridAfter w:val="1"/>
          <w:wAfter w:w="11" w:type="dxa"/>
        </w:trPr>
        <w:tc>
          <w:tcPr>
            <w:tcW w:w="534" w:type="dxa"/>
          </w:tcPr>
          <w:p w:rsidR="00A5013F" w:rsidRPr="00906E57" w:rsidRDefault="00A5013F"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296" w:type="dxa"/>
          </w:tcPr>
          <w:p w:rsidR="00A5013F" w:rsidRPr="00A5013F" w:rsidRDefault="0081576C" w:rsidP="00A5013F">
            <w:pPr>
              <w:pStyle w:val="af7"/>
              <w:rPr>
                <w:rFonts w:ascii="Times New Roman" w:hAnsi="Times New Roman"/>
                <w:sz w:val="20"/>
              </w:rPr>
            </w:pPr>
            <w:r>
              <w:rPr>
                <w:rFonts w:ascii="Times New Roman" w:hAnsi="Times New Roman"/>
                <w:sz w:val="20"/>
              </w:rPr>
              <w:t>П</w:t>
            </w:r>
            <w:r w:rsidRPr="0081576C">
              <w:rPr>
                <w:rFonts w:ascii="Times New Roman" w:hAnsi="Times New Roman"/>
                <w:sz w:val="20"/>
              </w:rPr>
              <w:t>рием и регистрация ходатайства и документов о предоставлении муниципальной услуги</w:t>
            </w:r>
          </w:p>
        </w:tc>
        <w:tc>
          <w:tcPr>
            <w:tcW w:w="5528" w:type="dxa"/>
          </w:tcPr>
          <w:p w:rsidR="00A5013F" w:rsidRPr="00A5013F" w:rsidRDefault="00F93FA1" w:rsidP="00F93FA1">
            <w:pPr>
              <w:pStyle w:val="af7"/>
              <w:rPr>
                <w:rFonts w:ascii="Times New Roman" w:hAnsi="Times New Roman"/>
                <w:sz w:val="20"/>
              </w:rPr>
            </w:pPr>
            <w:r>
              <w:rPr>
                <w:rFonts w:ascii="Times New Roman" w:hAnsi="Times New Roman"/>
                <w:sz w:val="20"/>
              </w:rPr>
              <w:t>С</w:t>
            </w:r>
            <w:r w:rsidRPr="00F93FA1">
              <w:rPr>
                <w:rFonts w:ascii="Times New Roman" w:hAnsi="Times New Roman"/>
                <w:sz w:val="20"/>
              </w:rPr>
              <w:t>отрудник, ответственный за прием и выдачу документов, принимает представленные (направленные) заявителем ходатайство и документы и регистрирует их в соответствии с правилами делопроизводства</w:t>
            </w:r>
          </w:p>
        </w:tc>
        <w:tc>
          <w:tcPr>
            <w:tcW w:w="2155" w:type="dxa"/>
          </w:tcPr>
          <w:p w:rsidR="00A5013F" w:rsidRPr="00A5013F" w:rsidRDefault="00F93FA1" w:rsidP="00A5013F">
            <w:pPr>
              <w:pStyle w:val="af7"/>
              <w:rPr>
                <w:rFonts w:ascii="Times New Roman" w:hAnsi="Times New Roman"/>
                <w:sz w:val="20"/>
              </w:rPr>
            </w:pPr>
            <w:r>
              <w:rPr>
                <w:rFonts w:ascii="Times New Roman" w:hAnsi="Times New Roman"/>
                <w:sz w:val="20"/>
              </w:rPr>
              <w:t>В</w:t>
            </w:r>
            <w:r w:rsidRPr="00F93FA1">
              <w:rPr>
                <w:rFonts w:ascii="Times New Roman" w:hAnsi="Times New Roman"/>
                <w:sz w:val="20"/>
              </w:rPr>
              <w:t xml:space="preserve"> течение 1 рабочего дня</w:t>
            </w:r>
          </w:p>
        </w:tc>
        <w:tc>
          <w:tcPr>
            <w:tcW w:w="1531"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Специалист, ответственный за делопроизводство в администрации, специалист МФЦ</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0A16EE" w:rsidRDefault="00A5013F" w:rsidP="00A5013F">
            <w:pPr>
              <w:spacing w:after="0" w:line="240" w:lineRule="auto"/>
              <w:jc w:val="center"/>
              <w:rPr>
                <w:rFonts w:ascii="Times New Roman" w:hAnsi="Times New Roman"/>
                <w:sz w:val="20"/>
                <w:szCs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 </w:t>
            </w:r>
          </w:p>
        </w:tc>
        <w:tc>
          <w:tcPr>
            <w:tcW w:w="1304"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5013F" w:rsidRPr="00906E57" w:rsidTr="0088367E">
        <w:trPr>
          <w:gridAfter w:val="1"/>
          <w:wAfter w:w="11" w:type="dxa"/>
          <w:trHeight w:val="1265"/>
        </w:trPr>
        <w:tc>
          <w:tcPr>
            <w:tcW w:w="534" w:type="dxa"/>
          </w:tcPr>
          <w:p w:rsidR="00A5013F" w:rsidRPr="00906E57" w:rsidRDefault="00A5013F"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296" w:type="dxa"/>
          </w:tcPr>
          <w:p w:rsidR="00A5013F" w:rsidRPr="00A5013F" w:rsidRDefault="00F93FA1" w:rsidP="00A5013F">
            <w:pPr>
              <w:pStyle w:val="af7"/>
              <w:rPr>
                <w:rFonts w:ascii="Times New Roman" w:hAnsi="Times New Roman"/>
                <w:sz w:val="20"/>
              </w:rPr>
            </w:pPr>
            <w:r w:rsidRPr="00F93FA1">
              <w:rPr>
                <w:rFonts w:ascii="Times New Roman" w:hAnsi="Times New Roman"/>
                <w:sz w:val="20"/>
              </w:rPr>
              <w:t>Рассмотрение ходатайства и документов о предоставлении муниципальной услуги</w:t>
            </w:r>
          </w:p>
        </w:tc>
        <w:tc>
          <w:tcPr>
            <w:tcW w:w="5528" w:type="dxa"/>
          </w:tcPr>
          <w:p w:rsidR="00F93FA1" w:rsidRPr="00F93FA1" w:rsidRDefault="00F93FA1" w:rsidP="00F93FA1">
            <w:pPr>
              <w:pStyle w:val="af7"/>
              <w:rPr>
                <w:rFonts w:ascii="Times New Roman" w:hAnsi="Times New Roman"/>
                <w:sz w:val="20"/>
              </w:rPr>
            </w:pPr>
            <w:r w:rsidRPr="00F93FA1">
              <w:rPr>
                <w:rFonts w:ascii="Times New Roman" w:hAnsi="Times New Roman"/>
                <w:sz w:val="20"/>
              </w:rPr>
              <w:t>Основанием для начала административной процедуры является поступление зарегистрированного ходатайства и документов специалисту администрации МО, ответственному за предоставление муниципальной услуги.</w:t>
            </w:r>
          </w:p>
          <w:p w:rsidR="00F93FA1" w:rsidRPr="00F93FA1" w:rsidRDefault="00F93FA1" w:rsidP="00F93FA1">
            <w:pPr>
              <w:pStyle w:val="af7"/>
              <w:rPr>
                <w:rFonts w:ascii="Times New Roman" w:hAnsi="Times New Roman"/>
                <w:sz w:val="20"/>
              </w:rPr>
            </w:pPr>
            <w:r w:rsidRPr="00F93FA1">
              <w:rPr>
                <w:rFonts w:ascii="Times New Roman" w:hAnsi="Times New Roman"/>
                <w:sz w:val="20"/>
              </w:rPr>
              <w:t>Содержание административного действия (административных действий), продолжительность и(или) максимальный срок его (их) выполнения:</w:t>
            </w:r>
          </w:p>
          <w:p w:rsidR="00F93FA1" w:rsidRPr="00F93FA1" w:rsidRDefault="00F93FA1" w:rsidP="00F93FA1">
            <w:pPr>
              <w:pStyle w:val="af7"/>
              <w:rPr>
                <w:rFonts w:ascii="Times New Roman" w:hAnsi="Times New Roman"/>
                <w:sz w:val="20"/>
              </w:rPr>
            </w:pPr>
            <w:r w:rsidRPr="00F93FA1">
              <w:rPr>
                <w:rFonts w:ascii="Times New Roman" w:hAnsi="Times New Roman"/>
                <w:sz w:val="20"/>
              </w:rPr>
              <w:t>1)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F93FA1" w:rsidRPr="00F93FA1" w:rsidRDefault="00F93FA1" w:rsidP="00F93FA1">
            <w:pPr>
              <w:pStyle w:val="af7"/>
              <w:rPr>
                <w:rFonts w:ascii="Times New Roman" w:hAnsi="Times New Roman"/>
                <w:sz w:val="20"/>
              </w:rPr>
            </w:pPr>
            <w:r w:rsidRPr="00F93FA1">
              <w:rPr>
                <w:rFonts w:ascii="Times New Roman" w:hAnsi="Times New Roman"/>
                <w:sz w:val="20"/>
              </w:rPr>
              <w:t>-в случае установления оснований, предусмотренных административн</w:t>
            </w:r>
            <w:r>
              <w:rPr>
                <w:rFonts w:ascii="Times New Roman" w:hAnsi="Times New Roman"/>
                <w:sz w:val="20"/>
              </w:rPr>
              <w:t>ым</w:t>
            </w:r>
            <w:r w:rsidRPr="00F93FA1">
              <w:rPr>
                <w:rFonts w:ascii="Times New Roman" w:hAnsi="Times New Roman"/>
                <w:sz w:val="20"/>
              </w:rPr>
              <w:t xml:space="preserve"> регламент</w:t>
            </w:r>
            <w:r>
              <w:rPr>
                <w:rFonts w:ascii="Times New Roman" w:hAnsi="Times New Roman"/>
                <w:sz w:val="20"/>
              </w:rPr>
              <w:t>ом</w:t>
            </w:r>
            <w:r w:rsidRPr="00F93FA1">
              <w:rPr>
                <w:rFonts w:ascii="Times New Roman" w:hAnsi="Times New Roman"/>
                <w:sz w:val="20"/>
              </w:rPr>
              <w:t>, формирование и представление проекта решения о возврате ходатайства и документов без рассмотрения, а также заявления и документов главе администрации МО, ответственному за принятие и подписание соответствующего решения, в срок не более 2 рабочих дней с даты окончания первой административной процедуры;</w:t>
            </w:r>
          </w:p>
          <w:p w:rsidR="00F93FA1" w:rsidRPr="00F93FA1" w:rsidRDefault="00F93FA1" w:rsidP="00F93FA1">
            <w:pPr>
              <w:pStyle w:val="af7"/>
              <w:rPr>
                <w:rFonts w:ascii="Times New Roman" w:hAnsi="Times New Roman"/>
                <w:sz w:val="20"/>
              </w:rPr>
            </w:pPr>
            <w:r w:rsidRPr="00F93FA1">
              <w:rPr>
                <w:rFonts w:ascii="Times New Roman" w:hAnsi="Times New Roman"/>
                <w:sz w:val="20"/>
              </w:rPr>
              <w:lastRenderedPageBreak/>
              <w:t>2) формирование и направление межведомственного запроса (межведомственных запросов) (в случае непредставления заявителем документов, предусмотренных административн</w:t>
            </w:r>
            <w:r>
              <w:rPr>
                <w:rFonts w:ascii="Times New Roman" w:hAnsi="Times New Roman"/>
                <w:sz w:val="20"/>
              </w:rPr>
              <w:t>ым</w:t>
            </w:r>
            <w:r w:rsidRPr="00F93FA1">
              <w:rPr>
                <w:rFonts w:ascii="Times New Roman" w:hAnsi="Times New Roman"/>
                <w:sz w:val="20"/>
              </w:rPr>
              <w:t xml:space="preserve"> регламент</w:t>
            </w:r>
            <w:r>
              <w:rPr>
                <w:rFonts w:ascii="Times New Roman" w:hAnsi="Times New Roman"/>
                <w:sz w:val="20"/>
              </w:rPr>
              <w:t>ом</w:t>
            </w:r>
            <w:r w:rsidRPr="00F93FA1">
              <w:rPr>
                <w:rFonts w:ascii="Times New Roman" w:hAnsi="Times New Roman"/>
                <w:sz w:val="20"/>
              </w:rPr>
              <w:t>)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F93FA1" w:rsidRPr="00F93FA1" w:rsidRDefault="00F93FA1" w:rsidP="00F93FA1">
            <w:pPr>
              <w:pStyle w:val="af7"/>
              <w:rPr>
                <w:rFonts w:ascii="Times New Roman" w:hAnsi="Times New Roman"/>
                <w:sz w:val="20"/>
              </w:rPr>
            </w:pPr>
            <w:r>
              <w:rPr>
                <w:rFonts w:ascii="Times New Roman" w:hAnsi="Times New Roman"/>
                <w:sz w:val="20"/>
              </w:rPr>
              <w:t>-</w:t>
            </w:r>
            <w:r w:rsidRPr="00F93FA1">
              <w:rPr>
                <w:rFonts w:ascii="Times New Roman" w:hAnsi="Times New Roman"/>
                <w:sz w:val="20"/>
              </w:rPr>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административного регламента) в течение не более 7 рабочих дней со дня окончания первой административной процедуры,</w:t>
            </w:r>
          </w:p>
          <w:p w:rsidR="00F93FA1" w:rsidRPr="00F93FA1" w:rsidRDefault="00F93FA1" w:rsidP="00F93FA1">
            <w:pPr>
              <w:pStyle w:val="af7"/>
              <w:rPr>
                <w:rFonts w:ascii="Times New Roman" w:hAnsi="Times New Roman"/>
                <w:sz w:val="20"/>
              </w:rPr>
            </w:pPr>
            <w:r w:rsidRPr="00F93FA1">
              <w:rPr>
                <w:rFonts w:ascii="Times New Roman" w:hAnsi="Times New Roman"/>
                <w:sz w:val="20"/>
              </w:rPr>
              <w:t xml:space="preserve">- 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A5013F" w:rsidRPr="00A5013F" w:rsidRDefault="00F93FA1" w:rsidP="00F93FA1">
            <w:pPr>
              <w:pStyle w:val="af7"/>
              <w:rPr>
                <w:rFonts w:ascii="Times New Roman" w:hAnsi="Times New Roman"/>
                <w:sz w:val="20"/>
              </w:rPr>
            </w:pPr>
            <w:r w:rsidRPr="00F93FA1">
              <w:rPr>
                <w:rFonts w:ascii="Times New Roman" w:hAnsi="Times New Roman"/>
                <w:sz w:val="20"/>
              </w:rPr>
              <w:t>3) 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главе администрации МО.</w:t>
            </w:r>
          </w:p>
        </w:tc>
        <w:tc>
          <w:tcPr>
            <w:tcW w:w="2155" w:type="dxa"/>
          </w:tcPr>
          <w:p w:rsidR="00A5013F" w:rsidRPr="00A5013F" w:rsidRDefault="00F93FA1" w:rsidP="00A5013F">
            <w:pPr>
              <w:pStyle w:val="af7"/>
              <w:rPr>
                <w:rFonts w:ascii="Times New Roman" w:hAnsi="Times New Roman"/>
                <w:sz w:val="20"/>
              </w:rPr>
            </w:pPr>
            <w:r w:rsidRPr="00F93FA1">
              <w:rPr>
                <w:rFonts w:ascii="Times New Roman" w:hAnsi="Times New Roman"/>
                <w:sz w:val="20"/>
              </w:rPr>
              <w:lastRenderedPageBreak/>
              <w:t xml:space="preserve">Общий срок выполнения административных действий - не более 10 рабочих дней,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w:t>
            </w:r>
            <w:r w:rsidRPr="00F93FA1">
              <w:rPr>
                <w:rFonts w:ascii="Times New Roman" w:hAnsi="Times New Roman"/>
                <w:sz w:val="20"/>
              </w:rPr>
              <w:lastRenderedPageBreak/>
              <w:t>поступившем ходатайстве</w:t>
            </w:r>
          </w:p>
        </w:tc>
        <w:tc>
          <w:tcPr>
            <w:tcW w:w="1531"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lastRenderedPageBreak/>
              <w:t>Специалист</w:t>
            </w:r>
            <w:r w:rsidR="00F93FA1">
              <w:t xml:space="preserve"> </w:t>
            </w:r>
            <w:r w:rsidR="00F93FA1" w:rsidRPr="00F93FA1">
              <w:rPr>
                <w:rFonts w:ascii="Times New Roman" w:hAnsi="Times New Roman"/>
                <w:sz w:val="20"/>
              </w:rPr>
              <w:t>администрации МО, ответственный за предоставление муниципальной услуги</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304"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5013F" w:rsidRPr="00906E57" w:rsidTr="0088367E">
        <w:trPr>
          <w:gridAfter w:val="1"/>
          <w:wAfter w:w="11" w:type="dxa"/>
          <w:trHeight w:val="1265"/>
        </w:trPr>
        <w:tc>
          <w:tcPr>
            <w:tcW w:w="534" w:type="dxa"/>
          </w:tcPr>
          <w:p w:rsidR="00A5013F" w:rsidRPr="00906E57" w:rsidRDefault="00A5013F" w:rsidP="00FA7DD4">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296" w:type="dxa"/>
          </w:tcPr>
          <w:p w:rsidR="00A5013F" w:rsidRPr="00A5013F" w:rsidRDefault="00F93FA1" w:rsidP="00A5013F">
            <w:pPr>
              <w:pStyle w:val="af7"/>
              <w:rPr>
                <w:rFonts w:ascii="Times New Roman" w:hAnsi="Times New Roman"/>
                <w:sz w:val="20"/>
              </w:rPr>
            </w:pPr>
            <w:r w:rsidRPr="00F93FA1">
              <w:rPr>
                <w:rFonts w:ascii="Times New Roman" w:hAnsi="Times New Roman"/>
                <w:sz w:val="20"/>
              </w:rPr>
              <w:t>Принятие решения о предоставлении муниципальной услуги или об отказе в предоставлении муниципальной услуги</w:t>
            </w:r>
          </w:p>
        </w:tc>
        <w:tc>
          <w:tcPr>
            <w:tcW w:w="5528" w:type="dxa"/>
          </w:tcPr>
          <w:p w:rsidR="00A5013F" w:rsidRPr="00A5013F" w:rsidRDefault="00F93FA1" w:rsidP="00A5013F">
            <w:pPr>
              <w:pStyle w:val="af7"/>
              <w:rPr>
                <w:rFonts w:ascii="Times New Roman" w:hAnsi="Times New Roman"/>
                <w:sz w:val="20"/>
                <w:szCs w:val="20"/>
              </w:rPr>
            </w:pPr>
            <w:r>
              <w:rPr>
                <w:rFonts w:ascii="Times New Roman" w:hAnsi="Times New Roman"/>
                <w:sz w:val="20"/>
                <w:szCs w:val="20"/>
              </w:rPr>
              <w:t>Р</w:t>
            </w:r>
            <w:r w:rsidRPr="00F93FA1">
              <w:rPr>
                <w:rFonts w:ascii="Times New Roman" w:hAnsi="Times New Roman"/>
                <w:sz w:val="20"/>
                <w:szCs w:val="20"/>
              </w:rPr>
              <w:t>ассмотрение ходатайства и документов, а также проекта решения главой администрации МО, ответственным за принятие и подписание соответствующего решения</w:t>
            </w:r>
          </w:p>
        </w:tc>
        <w:tc>
          <w:tcPr>
            <w:tcW w:w="2155" w:type="dxa"/>
          </w:tcPr>
          <w:p w:rsidR="00A5013F" w:rsidRPr="00A5013F" w:rsidRDefault="00F93FA1" w:rsidP="00F93FA1">
            <w:pPr>
              <w:pStyle w:val="af7"/>
              <w:rPr>
                <w:rFonts w:ascii="Times New Roman" w:hAnsi="Times New Roman"/>
                <w:sz w:val="20"/>
              </w:rPr>
            </w:pPr>
            <w:r w:rsidRPr="00F93FA1">
              <w:rPr>
                <w:rFonts w:ascii="Times New Roman" w:hAnsi="Times New Roman"/>
                <w:sz w:val="20"/>
              </w:rPr>
              <w:t>2 рабочих д</w:t>
            </w:r>
            <w:r>
              <w:rPr>
                <w:rFonts w:ascii="Times New Roman" w:hAnsi="Times New Roman"/>
                <w:sz w:val="20"/>
              </w:rPr>
              <w:t>ня</w:t>
            </w:r>
          </w:p>
        </w:tc>
        <w:tc>
          <w:tcPr>
            <w:tcW w:w="1531" w:type="dxa"/>
          </w:tcPr>
          <w:p w:rsidR="00A5013F" w:rsidRPr="00A5013F" w:rsidRDefault="00F93FA1" w:rsidP="00F93FA1">
            <w:pPr>
              <w:pStyle w:val="af7"/>
              <w:rPr>
                <w:rFonts w:ascii="Times New Roman" w:hAnsi="Times New Roman"/>
                <w:sz w:val="20"/>
              </w:rPr>
            </w:pPr>
            <w:r>
              <w:rPr>
                <w:rFonts w:ascii="Times New Roman" w:hAnsi="Times New Roman"/>
                <w:sz w:val="20"/>
                <w:szCs w:val="20"/>
              </w:rPr>
              <w:t>Г</w:t>
            </w:r>
            <w:r w:rsidR="00A5013F" w:rsidRPr="00A5013F">
              <w:rPr>
                <w:rFonts w:ascii="Times New Roman" w:hAnsi="Times New Roman"/>
                <w:sz w:val="20"/>
                <w:szCs w:val="20"/>
              </w:rPr>
              <w:t>лав</w:t>
            </w:r>
            <w:r>
              <w:rPr>
                <w:rFonts w:ascii="Times New Roman" w:hAnsi="Times New Roman"/>
                <w:sz w:val="20"/>
                <w:szCs w:val="20"/>
              </w:rPr>
              <w:t>а</w:t>
            </w:r>
            <w:r w:rsidR="00A5013F" w:rsidRPr="00A5013F">
              <w:rPr>
                <w:rFonts w:ascii="Times New Roman" w:hAnsi="Times New Roman"/>
                <w:sz w:val="20"/>
                <w:szCs w:val="20"/>
              </w:rPr>
              <w:t xml:space="preserve"> администрации</w:t>
            </w:r>
            <w:r w:rsidR="00A5013F" w:rsidRPr="00A5013F">
              <w:rPr>
                <w:rFonts w:ascii="Times New Roman" w:hAnsi="Times New Roman"/>
                <w:sz w:val="20"/>
              </w:rPr>
              <w:t xml:space="preserve"> </w:t>
            </w:r>
          </w:p>
        </w:tc>
        <w:tc>
          <w:tcPr>
            <w:tcW w:w="2268" w:type="dxa"/>
          </w:tcPr>
          <w:p w:rsidR="00A5013F" w:rsidRPr="00A5013F" w:rsidRDefault="00F93FA1" w:rsidP="00A5013F">
            <w:pPr>
              <w:pStyle w:val="af7"/>
              <w:jc w:val="center"/>
              <w:rPr>
                <w:rFonts w:ascii="Times New Roman" w:hAnsi="Times New Roman"/>
                <w:sz w:val="20"/>
              </w:rPr>
            </w:pPr>
            <w:r w:rsidRPr="00F93FA1">
              <w:rPr>
                <w:rFonts w:ascii="Times New Roman" w:hAnsi="Times New Roman"/>
                <w:sz w:val="20"/>
              </w:rPr>
              <w:t>Не требуются</w:t>
            </w:r>
          </w:p>
        </w:tc>
        <w:tc>
          <w:tcPr>
            <w:tcW w:w="1304"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D36168" w:rsidRPr="00906E57" w:rsidTr="0088367E">
        <w:trPr>
          <w:gridAfter w:val="1"/>
          <w:wAfter w:w="11" w:type="dxa"/>
          <w:trHeight w:val="1265"/>
        </w:trPr>
        <w:tc>
          <w:tcPr>
            <w:tcW w:w="534" w:type="dxa"/>
          </w:tcPr>
          <w:p w:rsidR="00D36168" w:rsidRPr="00906E57" w:rsidRDefault="00D36168" w:rsidP="00D36168">
            <w:pPr>
              <w:spacing w:after="0" w:line="240" w:lineRule="auto"/>
              <w:rPr>
                <w:rFonts w:ascii="Times New Roman" w:hAnsi="Times New Roman"/>
                <w:sz w:val="20"/>
                <w:szCs w:val="20"/>
              </w:rPr>
            </w:pPr>
            <w:r>
              <w:rPr>
                <w:rFonts w:ascii="Times New Roman" w:hAnsi="Times New Roman"/>
                <w:sz w:val="20"/>
                <w:szCs w:val="20"/>
              </w:rPr>
              <w:t>4</w:t>
            </w:r>
          </w:p>
        </w:tc>
        <w:tc>
          <w:tcPr>
            <w:tcW w:w="2296" w:type="dxa"/>
          </w:tcPr>
          <w:p w:rsidR="00D36168" w:rsidRPr="00A5013F" w:rsidRDefault="00F93FA1" w:rsidP="00D36168">
            <w:pPr>
              <w:pStyle w:val="af7"/>
              <w:rPr>
                <w:rFonts w:ascii="Times New Roman" w:hAnsi="Times New Roman"/>
                <w:sz w:val="20"/>
              </w:rPr>
            </w:pPr>
            <w:r w:rsidRPr="00F93FA1">
              <w:rPr>
                <w:rFonts w:ascii="Times New Roman" w:hAnsi="Times New Roman"/>
                <w:sz w:val="20"/>
              </w:rPr>
              <w:t>Выдача результата предоставления муниципальной услуги</w:t>
            </w:r>
          </w:p>
        </w:tc>
        <w:tc>
          <w:tcPr>
            <w:tcW w:w="5528" w:type="dxa"/>
          </w:tcPr>
          <w:p w:rsidR="00D36168" w:rsidRPr="00A5013F" w:rsidRDefault="00F93FA1" w:rsidP="00D36168">
            <w:pPr>
              <w:pStyle w:val="af7"/>
              <w:rPr>
                <w:rFonts w:ascii="Times New Roman" w:hAnsi="Times New Roman"/>
                <w:sz w:val="20"/>
              </w:rPr>
            </w:pPr>
            <w:r>
              <w:rPr>
                <w:rFonts w:ascii="Times New Roman" w:hAnsi="Times New Roman"/>
                <w:sz w:val="20"/>
              </w:rPr>
              <w:t>Р</w:t>
            </w:r>
            <w:r w:rsidRPr="00F93FA1">
              <w:rPr>
                <w:rFonts w:ascii="Times New Roman" w:hAnsi="Times New Roman"/>
                <w:sz w:val="20"/>
              </w:rPr>
              <w:t>егистрация и направление результата рассмотрения ходатайства и документов о предоставлении муниципальной услуги способом, указанным заявителем</w:t>
            </w:r>
          </w:p>
        </w:tc>
        <w:tc>
          <w:tcPr>
            <w:tcW w:w="2155" w:type="dxa"/>
          </w:tcPr>
          <w:p w:rsidR="00D36168" w:rsidRPr="00A5013F" w:rsidRDefault="00F93FA1" w:rsidP="00F93FA1">
            <w:pPr>
              <w:pStyle w:val="af7"/>
              <w:rPr>
                <w:rFonts w:ascii="Times New Roman" w:hAnsi="Times New Roman"/>
                <w:sz w:val="20"/>
              </w:rPr>
            </w:pPr>
            <w:r>
              <w:rPr>
                <w:rFonts w:ascii="Times New Roman" w:hAnsi="Times New Roman"/>
                <w:sz w:val="20"/>
              </w:rPr>
              <w:t>1 рабочий день</w:t>
            </w:r>
            <w:r w:rsidR="00D36168" w:rsidRPr="00A5013F">
              <w:rPr>
                <w:rFonts w:ascii="Times New Roman" w:hAnsi="Times New Roman"/>
                <w:sz w:val="20"/>
              </w:rPr>
              <w:t xml:space="preserve"> со дня поступления подписанного документа </w:t>
            </w:r>
          </w:p>
        </w:tc>
        <w:tc>
          <w:tcPr>
            <w:tcW w:w="1531" w:type="dxa"/>
          </w:tcPr>
          <w:p w:rsidR="00D36168" w:rsidRPr="00A5013F" w:rsidRDefault="00D36168" w:rsidP="00D36168">
            <w:pPr>
              <w:pStyle w:val="af7"/>
              <w:rPr>
                <w:rFonts w:ascii="Times New Roman" w:hAnsi="Times New Roman"/>
                <w:sz w:val="20"/>
              </w:rPr>
            </w:pPr>
            <w:r w:rsidRPr="00A5013F">
              <w:rPr>
                <w:rFonts w:ascii="Times New Roman" w:hAnsi="Times New Roman"/>
                <w:sz w:val="20"/>
              </w:rPr>
              <w:t>Специалист, ответственный за делопроизводство в администрации, специалист МФЦ</w:t>
            </w:r>
          </w:p>
        </w:tc>
        <w:tc>
          <w:tcPr>
            <w:tcW w:w="2268" w:type="dxa"/>
          </w:tcPr>
          <w:p w:rsidR="00D36168" w:rsidRPr="00A5013F" w:rsidRDefault="00D36168" w:rsidP="00D36168">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D36168" w:rsidRPr="00A5013F" w:rsidRDefault="00D36168" w:rsidP="00D36168">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304" w:type="dxa"/>
          </w:tcPr>
          <w:p w:rsidR="00D36168" w:rsidRPr="00906E57" w:rsidRDefault="00D36168" w:rsidP="00D36168">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1D0A04" w:rsidP="004C685C">
      <w:pPr>
        <w:jc w:val="center"/>
        <w:rPr>
          <w:rFonts w:ascii="Times New Roman" w:hAnsi="Times New Roman"/>
          <w:b/>
          <w:sz w:val="28"/>
          <w:szCs w:val="28"/>
        </w:rPr>
      </w:pPr>
      <w:r>
        <w:rPr>
          <w:rFonts w:ascii="Times New Roman" w:hAnsi="Times New Roman"/>
          <w:b/>
          <w:sz w:val="28"/>
          <w:szCs w:val="28"/>
        </w:rPr>
        <w:lastRenderedPageBreak/>
        <w:t>Раздел 8. Особенности предоставления услуги</w:t>
      </w:r>
      <w:r w:rsidR="00D70CB6" w:rsidRPr="00D70CB6">
        <w:rPr>
          <w:rFonts w:ascii="Times New Roman" w:hAnsi="Times New Roman"/>
          <w:b/>
          <w:sz w:val="28"/>
          <w:szCs w:val="28"/>
        </w:rPr>
        <w:t xml:space="preserve"> в электронно</w:t>
      </w:r>
      <w:r w:rsidR="00847D7C">
        <w:rPr>
          <w:rFonts w:ascii="Times New Roman" w:hAnsi="Times New Roman"/>
          <w:b/>
          <w:sz w:val="28"/>
          <w:szCs w:val="28"/>
        </w:rPr>
        <w:t>й</w:t>
      </w:r>
      <w:r>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firstRow="1" w:lastRow="0" w:firstColumn="1" w:lastColumn="0" w:noHBand="0" w:noVBand="1"/>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D218E8" w:rsidRPr="00847D7C" w:rsidTr="004C685C">
        <w:tc>
          <w:tcPr>
            <w:tcW w:w="15276" w:type="dxa"/>
            <w:gridSpan w:val="6"/>
          </w:tcPr>
          <w:p w:rsidR="00D218E8" w:rsidRPr="00D218E8" w:rsidRDefault="001D0A04" w:rsidP="004917E7">
            <w:pPr>
              <w:pStyle w:val="af7"/>
              <w:jc w:val="center"/>
              <w:rPr>
                <w:rFonts w:ascii="Times New Roman" w:hAnsi="Times New Roman"/>
                <w:b/>
                <w:sz w:val="24"/>
              </w:rPr>
            </w:pPr>
            <w:r w:rsidRPr="001D0A04">
              <w:rPr>
                <w:rFonts w:ascii="Times New Roman" w:hAnsi="Times New Roman"/>
                <w:b/>
                <w:sz w:val="24"/>
              </w:rPr>
              <w:t>Установление публичного сервитута</w:t>
            </w:r>
            <w:r>
              <w:rPr>
                <w:rFonts w:ascii="Times New Roman" w:hAnsi="Times New Roman"/>
                <w:b/>
                <w:sz w:val="24"/>
              </w:rPr>
              <w:t xml:space="preserve"> в отношении земельного участка</w:t>
            </w:r>
          </w:p>
        </w:tc>
      </w:tr>
      <w:tr w:rsidR="00D218E8" w:rsidRPr="00847D7C" w:rsidTr="004C685C">
        <w:tc>
          <w:tcPr>
            <w:tcW w:w="2943" w:type="dxa"/>
          </w:tcPr>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1.Н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2.П</w:t>
            </w:r>
            <w:r w:rsidRPr="00AA56E0">
              <w:rPr>
                <w:rFonts w:ascii="Times New Roman" w:hAnsi="Times New Roman" w:cs="Times New Roman"/>
                <w:sz w:val="20"/>
              </w:rPr>
              <w:t xml:space="preserve">ри письменном обращении, в том числе в электронном виде, на адрес электронной </w:t>
            </w:r>
            <w:r w:rsidR="00F93FA1" w:rsidRPr="00AA56E0">
              <w:rPr>
                <w:rFonts w:ascii="Times New Roman" w:hAnsi="Times New Roman" w:cs="Times New Roman"/>
                <w:sz w:val="20"/>
              </w:rPr>
              <w:t xml:space="preserve">почты </w:t>
            </w:r>
            <w:r w:rsidR="00F93FA1">
              <w:rPr>
                <w:rFonts w:ascii="Times New Roman" w:hAnsi="Times New Roman"/>
                <w:sz w:val="20"/>
              </w:rPr>
              <w:t>администрации</w:t>
            </w:r>
            <w:r>
              <w:rPr>
                <w:rFonts w:ascii="Times New Roman" w:hAnsi="Times New Roman"/>
                <w:sz w:val="20"/>
              </w:rPr>
              <w:t xml:space="preserve"> МО «Дубровское городское поселение»</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3.Н</w:t>
            </w:r>
            <w:r w:rsidRPr="00AA56E0">
              <w:rPr>
                <w:rFonts w:ascii="Times New Roman" w:hAnsi="Times New Roman" w:cs="Times New Roman"/>
                <w:sz w:val="20"/>
              </w:rPr>
              <w:t xml:space="preserve">а официальном сайте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Pr="00AA56E0">
              <w:rPr>
                <w:rFonts w:ascii="Times New Roman" w:hAnsi="Times New Roman" w:cs="Times New Roman"/>
                <w:sz w:val="20"/>
              </w:rPr>
              <w:t>в сети "Интернет";</w:t>
            </w:r>
          </w:p>
          <w:p w:rsidR="00D218E8" w:rsidRPr="00847D7C" w:rsidRDefault="00D218E8" w:rsidP="004C685C">
            <w:pPr>
              <w:spacing w:after="0" w:line="240" w:lineRule="auto"/>
              <w:rPr>
                <w:rFonts w:ascii="Times New Roman" w:hAnsi="Times New Roman"/>
                <w:sz w:val="20"/>
                <w:szCs w:val="20"/>
              </w:rPr>
            </w:pPr>
          </w:p>
        </w:tc>
        <w:tc>
          <w:tcPr>
            <w:tcW w:w="2149" w:type="dxa"/>
          </w:tcPr>
          <w:p w:rsidR="00D218E8" w:rsidRPr="00E3574A" w:rsidRDefault="00D218E8" w:rsidP="00D257CB">
            <w:pPr>
              <w:spacing w:after="0" w:line="240" w:lineRule="auto"/>
              <w:rPr>
                <w:rFonts w:ascii="Times New Roman" w:hAnsi="Times New Roman"/>
                <w:sz w:val="20"/>
                <w:szCs w:val="20"/>
              </w:rPr>
            </w:pPr>
            <w:r>
              <w:rPr>
                <w:rFonts w:ascii="Times New Roman" w:hAnsi="Times New Roman"/>
                <w:sz w:val="20"/>
                <w:szCs w:val="20"/>
              </w:rPr>
              <w:t>1.</w:t>
            </w:r>
            <w:r w:rsidRPr="00E3574A">
              <w:rPr>
                <w:rFonts w:ascii="Times New Roman" w:hAnsi="Times New Roman"/>
                <w:sz w:val="20"/>
                <w:szCs w:val="20"/>
              </w:rPr>
              <w:t xml:space="preserve">По </w:t>
            </w:r>
            <w:r w:rsidR="00F93FA1" w:rsidRPr="00E3574A">
              <w:rPr>
                <w:rFonts w:ascii="Times New Roman" w:hAnsi="Times New Roman"/>
                <w:sz w:val="20"/>
                <w:szCs w:val="20"/>
              </w:rPr>
              <w:t xml:space="preserve">телефону </w:t>
            </w:r>
            <w:r w:rsidR="00F93FA1">
              <w:rPr>
                <w:rFonts w:ascii="Times New Roman" w:eastAsia="Times New Roman" w:hAnsi="Times New Roman"/>
                <w:sz w:val="20"/>
                <w:szCs w:val="20"/>
              </w:rPr>
              <w:t>администрации</w:t>
            </w:r>
            <w:r>
              <w:rPr>
                <w:rFonts w:ascii="Times New Roman" w:eastAsia="Times New Roman" w:hAnsi="Times New Roman"/>
                <w:sz w:val="20"/>
                <w:szCs w:val="20"/>
              </w:rPr>
              <w:t xml:space="preserve"> МО «Дубровское городское поселение»</w:t>
            </w:r>
            <w:r w:rsidRPr="00E3574A">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2.</w:t>
            </w: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3.П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18E8" w:rsidRPr="00847D7C" w:rsidRDefault="00D218E8" w:rsidP="00D257CB">
            <w:pPr>
              <w:spacing w:after="0" w:line="240" w:lineRule="auto"/>
              <w:rPr>
                <w:rFonts w:ascii="Times New Roman" w:hAnsi="Times New Roman"/>
                <w:sz w:val="20"/>
                <w:szCs w:val="20"/>
              </w:rPr>
            </w:pPr>
          </w:p>
        </w:tc>
        <w:tc>
          <w:tcPr>
            <w:tcW w:w="3238" w:type="dxa"/>
          </w:tcPr>
          <w:p w:rsidR="00D218E8" w:rsidRPr="000A16EE" w:rsidRDefault="00D218E8"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18E8" w:rsidRPr="00847D7C" w:rsidRDefault="00D218E8" w:rsidP="00D257CB">
            <w:pPr>
              <w:spacing w:after="0" w:line="240" w:lineRule="auto"/>
              <w:rPr>
                <w:rFonts w:ascii="Times New Roman" w:hAnsi="Times New Roman"/>
                <w:sz w:val="20"/>
                <w:szCs w:val="20"/>
              </w:rPr>
            </w:pPr>
          </w:p>
        </w:tc>
        <w:tc>
          <w:tcPr>
            <w:tcW w:w="2138" w:type="dxa"/>
          </w:tcPr>
          <w:p w:rsidR="00D218E8" w:rsidRPr="00847D7C" w:rsidRDefault="00D218E8"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1.На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18E8" w:rsidRPr="00847D7C" w:rsidRDefault="00D218E8" w:rsidP="00D257CB">
            <w:pPr>
              <w:spacing w:after="0" w:line="240" w:lineRule="auto"/>
              <w:rPr>
                <w:rFonts w:ascii="Times New Roman" w:hAnsi="Times New Roman"/>
                <w:sz w:val="20"/>
                <w:szCs w:val="20"/>
              </w:rPr>
            </w:pPr>
            <w:r>
              <w:rPr>
                <w:rFonts w:ascii="Times New Roman" w:hAnsi="Times New Roman"/>
                <w:sz w:val="20"/>
              </w:rPr>
              <w:t>2.П</w:t>
            </w:r>
            <w:r w:rsidRPr="00AA56E0">
              <w:rPr>
                <w:rFonts w:ascii="Times New Roman" w:hAnsi="Times New Roman"/>
                <w:sz w:val="20"/>
              </w:rPr>
              <w:t>ри устном обращении по справочному телефону</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D218E8" w:rsidRDefault="00D218E8" w:rsidP="004C685C">
            <w:pPr>
              <w:pStyle w:val="ConsPlusNormal"/>
              <w:rPr>
                <w:rFonts w:ascii="Times New Roman" w:hAnsi="Times New Roman"/>
                <w:sz w:val="20"/>
              </w:rPr>
            </w:pPr>
            <w:r>
              <w:rPr>
                <w:rFonts w:ascii="Times New Roman" w:hAnsi="Times New Roman" w:cs="Times New Roman"/>
                <w:sz w:val="20"/>
              </w:rPr>
              <w:t>1.В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sz w:val="20"/>
              </w:rPr>
            </w:pPr>
            <w:r>
              <w:rPr>
                <w:rFonts w:ascii="Times New Roman" w:hAnsi="Times New Roman" w:cs="Times New Roman"/>
                <w:sz w:val="20"/>
              </w:rPr>
              <w:t xml:space="preserve">2.На официальном сайте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cs="Times New Roman"/>
                <w:sz w:val="20"/>
              </w:rPr>
            </w:pPr>
            <w:r>
              <w:rPr>
                <w:rFonts w:ascii="Times New Roman" w:hAnsi="Times New Roman" w:cs="Times New Roman"/>
                <w:sz w:val="20"/>
              </w:rPr>
              <w:t>3.Через МФЦ</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4.П</w:t>
            </w:r>
            <w:r w:rsidRPr="00AA56E0">
              <w:rPr>
                <w:rFonts w:ascii="Times New Roman" w:hAnsi="Times New Roman" w:cs="Times New Roman"/>
                <w:sz w:val="20"/>
              </w:rPr>
              <w:t>ри личном приеме заявителя.</w:t>
            </w:r>
          </w:p>
          <w:p w:rsidR="00D218E8" w:rsidRDefault="00D218E8" w:rsidP="004C685C">
            <w:pPr>
              <w:spacing w:after="0" w:line="240" w:lineRule="auto"/>
              <w:rPr>
                <w:rFonts w:ascii="Times New Roman" w:hAnsi="Times New Roman"/>
                <w:sz w:val="20"/>
                <w:szCs w:val="20"/>
              </w:rPr>
            </w:pPr>
            <w:r>
              <w:rPr>
                <w:rFonts w:ascii="Times New Roman" w:hAnsi="Times New Roman"/>
                <w:sz w:val="20"/>
                <w:szCs w:val="20"/>
              </w:rPr>
              <w:t>5.</w:t>
            </w: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18E8" w:rsidRPr="00847D7C" w:rsidRDefault="00D218E8" w:rsidP="004C685C">
            <w:pPr>
              <w:spacing w:after="0" w:line="240" w:lineRule="auto"/>
              <w:rPr>
                <w:rFonts w:ascii="Times New Roman" w:hAnsi="Times New Roman"/>
                <w:sz w:val="20"/>
                <w:szCs w:val="20"/>
              </w:rPr>
            </w:pPr>
            <w:r>
              <w:rPr>
                <w:rFonts w:ascii="Times New Roman" w:hAnsi="Times New Roman"/>
                <w:sz w:val="20"/>
                <w:szCs w:val="20"/>
              </w:rPr>
              <w:t xml:space="preserve">6.На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F93FA1" w:rsidRPr="00F93FA1" w:rsidRDefault="001478B1" w:rsidP="00F93FA1">
      <w:pPr>
        <w:pStyle w:val="af7"/>
        <w:jc w:val="right"/>
        <w:rPr>
          <w:rFonts w:ascii="Times New Roman" w:hAnsi="Times New Roman"/>
          <w:b/>
          <w:sz w:val="20"/>
          <w:szCs w:val="20"/>
        </w:rPr>
      </w:pPr>
      <w:r w:rsidRPr="001478B1">
        <w:rPr>
          <w:rFonts w:ascii="Times New Roman" w:hAnsi="Times New Roman"/>
          <w:b/>
          <w:sz w:val="20"/>
          <w:szCs w:val="20"/>
        </w:rPr>
        <w:t xml:space="preserve">к </w:t>
      </w:r>
      <w:r w:rsidR="00F93FA1" w:rsidRPr="00F93FA1">
        <w:rPr>
          <w:rFonts w:ascii="Times New Roman" w:hAnsi="Times New Roman"/>
          <w:b/>
          <w:sz w:val="20"/>
          <w:szCs w:val="20"/>
        </w:rPr>
        <w:t>Технологическ</w:t>
      </w:r>
      <w:r w:rsidR="00F93FA1">
        <w:rPr>
          <w:rFonts w:ascii="Times New Roman" w:hAnsi="Times New Roman"/>
          <w:b/>
          <w:sz w:val="20"/>
          <w:szCs w:val="20"/>
        </w:rPr>
        <w:t>ой схеме</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предоставления муниципальной услуги по установлению публичного сервитута</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 xml:space="preserve"> в отношении земельного участка и (или) земель, находящихся в собственности </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 xml:space="preserve">МО «Дубровское городское поселение», а также в отношении расположенных </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на территории МО «Дубровское городское поселение» земельного участка</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 xml:space="preserve"> и (или) земель, государственная собственность на которые не разграничена, </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для их использования в целях, предусмотренных статьей 39.37 Земельного кодекса</w:t>
      </w:r>
    </w:p>
    <w:p w:rsidR="00A5119E" w:rsidRDefault="00F93FA1" w:rsidP="00F93FA1">
      <w:pPr>
        <w:pStyle w:val="af7"/>
        <w:jc w:val="right"/>
        <w:rPr>
          <w:rFonts w:ascii="Times New Roman" w:hAnsi="Times New Roman"/>
          <w:b/>
        </w:rPr>
      </w:pPr>
      <w:r w:rsidRPr="00F93FA1">
        <w:rPr>
          <w:rFonts w:ascii="Times New Roman" w:hAnsi="Times New Roman"/>
          <w:b/>
          <w:sz w:val="20"/>
          <w:szCs w:val="20"/>
        </w:rPr>
        <w:t xml:space="preserve"> Российской Федерации</w:t>
      </w:r>
    </w:p>
    <w:p w:rsidR="00F93FA1" w:rsidRDefault="00F93FA1" w:rsidP="00FC4E4E">
      <w:pPr>
        <w:pStyle w:val="af7"/>
        <w:jc w:val="right"/>
        <w:rPr>
          <w:rFonts w:ascii="Times New Roman" w:hAnsi="Times New Roman"/>
          <w:b/>
        </w:rPr>
      </w:pPr>
    </w:p>
    <w:p w:rsidR="00F93FA1" w:rsidRDefault="00F93FA1"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88367E" w:rsidRDefault="00FC4E4E" w:rsidP="0088367E">
      <w:pPr>
        <w:pStyle w:val="af7"/>
        <w:jc w:val="right"/>
        <w:rPr>
          <w:rFonts w:ascii="Times New Roman" w:hAnsi="Times New Roman"/>
          <w:b/>
        </w:rPr>
      </w:pPr>
      <w:r w:rsidRPr="00FC4E4E">
        <w:rPr>
          <w:rFonts w:ascii="Times New Roman" w:hAnsi="Times New Roman"/>
          <w:b/>
        </w:rPr>
        <w:t>МО «Дубровское городское посе</w:t>
      </w:r>
      <w:r w:rsidR="0088367E">
        <w:rPr>
          <w:rFonts w:ascii="Times New Roman" w:hAnsi="Times New Roman"/>
          <w:b/>
        </w:rPr>
        <w:t xml:space="preserve">ление» </w:t>
      </w: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88367E" w:rsidRDefault="00FC4E4E" w:rsidP="0088367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8359CC" w:rsidRDefault="008359CC" w:rsidP="008359CC">
      <w:pPr>
        <w:widowControl w:val="0"/>
        <w:autoSpaceDE w:val="0"/>
        <w:autoSpaceDN w:val="0"/>
        <w:spacing w:after="0" w:line="240" w:lineRule="auto"/>
        <w:jc w:val="both"/>
        <w:rPr>
          <w:rFonts w:ascii="Courier New" w:eastAsia="Times New Roman" w:hAnsi="Courier New" w:cs="Courier New"/>
          <w:sz w:val="20"/>
          <w:szCs w:val="20"/>
        </w:rPr>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943"/>
      </w:tblGrid>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outlineLvl w:val="0"/>
              <w:rPr>
                <w:rFonts w:ascii="Times New Roman" w:eastAsia="Times New Roman" w:hAnsi="Times New Roman"/>
                <w:sz w:val="20"/>
                <w:szCs w:val="20"/>
              </w:rPr>
            </w:pPr>
          </w:p>
        </w:tc>
        <w:tc>
          <w:tcPr>
            <w:tcW w:w="9433" w:type="dxa"/>
            <w:gridSpan w:val="5"/>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b/>
                <w:sz w:val="20"/>
                <w:szCs w:val="20"/>
              </w:rPr>
            </w:pPr>
            <w:r w:rsidRPr="00F93FA1">
              <w:rPr>
                <w:rFonts w:ascii="Times New Roman" w:eastAsia="Times New Roman" w:hAnsi="Times New Roman"/>
                <w:b/>
                <w:sz w:val="24"/>
                <w:szCs w:val="20"/>
              </w:rPr>
              <w:t>Ходатайство об установлении публичного сервитута</w:t>
            </w: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1</w:t>
            </w:r>
          </w:p>
        </w:tc>
        <w:tc>
          <w:tcPr>
            <w:tcW w:w="9433" w:type="dxa"/>
            <w:gridSpan w:val="5"/>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______________________________________________________________</w:t>
            </w:r>
          </w:p>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(наименование органа, принимающего решение об установлении публичного сервитута)</w:t>
            </w: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outlineLvl w:val="0"/>
              <w:rPr>
                <w:rFonts w:ascii="Times New Roman" w:eastAsia="Times New Roman" w:hAnsi="Times New Roman"/>
                <w:sz w:val="20"/>
                <w:szCs w:val="20"/>
              </w:rPr>
            </w:pPr>
            <w:bookmarkStart w:id="1" w:name="Par5"/>
            <w:bookmarkEnd w:id="1"/>
            <w:r w:rsidRPr="00F93FA1">
              <w:rPr>
                <w:rFonts w:ascii="Times New Roman" w:eastAsia="Times New Roman" w:hAnsi="Times New Roman"/>
                <w:sz w:val="20"/>
                <w:szCs w:val="20"/>
              </w:rPr>
              <w:t>2</w:t>
            </w:r>
          </w:p>
        </w:tc>
        <w:tc>
          <w:tcPr>
            <w:tcW w:w="9433" w:type="dxa"/>
            <w:gridSpan w:val="5"/>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 xml:space="preserve">Сведения о лице, представившем ходатайство об установлении публичного сервитута </w:t>
            </w:r>
          </w:p>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(далее - заявитель):</w:t>
            </w: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Полное наименование</w:t>
            </w:r>
          </w:p>
        </w:tc>
        <w:tc>
          <w:tcPr>
            <w:tcW w:w="6164" w:type="dxa"/>
            <w:gridSpan w:val="3"/>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Сокращенное наименование</w:t>
            </w:r>
          </w:p>
        </w:tc>
        <w:tc>
          <w:tcPr>
            <w:tcW w:w="6164" w:type="dxa"/>
            <w:gridSpan w:val="3"/>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Организационно-правовая форма</w:t>
            </w:r>
          </w:p>
        </w:tc>
        <w:tc>
          <w:tcPr>
            <w:tcW w:w="6164" w:type="dxa"/>
            <w:gridSpan w:val="3"/>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Почтовый адрес (индекс, субъект Российской Федерации, населенный пункт, улица, дом)</w:t>
            </w:r>
          </w:p>
        </w:tc>
        <w:tc>
          <w:tcPr>
            <w:tcW w:w="6164" w:type="dxa"/>
            <w:gridSpan w:val="3"/>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Фактический адрес (индекс, субъект Российской Федерации, населенный пункт, улица, дом)</w:t>
            </w:r>
          </w:p>
        </w:tc>
        <w:tc>
          <w:tcPr>
            <w:tcW w:w="6164" w:type="dxa"/>
            <w:gridSpan w:val="3"/>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Адрес электронной почты</w:t>
            </w:r>
          </w:p>
        </w:tc>
        <w:tc>
          <w:tcPr>
            <w:tcW w:w="6164" w:type="dxa"/>
            <w:gridSpan w:val="3"/>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ОГРН</w:t>
            </w:r>
          </w:p>
        </w:tc>
        <w:tc>
          <w:tcPr>
            <w:tcW w:w="6164" w:type="dxa"/>
            <w:gridSpan w:val="3"/>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ИНН</w:t>
            </w:r>
          </w:p>
        </w:tc>
        <w:tc>
          <w:tcPr>
            <w:tcW w:w="6164" w:type="dxa"/>
            <w:gridSpan w:val="3"/>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outlineLvl w:val="0"/>
              <w:rPr>
                <w:rFonts w:ascii="Times New Roman" w:eastAsia="Times New Roman" w:hAnsi="Times New Roman"/>
                <w:sz w:val="20"/>
                <w:szCs w:val="20"/>
              </w:rPr>
            </w:pPr>
            <w:r w:rsidRPr="00F93FA1">
              <w:rPr>
                <w:rFonts w:ascii="Times New Roman" w:eastAsia="Times New Roman" w:hAnsi="Times New Roman"/>
                <w:sz w:val="20"/>
                <w:szCs w:val="20"/>
              </w:rPr>
              <w:t>3</w:t>
            </w:r>
          </w:p>
        </w:tc>
        <w:tc>
          <w:tcPr>
            <w:tcW w:w="9433" w:type="dxa"/>
            <w:gridSpan w:val="5"/>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Сведения о представителе заявителя:</w:t>
            </w:r>
          </w:p>
        </w:tc>
      </w:tr>
      <w:tr w:rsidR="00F93FA1" w:rsidRPr="00F93FA1" w:rsidTr="0088367E">
        <w:tc>
          <w:tcPr>
            <w:tcW w:w="706" w:type="dxa"/>
            <w:vMerge w:val="restart"/>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Фамилия</w:t>
            </w:r>
          </w:p>
        </w:tc>
        <w:tc>
          <w:tcPr>
            <w:tcW w:w="6164" w:type="dxa"/>
            <w:gridSpan w:val="3"/>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r>
      <w:tr w:rsidR="00F93FA1" w:rsidRPr="00F93FA1" w:rsidTr="0088367E">
        <w:tc>
          <w:tcPr>
            <w:tcW w:w="706" w:type="dxa"/>
            <w:vMerge/>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Имя</w:t>
            </w:r>
          </w:p>
        </w:tc>
        <w:tc>
          <w:tcPr>
            <w:tcW w:w="6164" w:type="dxa"/>
            <w:gridSpan w:val="3"/>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r>
      <w:tr w:rsidR="00F93FA1" w:rsidRPr="00F93FA1" w:rsidTr="0088367E">
        <w:tc>
          <w:tcPr>
            <w:tcW w:w="706" w:type="dxa"/>
            <w:vMerge/>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Отчество (при наличии)</w:t>
            </w:r>
          </w:p>
        </w:tc>
        <w:tc>
          <w:tcPr>
            <w:tcW w:w="6164" w:type="dxa"/>
            <w:gridSpan w:val="3"/>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Адрес электронной почты</w:t>
            </w:r>
          </w:p>
        </w:tc>
        <w:tc>
          <w:tcPr>
            <w:tcW w:w="6164" w:type="dxa"/>
            <w:gridSpan w:val="3"/>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Телефон</w:t>
            </w:r>
          </w:p>
        </w:tc>
        <w:tc>
          <w:tcPr>
            <w:tcW w:w="6164" w:type="dxa"/>
            <w:gridSpan w:val="3"/>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Наименование и реквизиты документа, подтверждающего полномочия представителя заявителя</w:t>
            </w:r>
          </w:p>
        </w:tc>
        <w:tc>
          <w:tcPr>
            <w:tcW w:w="6164" w:type="dxa"/>
            <w:gridSpan w:val="3"/>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lastRenderedPageBreak/>
              <w:t>4</w:t>
            </w:r>
          </w:p>
        </w:tc>
        <w:tc>
          <w:tcPr>
            <w:tcW w:w="9433" w:type="dxa"/>
            <w:gridSpan w:val="5"/>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both"/>
              <w:rPr>
                <w:rFonts w:ascii="Times New Roman" w:eastAsia="Times New Roman" w:hAnsi="Times New Roman"/>
                <w:sz w:val="20"/>
                <w:szCs w:val="20"/>
              </w:rPr>
            </w:pPr>
            <w:r w:rsidRPr="00F93FA1">
              <w:rPr>
                <w:rFonts w:ascii="Times New Roman" w:eastAsia="Times New Roman" w:hAnsi="Times New Roman"/>
                <w:sz w:val="20"/>
                <w:szCs w:val="20"/>
              </w:rPr>
              <w:t>Прошу установить публичный сервитут в отношении земель и (или) земельного(</w:t>
            </w:r>
            <w:proofErr w:type="spellStart"/>
            <w:r w:rsidRPr="00F93FA1">
              <w:rPr>
                <w:rFonts w:ascii="Times New Roman" w:eastAsia="Times New Roman" w:hAnsi="Times New Roman"/>
                <w:sz w:val="20"/>
                <w:szCs w:val="20"/>
              </w:rPr>
              <w:t>ых</w:t>
            </w:r>
            <w:proofErr w:type="spellEnd"/>
            <w:r w:rsidRPr="00F93FA1">
              <w:rPr>
                <w:rFonts w:ascii="Times New Roman" w:eastAsia="Times New Roman" w:hAnsi="Times New Roman"/>
                <w:sz w:val="20"/>
                <w:szCs w:val="20"/>
              </w:rPr>
              <w:t>) участка(</w:t>
            </w:r>
            <w:proofErr w:type="spellStart"/>
            <w:r w:rsidRPr="00F93FA1">
              <w:rPr>
                <w:rFonts w:ascii="Times New Roman" w:eastAsia="Times New Roman" w:hAnsi="Times New Roman"/>
                <w:sz w:val="20"/>
                <w:szCs w:val="20"/>
              </w:rPr>
              <w:t>ов</w:t>
            </w:r>
            <w:proofErr w:type="spellEnd"/>
            <w:r w:rsidRPr="00F93FA1">
              <w:rPr>
                <w:rFonts w:ascii="Times New Roman" w:eastAsia="Times New Roman" w:hAnsi="Times New Roman"/>
                <w:sz w:val="20"/>
                <w:szCs w:val="20"/>
              </w:rPr>
              <w:t xml:space="preserve">) в целях (указываются цели, предусмотренные </w:t>
            </w:r>
            <w:hyperlink r:id="rId9" w:history="1">
              <w:r w:rsidRPr="00F93FA1">
                <w:rPr>
                  <w:rFonts w:ascii="Times New Roman" w:eastAsia="Times New Roman" w:hAnsi="Times New Roman"/>
                  <w:color w:val="0000FF"/>
                  <w:sz w:val="20"/>
                  <w:szCs w:val="20"/>
                </w:rPr>
                <w:t>статьей 39.37</w:t>
              </w:r>
            </w:hyperlink>
            <w:r w:rsidRPr="00F93FA1">
              <w:rPr>
                <w:rFonts w:ascii="Times New Roman" w:eastAsia="Times New Roman" w:hAnsi="Times New Roman"/>
                <w:sz w:val="20"/>
                <w:szCs w:val="20"/>
              </w:rPr>
              <w:t xml:space="preserve"> Земельного кодекса Российской Федерации или </w:t>
            </w:r>
            <w:hyperlink r:id="rId10" w:history="1">
              <w:r w:rsidRPr="00F93FA1">
                <w:rPr>
                  <w:rFonts w:ascii="Times New Roman" w:eastAsia="Times New Roman" w:hAnsi="Times New Roman"/>
                  <w:color w:val="0000FF"/>
                  <w:sz w:val="20"/>
                  <w:szCs w:val="20"/>
                </w:rPr>
                <w:t>статьей 3.6</w:t>
              </w:r>
            </w:hyperlink>
            <w:r w:rsidRPr="00F93FA1">
              <w:rPr>
                <w:rFonts w:ascii="Times New Roman" w:eastAsia="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w:t>
            </w:r>
          </w:p>
          <w:p w:rsidR="00F93FA1" w:rsidRPr="00F93FA1" w:rsidRDefault="00F93FA1" w:rsidP="00F93FA1">
            <w:pPr>
              <w:autoSpaceDE w:val="0"/>
              <w:autoSpaceDN w:val="0"/>
              <w:adjustRightInd w:val="0"/>
              <w:spacing w:after="0" w:line="240" w:lineRule="auto"/>
              <w:jc w:val="both"/>
              <w:rPr>
                <w:rFonts w:ascii="Times New Roman" w:eastAsia="Times New Roman" w:hAnsi="Times New Roman"/>
                <w:sz w:val="20"/>
                <w:szCs w:val="20"/>
              </w:rPr>
            </w:pPr>
            <w:r w:rsidRPr="00F93FA1">
              <w:rPr>
                <w:rFonts w:ascii="Times New Roman" w:eastAsia="Times New Roman" w:hAnsi="Times New Roman"/>
                <w:sz w:val="20"/>
                <w:szCs w:val="20"/>
              </w:rPr>
              <w:t>____________________________________________________________________</w:t>
            </w: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5</w:t>
            </w:r>
          </w:p>
        </w:tc>
        <w:tc>
          <w:tcPr>
            <w:tcW w:w="9433" w:type="dxa"/>
            <w:gridSpan w:val="5"/>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both"/>
              <w:rPr>
                <w:rFonts w:ascii="Times New Roman" w:eastAsia="Times New Roman" w:hAnsi="Times New Roman"/>
                <w:sz w:val="20"/>
                <w:szCs w:val="20"/>
              </w:rPr>
            </w:pPr>
            <w:r w:rsidRPr="00F93FA1">
              <w:rPr>
                <w:rFonts w:ascii="Times New Roman" w:eastAsia="Times New Roman" w:hAnsi="Times New Roman"/>
                <w:sz w:val="20"/>
                <w:szCs w:val="20"/>
              </w:rPr>
              <w:t>Испрашиваемый срок публичного сервитута _______________________</w:t>
            </w: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6</w:t>
            </w:r>
          </w:p>
        </w:tc>
        <w:tc>
          <w:tcPr>
            <w:tcW w:w="9433" w:type="dxa"/>
            <w:gridSpan w:val="5"/>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both"/>
              <w:rPr>
                <w:rFonts w:ascii="Times New Roman" w:eastAsia="Times New Roman" w:hAnsi="Times New Roman"/>
                <w:sz w:val="20"/>
                <w:szCs w:val="20"/>
              </w:rPr>
            </w:pPr>
            <w:r w:rsidRPr="00F93FA1">
              <w:rPr>
                <w:rFonts w:ascii="Times New Roman" w:eastAsia="Times New Roman" w:hAnsi="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1" w:history="1">
              <w:r w:rsidRPr="00F93FA1">
                <w:rPr>
                  <w:rFonts w:ascii="Times New Roman" w:eastAsia="Times New Roman" w:hAnsi="Times New Roman"/>
                  <w:color w:val="0000FF"/>
                  <w:sz w:val="20"/>
                  <w:szCs w:val="20"/>
                </w:rPr>
                <w:t>подпунктом 4 пункта 1 статьи 39.41</w:t>
              </w:r>
            </w:hyperlink>
            <w:r w:rsidRPr="00F93FA1">
              <w:rPr>
                <w:rFonts w:ascii="Times New Roman" w:eastAsia="Times New Roman" w:hAnsi="Times New Roman"/>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rsidR="00F93FA1" w:rsidRPr="00F93FA1" w:rsidRDefault="00F93FA1" w:rsidP="00F93FA1">
            <w:pPr>
              <w:autoSpaceDE w:val="0"/>
              <w:autoSpaceDN w:val="0"/>
              <w:adjustRightInd w:val="0"/>
              <w:spacing w:after="0" w:line="240" w:lineRule="auto"/>
              <w:jc w:val="both"/>
              <w:rPr>
                <w:rFonts w:ascii="Times New Roman" w:eastAsia="Times New Roman" w:hAnsi="Times New Roman"/>
                <w:sz w:val="20"/>
                <w:szCs w:val="20"/>
              </w:rPr>
            </w:pPr>
            <w:r w:rsidRPr="00F93FA1">
              <w:rPr>
                <w:rFonts w:ascii="Times New Roman" w:eastAsia="Times New Roman" w:hAnsi="Times New Roman"/>
                <w:sz w:val="20"/>
                <w:szCs w:val="20"/>
              </w:rPr>
              <w:t>________________________________</w:t>
            </w: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7</w:t>
            </w:r>
          </w:p>
        </w:tc>
        <w:tc>
          <w:tcPr>
            <w:tcW w:w="9433" w:type="dxa"/>
            <w:gridSpan w:val="5"/>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both"/>
              <w:rPr>
                <w:rFonts w:ascii="Times New Roman" w:eastAsia="Times New Roman" w:hAnsi="Times New Roman"/>
                <w:sz w:val="20"/>
                <w:szCs w:val="20"/>
              </w:rPr>
            </w:pPr>
            <w:r w:rsidRPr="00F93FA1">
              <w:rPr>
                <w:rFonts w:ascii="Times New Roman" w:eastAsia="Times New Roman" w:hAnsi="Times New Roman"/>
                <w:sz w:val="20"/>
                <w:szCs w:val="20"/>
              </w:rPr>
              <w:t>Обоснование необходимости установления публичного сервитута ___________</w:t>
            </w: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8</w:t>
            </w:r>
          </w:p>
        </w:tc>
        <w:tc>
          <w:tcPr>
            <w:tcW w:w="9433" w:type="dxa"/>
            <w:gridSpan w:val="5"/>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both"/>
              <w:rPr>
                <w:rFonts w:ascii="Times New Roman" w:eastAsia="Times New Roman" w:hAnsi="Times New Roman"/>
                <w:sz w:val="20"/>
                <w:szCs w:val="20"/>
              </w:rPr>
            </w:pPr>
            <w:r w:rsidRPr="00F93FA1">
              <w:rPr>
                <w:rFonts w:ascii="Times New Roman" w:eastAsia="Times New Roman" w:hAnsi="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F93FA1">
                <w:rPr>
                  <w:rFonts w:ascii="Times New Roman" w:eastAsia="Times New Roman" w:hAnsi="Times New Roman"/>
                  <w:color w:val="0000FF"/>
                  <w:sz w:val="20"/>
                  <w:szCs w:val="20"/>
                </w:rPr>
                <w:t>пунктом 2</w:t>
              </w:r>
            </w:hyperlink>
            <w:r w:rsidRPr="00F93FA1">
              <w:rPr>
                <w:rFonts w:ascii="Times New Roman" w:eastAsia="Times New Roman" w:hAnsi="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93FA1" w:rsidRPr="00F93FA1" w:rsidRDefault="00F93FA1" w:rsidP="00F93FA1">
            <w:pPr>
              <w:autoSpaceDE w:val="0"/>
              <w:autoSpaceDN w:val="0"/>
              <w:adjustRightInd w:val="0"/>
              <w:spacing w:after="0" w:line="240" w:lineRule="auto"/>
              <w:jc w:val="both"/>
              <w:rPr>
                <w:rFonts w:ascii="Times New Roman" w:eastAsia="Times New Roman" w:hAnsi="Times New Roman"/>
                <w:sz w:val="20"/>
                <w:szCs w:val="20"/>
              </w:rPr>
            </w:pPr>
            <w:r w:rsidRPr="00F93FA1">
              <w:rPr>
                <w:rFonts w:ascii="Times New Roman" w:eastAsia="Times New Roman" w:hAnsi="Times New Roman"/>
                <w:sz w:val="20"/>
                <w:szCs w:val="20"/>
              </w:rPr>
              <w:t>________________________________________________________</w:t>
            </w:r>
          </w:p>
        </w:tc>
      </w:tr>
      <w:tr w:rsidR="00F93FA1" w:rsidRPr="00F93FA1" w:rsidTr="0088367E">
        <w:tc>
          <w:tcPr>
            <w:tcW w:w="706" w:type="dxa"/>
            <w:vMerge w:val="restart"/>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both"/>
              <w:rPr>
                <w:rFonts w:ascii="Times New Roman" w:eastAsia="Times New Roman" w:hAnsi="Times New Roman"/>
                <w:sz w:val="20"/>
                <w:szCs w:val="20"/>
              </w:rPr>
            </w:pPr>
            <w:r w:rsidRPr="00F93FA1">
              <w:rPr>
                <w:rFonts w:ascii="Times New Roman" w:eastAsia="Times New Roman" w:hAnsi="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215" w:type="dxa"/>
            <w:gridSpan w:val="2"/>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r>
      <w:tr w:rsidR="00F93FA1" w:rsidRPr="00F93FA1" w:rsidTr="0088367E">
        <w:tc>
          <w:tcPr>
            <w:tcW w:w="706" w:type="dxa"/>
            <w:vMerge/>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c>
          <w:tcPr>
            <w:tcW w:w="4215" w:type="dxa"/>
            <w:gridSpan w:val="2"/>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r>
      <w:tr w:rsidR="00F93FA1" w:rsidRPr="00F93FA1" w:rsidTr="0088367E">
        <w:tc>
          <w:tcPr>
            <w:tcW w:w="706" w:type="dxa"/>
            <w:vMerge/>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c>
          <w:tcPr>
            <w:tcW w:w="4215" w:type="dxa"/>
            <w:gridSpan w:val="2"/>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10</w:t>
            </w:r>
          </w:p>
        </w:tc>
        <w:tc>
          <w:tcPr>
            <w:tcW w:w="9433" w:type="dxa"/>
            <w:gridSpan w:val="5"/>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both"/>
              <w:rPr>
                <w:rFonts w:ascii="Times New Roman" w:eastAsia="Times New Roman" w:hAnsi="Times New Roman"/>
                <w:sz w:val="20"/>
                <w:szCs w:val="20"/>
              </w:rPr>
            </w:pPr>
            <w:r w:rsidRPr="00F93FA1">
              <w:rPr>
                <w:rFonts w:ascii="Times New Roman" w:eastAsia="Times New Roman" w:hAnsi="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F93FA1" w:rsidRPr="00F93FA1" w:rsidTr="0088367E">
        <w:tc>
          <w:tcPr>
            <w:tcW w:w="706" w:type="dxa"/>
            <w:vMerge w:val="restart"/>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11</w:t>
            </w:r>
          </w:p>
        </w:tc>
        <w:tc>
          <w:tcPr>
            <w:tcW w:w="9433" w:type="dxa"/>
            <w:gridSpan w:val="5"/>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both"/>
              <w:rPr>
                <w:rFonts w:ascii="Times New Roman" w:eastAsia="Times New Roman" w:hAnsi="Times New Roman"/>
                <w:sz w:val="20"/>
                <w:szCs w:val="20"/>
              </w:rPr>
            </w:pPr>
            <w:r w:rsidRPr="00F93FA1">
              <w:rPr>
                <w:rFonts w:ascii="Times New Roman" w:eastAsia="Times New Roman" w:hAnsi="Times New Roman"/>
                <w:sz w:val="20"/>
                <w:szCs w:val="20"/>
              </w:rPr>
              <w:t>Сведения о способах представления результатов рассмотрения ходатайства:</w:t>
            </w:r>
          </w:p>
        </w:tc>
      </w:tr>
      <w:tr w:rsidR="00F93FA1" w:rsidRPr="00F93FA1" w:rsidTr="0088367E">
        <w:trPr>
          <w:trHeight w:val="858"/>
        </w:trPr>
        <w:tc>
          <w:tcPr>
            <w:tcW w:w="706" w:type="dxa"/>
            <w:vMerge/>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rPr>
                <w:rFonts w:ascii="Times New Roman" w:eastAsia="Times New Roman" w:hAnsi="Times New Roman"/>
                <w:sz w:val="20"/>
                <w:szCs w:val="20"/>
              </w:rPr>
            </w:pPr>
          </w:p>
        </w:tc>
        <w:tc>
          <w:tcPr>
            <w:tcW w:w="9433" w:type="dxa"/>
            <w:gridSpan w:val="5"/>
            <w:tcBorders>
              <w:top w:val="single" w:sz="4" w:space="0" w:color="auto"/>
              <w:left w:val="single" w:sz="4" w:space="0" w:color="auto"/>
              <w:right w:val="single" w:sz="4" w:space="0" w:color="auto"/>
            </w:tcBorders>
          </w:tcPr>
          <w:p w:rsidR="00F93FA1" w:rsidRPr="00F93FA1" w:rsidRDefault="00F93FA1" w:rsidP="00F93FA1">
            <w:pPr>
              <w:widowControl w:val="0"/>
              <w:shd w:val="clear" w:color="auto" w:fill="FFFFFF"/>
              <w:autoSpaceDE w:val="0"/>
              <w:autoSpaceDN w:val="0"/>
              <w:adjustRightInd w:val="0"/>
              <w:spacing w:after="0" w:line="240" w:lineRule="auto"/>
              <w:rPr>
                <w:rFonts w:ascii="Times New Roman" w:eastAsia="Times New Roman" w:hAnsi="Times New Roman"/>
                <w:sz w:val="20"/>
                <w:szCs w:val="20"/>
              </w:rPr>
            </w:pPr>
            <w:r w:rsidRPr="00F93FA1">
              <w:rPr>
                <w:rFonts w:ascii="Times New Roman" w:eastAsia="Times New Roman" w:hAnsi="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F93FA1" w:rsidRPr="00F93FA1" w:rsidTr="00C32C97">
              <w:tc>
                <w:tcPr>
                  <w:tcW w:w="534" w:type="dxa"/>
                  <w:tcBorders>
                    <w:right w:val="single" w:sz="4" w:space="0" w:color="auto"/>
                  </w:tcBorders>
                  <w:shd w:val="clear" w:color="auto" w:fill="auto"/>
                </w:tcPr>
                <w:p w:rsidR="00F93FA1" w:rsidRPr="00F93FA1" w:rsidRDefault="00F93FA1" w:rsidP="00F93FA1">
                  <w:pPr>
                    <w:widowControl w:val="0"/>
                    <w:shd w:val="clear" w:color="auto" w:fill="FFFFFF"/>
                    <w:autoSpaceDE w:val="0"/>
                    <w:autoSpaceDN w:val="0"/>
                    <w:adjustRightInd w:val="0"/>
                    <w:spacing w:after="0" w:line="240" w:lineRule="auto"/>
                    <w:rPr>
                      <w:rFonts w:ascii="Times New Roman" w:eastAsia="Times New Roman" w:hAnsi="Times New Roman"/>
                      <w:sz w:val="20"/>
                      <w:szCs w:val="20"/>
                    </w:rPr>
                  </w:pPr>
                </w:p>
                <w:p w:rsidR="00F93FA1" w:rsidRPr="00F93FA1" w:rsidRDefault="00F93FA1" w:rsidP="00F93FA1">
                  <w:pPr>
                    <w:widowControl w:val="0"/>
                    <w:shd w:val="clear" w:color="auto" w:fill="FFFFFF"/>
                    <w:autoSpaceDE w:val="0"/>
                    <w:autoSpaceDN w:val="0"/>
                    <w:adjustRightInd w:val="0"/>
                    <w:spacing w:after="0" w:line="240" w:lineRule="auto"/>
                    <w:rPr>
                      <w:rFonts w:ascii="Times New Roman" w:eastAsia="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F93FA1" w:rsidRPr="00F93FA1" w:rsidRDefault="00F93FA1" w:rsidP="00F93FA1">
                  <w:pPr>
                    <w:widowControl w:val="0"/>
                    <w:shd w:val="clear" w:color="auto" w:fill="FFFFFF"/>
                    <w:autoSpaceDE w:val="0"/>
                    <w:autoSpaceDN w:val="0"/>
                    <w:adjustRightInd w:val="0"/>
                    <w:spacing w:after="0" w:line="240" w:lineRule="auto"/>
                    <w:rPr>
                      <w:rFonts w:ascii="Times New Roman" w:eastAsia="Times New Roman" w:hAnsi="Times New Roman"/>
                      <w:sz w:val="20"/>
                      <w:szCs w:val="20"/>
                    </w:rPr>
                  </w:pPr>
                  <w:r w:rsidRPr="00F93FA1">
                    <w:rPr>
                      <w:rFonts w:ascii="Times New Roman" w:eastAsia="Times New Roman" w:hAnsi="Times New Roman"/>
                      <w:sz w:val="20"/>
                      <w:szCs w:val="20"/>
                    </w:rPr>
                    <w:t>выдать на руки в Администрации</w:t>
                  </w:r>
                </w:p>
              </w:tc>
            </w:tr>
            <w:tr w:rsidR="00F93FA1" w:rsidRPr="00F93FA1" w:rsidTr="00C32C97">
              <w:tc>
                <w:tcPr>
                  <w:tcW w:w="534" w:type="dxa"/>
                  <w:tcBorders>
                    <w:right w:val="single" w:sz="4" w:space="0" w:color="auto"/>
                  </w:tcBorders>
                  <w:shd w:val="clear" w:color="auto" w:fill="auto"/>
                </w:tcPr>
                <w:p w:rsidR="00F93FA1" w:rsidRPr="00F93FA1" w:rsidRDefault="00F93FA1" w:rsidP="00F93FA1">
                  <w:pPr>
                    <w:widowControl w:val="0"/>
                    <w:shd w:val="clear" w:color="auto" w:fill="FFFFFF"/>
                    <w:autoSpaceDE w:val="0"/>
                    <w:autoSpaceDN w:val="0"/>
                    <w:adjustRightInd w:val="0"/>
                    <w:spacing w:after="0" w:line="240" w:lineRule="auto"/>
                    <w:rPr>
                      <w:rFonts w:ascii="Times New Roman" w:eastAsia="Times New Roman" w:hAnsi="Times New Roman"/>
                      <w:sz w:val="20"/>
                      <w:szCs w:val="20"/>
                    </w:rPr>
                  </w:pPr>
                </w:p>
                <w:p w:rsidR="00F93FA1" w:rsidRPr="00F93FA1" w:rsidRDefault="00F93FA1" w:rsidP="00F93FA1">
                  <w:pPr>
                    <w:widowControl w:val="0"/>
                    <w:shd w:val="clear" w:color="auto" w:fill="FFFFFF"/>
                    <w:autoSpaceDE w:val="0"/>
                    <w:autoSpaceDN w:val="0"/>
                    <w:adjustRightInd w:val="0"/>
                    <w:spacing w:after="0" w:line="240" w:lineRule="auto"/>
                    <w:rPr>
                      <w:rFonts w:ascii="Times New Roman" w:eastAsia="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F93FA1" w:rsidRPr="00F93FA1" w:rsidRDefault="00F93FA1" w:rsidP="00F93FA1">
                  <w:pPr>
                    <w:widowControl w:val="0"/>
                    <w:shd w:val="clear" w:color="auto" w:fill="FFFFFF"/>
                    <w:autoSpaceDE w:val="0"/>
                    <w:autoSpaceDN w:val="0"/>
                    <w:adjustRightInd w:val="0"/>
                    <w:spacing w:after="0" w:line="240" w:lineRule="auto"/>
                    <w:rPr>
                      <w:rFonts w:ascii="Times New Roman" w:eastAsia="Times New Roman" w:hAnsi="Times New Roman"/>
                      <w:sz w:val="20"/>
                      <w:szCs w:val="20"/>
                    </w:rPr>
                  </w:pPr>
                  <w:r w:rsidRPr="00F93FA1">
                    <w:rPr>
                      <w:rFonts w:ascii="Times New Roman" w:eastAsia="Times New Roman" w:hAnsi="Times New Roman"/>
                      <w:sz w:val="20"/>
                      <w:szCs w:val="20"/>
                    </w:rPr>
                    <w:t>выдать на руки в МФЦ, расположенном по адресу:</w:t>
                  </w:r>
                </w:p>
              </w:tc>
            </w:tr>
            <w:tr w:rsidR="00F93FA1" w:rsidRPr="00F93FA1" w:rsidTr="00C32C97">
              <w:tc>
                <w:tcPr>
                  <w:tcW w:w="534" w:type="dxa"/>
                  <w:tcBorders>
                    <w:right w:val="single" w:sz="4" w:space="0" w:color="auto"/>
                  </w:tcBorders>
                  <w:shd w:val="clear" w:color="auto" w:fill="auto"/>
                </w:tcPr>
                <w:p w:rsidR="00F93FA1" w:rsidRPr="00F93FA1" w:rsidRDefault="00F93FA1" w:rsidP="00F93FA1">
                  <w:pPr>
                    <w:widowControl w:val="0"/>
                    <w:shd w:val="clear" w:color="auto" w:fill="FFFFFF"/>
                    <w:autoSpaceDE w:val="0"/>
                    <w:autoSpaceDN w:val="0"/>
                    <w:adjustRightInd w:val="0"/>
                    <w:spacing w:after="0" w:line="240" w:lineRule="auto"/>
                    <w:rPr>
                      <w:rFonts w:ascii="Times New Roman" w:eastAsia="Times New Roman" w:hAnsi="Times New Roman"/>
                      <w:sz w:val="20"/>
                      <w:szCs w:val="20"/>
                    </w:rPr>
                  </w:pPr>
                </w:p>
                <w:p w:rsidR="00F93FA1" w:rsidRPr="00F93FA1" w:rsidRDefault="00F93FA1" w:rsidP="00F93FA1">
                  <w:pPr>
                    <w:widowControl w:val="0"/>
                    <w:shd w:val="clear" w:color="auto" w:fill="FFFFFF"/>
                    <w:autoSpaceDE w:val="0"/>
                    <w:autoSpaceDN w:val="0"/>
                    <w:adjustRightInd w:val="0"/>
                    <w:spacing w:after="0" w:line="240" w:lineRule="auto"/>
                    <w:rPr>
                      <w:rFonts w:ascii="Times New Roman" w:eastAsia="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F93FA1" w:rsidRPr="00F93FA1" w:rsidRDefault="00F93FA1" w:rsidP="00F93FA1">
                  <w:pPr>
                    <w:widowControl w:val="0"/>
                    <w:shd w:val="clear" w:color="auto" w:fill="FFFFFF"/>
                    <w:autoSpaceDE w:val="0"/>
                    <w:autoSpaceDN w:val="0"/>
                    <w:adjustRightInd w:val="0"/>
                    <w:spacing w:after="0" w:line="240" w:lineRule="auto"/>
                    <w:rPr>
                      <w:rFonts w:ascii="Times New Roman" w:eastAsia="Times New Roman" w:hAnsi="Times New Roman"/>
                      <w:sz w:val="20"/>
                      <w:szCs w:val="20"/>
                    </w:rPr>
                  </w:pPr>
                  <w:r w:rsidRPr="00F93FA1">
                    <w:rPr>
                      <w:rFonts w:ascii="Times New Roman" w:eastAsia="Times New Roman" w:hAnsi="Times New Roman"/>
                      <w:sz w:val="20"/>
                      <w:szCs w:val="20"/>
                    </w:rPr>
                    <w:t>направить по почте</w:t>
                  </w:r>
                </w:p>
              </w:tc>
            </w:tr>
            <w:tr w:rsidR="00F93FA1" w:rsidRPr="00F93FA1" w:rsidTr="00C32C97">
              <w:tc>
                <w:tcPr>
                  <w:tcW w:w="534" w:type="dxa"/>
                  <w:tcBorders>
                    <w:right w:val="single" w:sz="4" w:space="0" w:color="auto"/>
                  </w:tcBorders>
                  <w:shd w:val="clear" w:color="auto" w:fill="auto"/>
                </w:tcPr>
                <w:p w:rsidR="00F93FA1" w:rsidRPr="00F93FA1" w:rsidRDefault="00F93FA1" w:rsidP="00F93FA1">
                  <w:pPr>
                    <w:widowControl w:val="0"/>
                    <w:shd w:val="clear" w:color="auto" w:fill="FFFFFF"/>
                    <w:autoSpaceDE w:val="0"/>
                    <w:autoSpaceDN w:val="0"/>
                    <w:adjustRightInd w:val="0"/>
                    <w:spacing w:after="0" w:line="240" w:lineRule="auto"/>
                    <w:rPr>
                      <w:rFonts w:ascii="Times New Roman" w:eastAsia="Times New Roman" w:hAnsi="Times New Roman"/>
                      <w:b/>
                      <w:sz w:val="20"/>
                      <w:szCs w:val="20"/>
                    </w:rPr>
                  </w:pPr>
                </w:p>
                <w:p w:rsidR="00F93FA1" w:rsidRPr="00F93FA1" w:rsidRDefault="00F93FA1" w:rsidP="00F93FA1">
                  <w:pPr>
                    <w:widowControl w:val="0"/>
                    <w:shd w:val="clear" w:color="auto" w:fill="FFFFFF"/>
                    <w:autoSpaceDE w:val="0"/>
                    <w:autoSpaceDN w:val="0"/>
                    <w:adjustRightInd w:val="0"/>
                    <w:spacing w:after="0" w:line="240" w:lineRule="auto"/>
                    <w:rPr>
                      <w:rFonts w:ascii="Times New Roman" w:eastAsia="Times New Roman" w:hAnsi="Times New Roman"/>
                      <w:b/>
                      <w:sz w:val="20"/>
                      <w:szCs w:val="20"/>
                    </w:rPr>
                  </w:pPr>
                </w:p>
              </w:tc>
              <w:tc>
                <w:tcPr>
                  <w:tcW w:w="9247" w:type="dxa"/>
                  <w:tcBorders>
                    <w:top w:val="nil"/>
                    <w:left w:val="single" w:sz="4" w:space="0" w:color="auto"/>
                    <w:bottom w:val="nil"/>
                    <w:right w:val="nil"/>
                  </w:tcBorders>
                  <w:shd w:val="clear" w:color="auto" w:fill="auto"/>
                  <w:vAlign w:val="center"/>
                </w:tcPr>
                <w:p w:rsidR="00F93FA1" w:rsidRPr="00F93FA1" w:rsidRDefault="00F93FA1" w:rsidP="00F93FA1">
                  <w:pPr>
                    <w:widowControl w:val="0"/>
                    <w:shd w:val="clear" w:color="auto" w:fill="FFFFFF"/>
                    <w:autoSpaceDE w:val="0"/>
                    <w:autoSpaceDN w:val="0"/>
                    <w:adjustRightInd w:val="0"/>
                    <w:spacing w:after="0" w:line="240" w:lineRule="auto"/>
                    <w:rPr>
                      <w:rFonts w:ascii="Times New Roman" w:eastAsia="Times New Roman" w:hAnsi="Times New Roman"/>
                      <w:sz w:val="20"/>
                      <w:szCs w:val="20"/>
                    </w:rPr>
                  </w:pPr>
                  <w:r w:rsidRPr="00F93FA1">
                    <w:rPr>
                      <w:rFonts w:ascii="Times New Roman" w:eastAsia="Times New Roman" w:hAnsi="Times New Roman"/>
                      <w:sz w:val="20"/>
                      <w:szCs w:val="20"/>
                    </w:rPr>
                    <w:t>направить в электронной форме в личный кабинет на ПГУ ЛО/ЕПГУ</w:t>
                  </w:r>
                </w:p>
              </w:tc>
            </w:tr>
          </w:tbl>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12</w:t>
            </w:r>
          </w:p>
        </w:tc>
        <w:tc>
          <w:tcPr>
            <w:tcW w:w="9433" w:type="dxa"/>
            <w:gridSpan w:val="5"/>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both"/>
              <w:rPr>
                <w:rFonts w:ascii="Times New Roman" w:eastAsia="Times New Roman" w:hAnsi="Times New Roman"/>
                <w:sz w:val="20"/>
                <w:szCs w:val="20"/>
              </w:rPr>
            </w:pPr>
            <w:r w:rsidRPr="00F93FA1">
              <w:rPr>
                <w:rFonts w:ascii="Times New Roman" w:eastAsia="Times New Roman" w:hAnsi="Times New Roman"/>
                <w:sz w:val="20"/>
                <w:szCs w:val="20"/>
              </w:rPr>
              <w:t>Документы, прилагаемые к ходатайству: _________________________________</w:t>
            </w: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13</w:t>
            </w:r>
          </w:p>
        </w:tc>
        <w:tc>
          <w:tcPr>
            <w:tcW w:w="9433" w:type="dxa"/>
            <w:gridSpan w:val="5"/>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both"/>
              <w:rPr>
                <w:rFonts w:ascii="Times New Roman" w:eastAsia="Times New Roman" w:hAnsi="Times New Roman"/>
                <w:sz w:val="20"/>
                <w:szCs w:val="20"/>
              </w:rPr>
            </w:pPr>
            <w:r w:rsidRPr="00F93FA1">
              <w:rPr>
                <w:rFonts w:ascii="Times New Roman" w:eastAsia="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14</w:t>
            </w:r>
          </w:p>
        </w:tc>
        <w:tc>
          <w:tcPr>
            <w:tcW w:w="9433" w:type="dxa"/>
            <w:gridSpan w:val="5"/>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both"/>
              <w:rPr>
                <w:rFonts w:ascii="Times New Roman" w:eastAsia="Times New Roman" w:hAnsi="Times New Roman"/>
                <w:sz w:val="20"/>
                <w:szCs w:val="20"/>
              </w:rPr>
            </w:pPr>
            <w:r w:rsidRPr="00F93FA1">
              <w:rPr>
                <w:rFonts w:ascii="Times New Roman" w:eastAsia="Times New Roman" w:hAnsi="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2" w:history="1">
              <w:r w:rsidRPr="00F93FA1">
                <w:rPr>
                  <w:rFonts w:ascii="Times New Roman" w:eastAsia="Times New Roman" w:hAnsi="Times New Roman"/>
                  <w:color w:val="0000FF"/>
                  <w:sz w:val="20"/>
                  <w:szCs w:val="20"/>
                </w:rPr>
                <w:t>статьей 39.41</w:t>
              </w:r>
            </w:hyperlink>
            <w:r w:rsidRPr="00F93FA1">
              <w:rPr>
                <w:rFonts w:ascii="Times New Roman" w:eastAsia="Times New Roman" w:hAnsi="Times New Roman"/>
                <w:sz w:val="20"/>
                <w:szCs w:val="20"/>
              </w:rPr>
              <w:t xml:space="preserve"> Земельного кодекса Российской Федерации</w:t>
            </w: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both"/>
              <w:rPr>
                <w:rFonts w:ascii="Times New Roman" w:eastAsia="Times New Roman" w:hAnsi="Times New Roman"/>
                <w:sz w:val="20"/>
                <w:szCs w:val="20"/>
              </w:rPr>
            </w:pPr>
            <w:r w:rsidRPr="00F93FA1">
              <w:rPr>
                <w:rFonts w:ascii="Times New Roman" w:eastAsia="Times New Roman" w:hAnsi="Times New Roman"/>
                <w:sz w:val="20"/>
                <w:szCs w:val="20"/>
              </w:rPr>
              <w:t>Подпись:</w:t>
            </w:r>
          </w:p>
        </w:tc>
        <w:tc>
          <w:tcPr>
            <w:tcW w:w="2943"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Дата:</w:t>
            </w:r>
          </w:p>
        </w:tc>
      </w:tr>
      <w:tr w:rsidR="00F93FA1" w:rsidRPr="00F93FA1" w:rsidTr="0088367E">
        <w:tc>
          <w:tcPr>
            <w:tcW w:w="706"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p>
        </w:tc>
        <w:tc>
          <w:tcPr>
            <w:tcW w:w="2551" w:type="dxa"/>
            <w:tcBorders>
              <w:top w:val="single" w:sz="4" w:space="0" w:color="auto"/>
              <w:left w:val="single" w:sz="4" w:space="0" w:color="auto"/>
              <w:bottom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_________________</w:t>
            </w:r>
          </w:p>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___________________________</w:t>
            </w:r>
          </w:p>
          <w:p w:rsidR="00F93FA1" w:rsidRPr="00F93FA1" w:rsidRDefault="00F93FA1" w:rsidP="00F93FA1">
            <w:pPr>
              <w:autoSpaceDE w:val="0"/>
              <w:autoSpaceDN w:val="0"/>
              <w:adjustRightInd w:val="0"/>
              <w:spacing w:after="0" w:line="240" w:lineRule="auto"/>
              <w:jc w:val="center"/>
              <w:rPr>
                <w:rFonts w:ascii="Times New Roman" w:eastAsia="Times New Roman" w:hAnsi="Times New Roman"/>
                <w:sz w:val="20"/>
                <w:szCs w:val="20"/>
              </w:rPr>
            </w:pPr>
            <w:r w:rsidRPr="00F93FA1">
              <w:rPr>
                <w:rFonts w:ascii="Times New Roman" w:eastAsia="Times New Roman" w:hAnsi="Times New Roman"/>
                <w:sz w:val="20"/>
                <w:szCs w:val="20"/>
              </w:rPr>
              <w:t>(инициалы, фамилия)</w:t>
            </w:r>
          </w:p>
        </w:tc>
        <w:tc>
          <w:tcPr>
            <w:tcW w:w="2943" w:type="dxa"/>
            <w:tcBorders>
              <w:top w:val="single" w:sz="4" w:space="0" w:color="auto"/>
              <w:left w:val="single" w:sz="4" w:space="0" w:color="auto"/>
              <w:bottom w:val="single" w:sz="4" w:space="0" w:color="auto"/>
              <w:right w:val="single" w:sz="4" w:space="0" w:color="auto"/>
            </w:tcBorders>
          </w:tcPr>
          <w:p w:rsidR="00F93FA1" w:rsidRPr="00F93FA1" w:rsidRDefault="00F93FA1" w:rsidP="00F93FA1">
            <w:pPr>
              <w:autoSpaceDE w:val="0"/>
              <w:autoSpaceDN w:val="0"/>
              <w:adjustRightInd w:val="0"/>
              <w:spacing w:after="0" w:line="240" w:lineRule="auto"/>
              <w:jc w:val="both"/>
              <w:rPr>
                <w:rFonts w:ascii="Times New Roman" w:eastAsia="Times New Roman" w:hAnsi="Times New Roman"/>
                <w:sz w:val="20"/>
                <w:szCs w:val="20"/>
              </w:rPr>
            </w:pPr>
            <w:r w:rsidRPr="00F93FA1">
              <w:rPr>
                <w:rFonts w:ascii="Times New Roman" w:eastAsia="Times New Roman" w:hAnsi="Times New Roman"/>
                <w:sz w:val="20"/>
                <w:szCs w:val="20"/>
              </w:rPr>
              <w:t>"__" ____ ____ г.</w:t>
            </w:r>
          </w:p>
        </w:tc>
      </w:tr>
    </w:tbl>
    <w:p w:rsidR="00F93FA1" w:rsidRPr="004C685C" w:rsidRDefault="00F93FA1" w:rsidP="00F93FA1">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F93FA1" w:rsidRPr="00F93FA1" w:rsidRDefault="00F93FA1" w:rsidP="00F93FA1">
      <w:pPr>
        <w:pStyle w:val="af7"/>
        <w:jc w:val="right"/>
        <w:rPr>
          <w:rFonts w:ascii="Times New Roman" w:hAnsi="Times New Roman"/>
          <w:b/>
          <w:sz w:val="20"/>
          <w:szCs w:val="20"/>
        </w:rPr>
      </w:pPr>
      <w:r w:rsidRPr="001478B1">
        <w:rPr>
          <w:rFonts w:ascii="Times New Roman" w:hAnsi="Times New Roman"/>
          <w:b/>
          <w:sz w:val="20"/>
          <w:szCs w:val="20"/>
        </w:rPr>
        <w:t xml:space="preserve">к </w:t>
      </w:r>
      <w:r w:rsidRPr="00F93FA1">
        <w:rPr>
          <w:rFonts w:ascii="Times New Roman" w:hAnsi="Times New Roman"/>
          <w:b/>
          <w:sz w:val="20"/>
          <w:szCs w:val="20"/>
        </w:rPr>
        <w:t>Технологическ</w:t>
      </w:r>
      <w:r>
        <w:rPr>
          <w:rFonts w:ascii="Times New Roman" w:hAnsi="Times New Roman"/>
          <w:b/>
          <w:sz w:val="20"/>
          <w:szCs w:val="20"/>
        </w:rPr>
        <w:t>ой схеме</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предоставления муниципальной услуги по установлению публичного сервитута</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 xml:space="preserve"> в отношении земельного участка и (или) земель, находящихся в собственности </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 xml:space="preserve">МО «Дубровское городское поселение», а также в отношении расположенных </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на территории МО «Дубровское городское поселение» земельного участка</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 xml:space="preserve"> и (или) земель, государственная собственность на которые не разграничена, </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для их использования в целях, предусмотренных статьей 39.37 Земельного кодекса</w:t>
      </w:r>
    </w:p>
    <w:p w:rsidR="00F93FA1" w:rsidRDefault="00F93FA1" w:rsidP="00F93FA1">
      <w:pPr>
        <w:pStyle w:val="af7"/>
        <w:jc w:val="right"/>
        <w:rPr>
          <w:rFonts w:ascii="Times New Roman" w:hAnsi="Times New Roman"/>
          <w:b/>
        </w:rPr>
      </w:pPr>
      <w:r w:rsidRPr="00F93FA1">
        <w:rPr>
          <w:rFonts w:ascii="Times New Roman" w:hAnsi="Times New Roman"/>
          <w:b/>
          <w:sz w:val="20"/>
          <w:szCs w:val="20"/>
        </w:rPr>
        <w:t xml:space="preserve"> Российской Федерации</w:t>
      </w: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r w:rsidRPr="00F93FA1">
        <w:rPr>
          <w:rFonts w:ascii="Times New Roman" w:eastAsia="Times New Roman" w:hAnsi="Times New Roman"/>
          <w:sz w:val="28"/>
          <w:szCs w:val="28"/>
        </w:rPr>
        <w:t>___________________________</w:t>
      </w: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r w:rsidRPr="00F93FA1">
        <w:rPr>
          <w:rFonts w:ascii="Times New Roman" w:eastAsia="Times New Roman" w:hAnsi="Times New Roman"/>
          <w:sz w:val="28"/>
          <w:szCs w:val="28"/>
        </w:rPr>
        <w:t>___________________________</w:t>
      </w: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0"/>
          <w:szCs w:val="28"/>
        </w:rPr>
      </w:pPr>
      <w:r w:rsidRPr="00F93FA1">
        <w:rPr>
          <w:rFonts w:ascii="Times New Roman" w:eastAsia="Times New Roman" w:hAnsi="Times New Roman"/>
          <w:sz w:val="20"/>
          <w:szCs w:val="28"/>
        </w:rPr>
        <w:t xml:space="preserve">(контактные данные заявителя </w:t>
      </w: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0"/>
          <w:szCs w:val="28"/>
        </w:rPr>
      </w:pPr>
      <w:r w:rsidRPr="00F93FA1">
        <w:rPr>
          <w:rFonts w:ascii="Times New Roman" w:eastAsia="Times New Roman" w:hAnsi="Times New Roman"/>
          <w:sz w:val="20"/>
          <w:szCs w:val="28"/>
        </w:rPr>
        <w:t xml:space="preserve">                          адрес, телефон)</w:t>
      </w: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0"/>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0"/>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0"/>
          <w:szCs w:val="28"/>
        </w:rPr>
      </w:pPr>
    </w:p>
    <w:p w:rsidR="00F93FA1" w:rsidRPr="00F93FA1" w:rsidRDefault="00F93FA1" w:rsidP="00F93FA1">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r w:rsidRPr="00F93FA1">
        <w:rPr>
          <w:rFonts w:ascii="Times New Roman" w:eastAsia="Times New Roman" w:hAnsi="Times New Roman"/>
          <w:b/>
          <w:sz w:val="28"/>
          <w:szCs w:val="28"/>
        </w:rPr>
        <w:t>РЕШЕНИЕ</w:t>
      </w:r>
    </w:p>
    <w:p w:rsidR="00F93FA1" w:rsidRPr="00F93FA1" w:rsidRDefault="00F93FA1" w:rsidP="00F93FA1">
      <w:pPr>
        <w:widowControl w:val="0"/>
        <w:autoSpaceDE w:val="0"/>
        <w:autoSpaceDN w:val="0"/>
        <w:adjustRightInd w:val="0"/>
        <w:spacing w:after="0" w:line="240" w:lineRule="auto"/>
        <w:ind w:firstLine="720"/>
        <w:jc w:val="center"/>
        <w:outlineLvl w:val="1"/>
        <w:rPr>
          <w:rFonts w:ascii="Times New Roman" w:eastAsia="Times New Roman" w:hAnsi="Times New Roman"/>
          <w:sz w:val="28"/>
          <w:szCs w:val="28"/>
        </w:rPr>
      </w:pPr>
      <w:r w:rsidRPr="00F93FA1">
        <w:rPr>
          <w:rFonts w:ascii="Times New Roman" w:eastAsia="Times New Roman" w:hAnsi="Times New Roman"/>
          <w:sz w:val="28"/>
          <w:szCs w:val="28"/>
        </w:rPr>
        <w:t>о возврате ходатайства и документов без рассмотрения</w:t>
      </w: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r w:rsidRPr="00F93FA1">
        <w:rPr>
          <w:rFonts w:ascii="Times New Roman" w:eastAsia="Times New Roman" w:hAnsi="Times New Roman"/>
          <w:sz w:val="28"/>
          <w:szCs w:val="28"/>
        </w:rPr>
        <w:t>Глава Администрации</w:t>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t xml:space="preserve"> </w:t>
      </w:r>
      <w:r w:rsidRPr="00F93FA1">
        <w:rPr>
          <w:rFonts w:ascii="Times New Roman" w:eastAsia="Times New Roman" w:hAnsi="Times New Roman"/>
          <w:sz w:val="28"/>
          <w:szCs w:val="28"/>
        </w:rPr>
        <w:tab/>
        <w:t xml:space="preserve">   </w:t>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t>_________________</w:t>
      </w: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jc w:val="right"/>
        <w:outlineLvl w:val="1"/>
        <w:rPr>
          <w:rFonts w:ascii="Times New Roman" w:eastAsia="Times New Roman" w:hAnsi="Times New Roman"/>
          <w:b/>
          <w:sz w:val="24"/>
          <w:szCs w:val="24"/>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88367E" w:rsidRDefault="0088367E" w:rsidP="00F93FA1">
      <w:pPr>
        <w:pStyle w:val="af7"/>
        <w:jc w:val="right"/>
        <w:rPr>
          <w:rFonts w:ascii="Times New Roman" w:hAnsi="Times New Roman"/>
          <w:b/>
        </w:rPr>
      </w:pPr>
    </w:p>
    <w:p w:rsidR="0088367E" w:rsidRDefault="0088367E" w:rsidP="00F93FA1">
      <w:pPr>
        <w:pStyle w:val="af7"/>
        <w:jc w:val="right"/>
        <w:rPr>
          <w:rFonts w:ascii="Times New Roman" w:hAnsi="Times New Roman"/>
          <w:b/>
        </w:rPr>
      </w:pPr>
    </w:p>
    <w:p w:rsidR="00F93FA1" w:rsidRPr="004C685C" w:rsidRDefault="00F93FA1" w:rsidP="00F93FA1">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3</w:t>
      </w:r>
    </w:p>
    <w:p w:rsidR="00F93FA1" w:rsidRPr="00F93FA1" w:rsidRDefault="00F93FA1" w:rsidP="00F93FA1">
      <w:pPr>
        <w:pStyle w:val="af7"/>
        <w:jc w:val="right"/>
        <w:rPr>
          <w:rFonts w:ascii="Times New Roman" w:hAnsi="Times New Roman"/>
          <w:b/>
          <w:sz w:val="20"/>
          <w:szCs w:val="20"/>
        </w:rPr>
      </w:pPr>
      <w:r w:rsidRPr="001478B1">
        <w:rPr>
          <w:rFonts w:ascii="Times New Roman" w:hAnsi="Times New Roman"/>
          <w:b/>
          <w:sz w:val="20"/>
          <w:szCs w:val="20"/>
        </w:rPr>
        <w:t xml:space="preserve">к </w:t>
      </w:r>
      <w:r w:rsidRPr="00F93FA1">
        <w:rPr>
          <w:rFonts w:ascii="Times New Roman" w:hAnsi="Times New Roman"/>
          <w:b/>
          <w:sz w:val="20"/>
          <w:szCs w:val="20"/>
        </w:rPr>
        <w:t>Технологическ</w:t>
      </w:r>
      <w:r>
        <w:rPr>
          <w:rFonts w:ascii="Times New Roman" w:hAnsi="Times New Roman"/>
          <w:b/>
          <w:sz w:val="20"/>
          <w:szCs w:val="20"/>
        </w:rPr>
        <w:t>ой схеме</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предоставления муниципальной услуги по установлению публичного сервитута</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 xml:space="preserve"> в отношении земельного участка и (или) земель, находящихся в собственности </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 xml:space="preserve">МО «Дубровское городское поселение», а также в отношении расположенных </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на территории МО «Дубровское городское поселение» земельного участка</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 xml:space="preserve"> и (или) земель, государственная собственность на которые не разграничена, </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для их использования в целях, предусмотренных статьей 39.37 Земельного кодекса</w:t>
      </w:r>
    </w:p>
    <w:p w:rsidR="00F93FA1" w:rsidRDefault="00F93FA1" w:rsidP="00F93FA1">
      <w:pPr>
        <w:pStyle w:val="af7"/>
        <w:jc w:val="right"/>
        <w:rPr>
          <w:rFonts w:ascii="Times New Roman" w:hAnsi="Times New Roman"/>
          <w:b/>
        </w:rPr>
      </w:pPr>
      <w:r w:rsidRPr="00F93FA1">
        <w:rPr>
          <w:rFonts w:ascii="Times New Roman" w:hAnsi="Times New Roman"/>
          <w:b/>
          <w:sz w:val="20"/>
          <w:szCs w:val="20"/>
        </w:rPr>
        <w:t xml:space="preserve"> Российской Федерации</w:t>
      </w: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r w:rsidRPr="00F93FA1">
        <w:rPr>
          <w:rFonts w:ascii="Times New Roman" w:eastAsia="Times New Roman" w:hAnsi="Times New Roman"/>
          <w:sz w:val="28"/>
          <w:szCs w:val="28"/>
        </w:rPr>
        <w:t>___________________________</w:t>
      </w: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r w:rsidRPr="00F93FA1">
        <w:rPr>
          <w:rFonts w:ascii="Times New Roman" w:eastAsia="Times New Roman" w:hAnsi="Times New Roman"/>
          <w:sz w:val="28"/>
          <w:szCs w:val="28"/>
        </w:rPr>
        <w:t>___________________________</w:t>
      </w: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r w:rsidRPr="00F93FA1">
        <w:rPr>
          <w:rFonts w:ascii="Times New Roman" w:eastAsia="Times New Roman" w:hAnsi="Times New Roman"/>
          <w:sz w:val="28"/>
          <w:szCs w:val="28"/>
        </w:rPr>
        <w:t>___________________________</w:t>
      </w: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0"/>
          <w:szCs w:val="28"/>
        </w:rPr>
      </w:pPr>
      <w:r w:rsidRPr="00F93FA1">
        <w:rPr>
          <w:rFonts w:ascii="Times New Roman" w:eastAsia="Times New Roman" w:hAnsi="Times New Roman"/>
          <w:sz w:val="28"/>
          <w:szCs w:val="28"/>
        </w:rPr>
        <w:t>(</w:t>
      </w:r>
      <w:r w:rsidRPr="00F93FA1">
        <w:rPr>
          <w:rFonts w:ascii="Times New Roman" w:eastAsia="Times New Roman" w:hAnsi="Times New Roman"/>
          <w:sz w:val="20"/>
          <w:szCs w:val="28"/>
        </w:rPr>
        <w:t xml:space="preserve">контактные данные заявителя </w:t>
      </w: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0"/>
          <w:szCs w:val="28"/>
        </w:rPr>
      </w:pPr>
      <w:r w:rsidRPr="00F93FA1">
        <w:rPr>
          <w:rFonts w:ascii="Times New Roman" w:eastAsia="Times New Roman" w:hAnsi="Times New Roman"/>
          <w:sz w:val="20"/>
          <w:szCs w:val="28"/>
        </w:rPr>
        <w:t xml:space="preserve">                          адрес, телефон)</w:t>
      </w: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r w:rsidRPr="00F93FA1">
        <w:rPr>
          <w:rFonts w:ascii="Times New Roman" w:eastAsia="Times New Roman" w:hAnsi="Times New Roman"/>
          <w:b/>
          <w:sz w:val="28"/>
          <w:szCs w:val="28"/>
        </w:rPr>
        <w:t>РЕШЕНИЕ</w:t>
      </w:r>
    </w:p>
    <w:p w:rsidR="00F93FA1" w:rsidRPr="00F93FA1" w:rsidRDefault="00F93FA1" w:rsidP="00F93FA1">
      <w:pPr>
        <w:widowControl w:val="0"/>
        <w:autoSpaceDE w:val="0"/>
        <w:autoSpaceDN w:val="0"/>
        <w:adjustRightInd w:val="0"/>
        <w:spacing w:after="0" w:line="240" w:lineRule="auto"/>
        <w:ind w:firstLine="720"/>
        <w:jc w:val="center"/>
        <w:outlineLvl w:val="1"/>
        <w:rPr>
          <w:rFonts w:ascii="Times New Roman" w:eastAsia="Times New Roman" w:hAnsi="Times New Roman"/>
          <w:sz w:val="28"/>
          <w:szCs w:val="28"/>
        </w:rPr>
      </w:pPr>
      <w:r w:rsidRPr="00F93FA1">
        <w:rPr>
          <w:rFonts w:ascii="Times New Roman" w:eastAsia="Times New Roman" w:hAnsi="Times New Roman"/>
          <w:sz w:val="28"/>
          <w:szCs w:val="28"/>
        </w:rPr>
        <w:t>об отказе в предоставлении муниципальной услуги</w:t>
      </w: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r w:rsidRPr="00F93FA1">
        <w:rPr>
          <w:rFonts w:ascii="Times New Roman" w:eastAsia="Times New Roman" w:hAnsi="Times New Roman"/>
          <w:sz w:val="28"/>
          <w:szCs w:val="28"/>
        </w:rPr>
        <w:t xml:space="preserve">Глава Администрации    </w:t>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t>_________________</w:t>
      </w: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Default="00F93FA1" w:rsidP="00A5119E">
      <w:pPr>
        <w:pStyle w:val="af7"/>
        <w:jc w:val="right"/>
        <w:rPr>
          <w:rFonts w:ascii="Times New Roman" w:eastAsia="Times New Roman" w:hAnsi="Times New Roman"/>
          <w:b/>
          <w:bCs/>
          <w:sz w:val="28"/>
          <w:szCs w:val="28"/>
        </w:rPr>
      </w:pPr>
    </w:p>
    <w:p w:rsidR="00F93FA1" w:rsidRPr="004C685C" w:rsidRDefault="00F93FA1" w:rsidP="00F93FA1">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4</w:t>
      </w:r>
    </w:p>
    <w:p w:rsidR="00F93FA1" w:rsidRPr="00F93FA1" w:rsidRDefault="00F93FA1" w:rsidP="00F93FA1">
      <w:pPr>
        <w:pStyle w:val="af7"/>
        <w:jc w:val="right"/>
        <w:rPr>
          <w:rFonts w:ascii="Times New Roman" w:hAnsi="Times New Roman"/>
          <w:b/>
          <w:sz w:val="20"/>
          <w:szCs w:val="20"/>
        </w:rPr>
      </w:pPr>
      <w:r w:rsidRPr="001478B1">
        <w:rPr>
          <w:rFonts w:ascii="Times New Roman" w:hAnsi="Times New Roman"/>
          <w:b/>
          <w:sz w:val="20"/>
          <w:szCs w:val="20"/>
        </w:rPr>
        <w:t xml:space="preserve">к </w:t>
      </w:r>
      <w:r w:rsidRPr="00F93FA1">
        <w:rPr>
          <w:rFonts w:ascii="Times New Roman" w:hAnsi="Times New Roman"/>
          <w:b/>
          <w:sz w:val="20"/>
          <w:szCs w:val="20"/>
        </w:rPr>
        <w:t>Технологическ</w:t>
      </w:r>
      <w:r>
        <w:rPr>
          <w:rFonts w:ascii="Times New Roman" w:hAnsi="Times New Roman"/>
          <w:b/>
          <w:sz w:val="20"/>
          <w:szCs w:val="20"/>
        </w:rPr>
        <w:t>ой схеме</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предоставления муниципальной услуги по установлению публичного сервитута</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 xml:space="preserve"> в отношении земельного участка и (или) земель, находящихся в собственности </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 xml:space="preserve">МО «Дубровское городское поселение», а также в отношении расположенных </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на территории МО «Дубровское городское поселение» земельного участка</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 xml:space="preserve"> и (или) земель, государственная собственность на которые не разграничена, </w:t>
      </w:r>
    </w:p>
    <w:p w:rsidR="00F93FA1" w:rsidRDefault="00F93FA1" w:rsidP="00F93FA1">
      <w:pPr>
        <w:pStyle w:val="af7"/>
        <w:jc w:val="right"/>
        <w:rPr>
          <w:rFonts w:ascii="Times New Roman" w:hAnsi="Times New Roman"/>
          <w:b/>
          <w:sz w:val="20"/>
          <w:szCs w:val="20"/>
        </w:rPr>
      </w:pPr>
      <w:r w:rsidRPr="00F93FA1">
        <w:rPr>
          <w:rFonts w:ascii="Times New Roman" w:hAnsi="Times New Roman"/>
          <w:b/>
          <w:sz w:val="20"/>
          <w:szCs w:val="20"/>
        </w:rPr>
        <w:t>для их использования в целях, предусмотренных статьей 39.37 Земельного кодекса</w:t>
      </w:r>
    </w:p>
    <w:p w:rsidR="00F93FA1" w:rsidRDefault="00F93FA1" w:rsidP="00F93FA1">
      <w:pPr>
        <w:pStyle w:val="af7"/>
        <w:jc w:val="right"/>
        <w:rPr>
          <w:rFonts w:ascii="Times New Roman" w:hAnsi="Times New Roman"/>
          <w:b/>
        </w:rPr>
      </w:pPr>
      <w:r w:rsidRPr="00F93FA1">
        <w:rPr>
          <w:rFonts w:ascii="Times New Roman" w:hAnsi="Times New Roman"/>
          <w:b/>
          <w:sz w:val="20"/>
          <w:szCs w:val="20"/>
        </w:rPr>
        <w:t xml:space="preserve"> Российской Федерации</w:t>
      </w:r>
    </w:p>
    <w:p w:rsidR="00F93FA1" w:rsidRDefault="00F93FA1" w:rsidP="00F93FA1">
      <w:pPr>
        <w:pStyle w:val="af7"/>
        <w:jc w:val="right"/>
        <w:rPr>
          <w:rFonts w:ascii="Times New Roman" w:eastAsia="Times New Roman" w:hAnsi="Times New Roman"/>
          <w:b/>
          <w:bCs/>
          <w:sz w:val="28"/>
          <w:szCs w:val="28"/>
        </w:rPr>
      </w:pPr>
    </w:p>
    <w:p w:rsidR="00F93FA1" w:rsidRDefault="00F93FA1" w:rsidP="00F93FA1">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p>
    <w:p w:rsidR="00F93FA1" w:rsidRDefault="00F93FA1" w:rsidP="00F93FA1">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p>
    <w:p w:rsidR="00F93FA1" w:rsidRDefault="00F93FA1" w:rsidP="00F93FA1">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p>
    <w:p w:rsidR="00F93FA1" w:rsidRPr="00F93FA1" w:rsidRDefault="00F93FA1" w:rsidP="00F93FA1">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r w:rsidRPr="00F93FA1">
        <w:rPr>
          <w:rFonts w:ascii="Times New Roman" w:eastAsia="Times New Roman" w:hAnsi="Times New Roman"/>
          <w:b/>
          <w:sz w:val="28"/>
          <w:szCs w:val="28"/>
        </w:rPr>
        <w:t>Постановление</w:t>
      </w:r>
    </w:p>
    <w:p w:rsidR="00F93FA1" w:rsidRPr="00F93FA1" w:rsidRDefault="00F93FA1" w:rsidP="00F93FA1">
      <w:pPr>
        <w:widowControl w:val="0"/>
        <w:autoSpaceDE w:val="0"/>
        <w:autoSpaceDN w:val="0"/>
        <w:adjustRightInd w:val="0"/>
        <w:spacing w:after="0" w:line="240" w:lineRule="auto"/>
        <w:ind w:firstLine="720"/>
        <w:jc w:val="center"/>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center"/>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center"/>
        <w:outlineLvl w:val="1"/>
        <w:rPr>
          <w:rFonts w:ascii="Times New Roman" w:eastAsia="Times New Roman" w:hAnsi="Times New Roman"/>
          <w:sz w:val="28"/>
          <w:szCs w:val="28"/>
        </w:rPr>
      </w:pPr>
      <w:r w:rsidRPr="00F93FA1">
        <w:rPr>
          <w:rFonts w:ascii="Times New Roman" w:eastAsia="Times New Roman" w:hAnsi="Times New Roman"/>
          <w:sz w:val="28"/>
          <w:szCs w:val="28"/>
        </w:rPr>
        <w:t>____________________</w:t>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t>№ ________</w:t>
      </w: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tabs>
          <w:tab w:val="left" w:pos="4007"/>
        </w:tabs>
        <w:autoSpaceDE w:val="0"/>
        <w:autoSpaceDN w:val="0"/>
        <w:adjustRightInd w:val="0"/>
        <w:spacing w:after="0" w:line="240" w:lineRule="auto"/>
        <w:ind w:firstLine="720"/>
        <w:jc w:val="center"/>
        <w:outlineLvl w:val="1"/>
        <w:rPr>
          <w:rFonts w:ascii="Times New Roman" w:eastAsia="Times New Roman" w:hAnsi="Times New Roman"/>
          <w:sz w:val="28"/>
          <w:szCs w:val="28"/>
        </w:rPr>
      </w:pPr>
      <w:r w:rsidRPr="00F93FA1">
        <w:rPr>
          <w:rFonts w:ascii="Times New Roman" w:eastAsia="Times New Roman" w:hAnsi="Times New Roman"/>
          <w:sz w:val="28"/>
          <w:szCs w:val="28"/>
        </w:rPr>
        <w:t>Об установлении публичного сервитута</w:t>
      </w: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r w:rsidRPr="00F93FA1">
        <w:rPr>
          <w:rFonts w:ascii="Times New Roman" w:eastAsia="Times New Roman" w:hAnsi="Times New Roman"/>
          <w:sz w:val="28"/>
          <w:szCs w:val="28"/>
        </w:rPr>
        <w:t xml:space="preserve">Глава Администрации    </w:t>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r>
      <w:r w:rsidRPr="00F93FA1">
        <w:rPr>
          <w:rFonts w:ascii="Times New Roman" w:eastAsia="Times New Roman" w:hAnsi="Times New Roman"/>
          <w:sz w:val="28"/>
          <w:szCs w:val="28"/>
        </w:rPr>
        <w:tab/>
        <w:t>_________________</w:t>
      </w: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F93FA1" w:rsidRDefault="00F93FA1" w:rsidP="00F93FA1">
      <w:pPr>
        <w:widowControl w:val="0"/>
        <w:autoSpaceDE w:val="0"/>
        <w:autoSpaceDN w:val="0"/>
        <w:adjustRightInd w:val="0"/>
        <w:spacing w:after="0" w:line="240" w:lineRule="auto"/>
        <w:ind w:firstLine="720"/>
        <w:jc w:val="right"/>
        <w:outlineLvl w:val="1"/>
        <w:rPr>
          <w:rFonts w:ascii="Times New Roman" w:eastAsia="Times New Roman" w:hAnsi="Times New Roman"/>
          <w:sz w:val="28"/>
          <w:szCs w:val="28"/>
        </w:rPr>
      </w:pPr>
    </w:p>
    <w:p w:rsidR="00F93FA1" w:rsidRPr="001478B1" w:rsidRDefault="00F93FA1" w:rsidP="00A5119E">
      <w:pPr>
        <w:pStyle w:val="af7"/>
        <w:jc w:val="right"/>
        <w:rPr>
          <w:rFonts w:ascii="Times New Roman" w:eastAsia="Times New Roman" w:hAnsi="Times New Roman"/>
          <w:b/>
          <w:bCs/>
          <w:sz w:val="28"/>
          <w:szCs w:val="28"/>
        </w:rPr>
      </w:pPr>
    </w:p>
    <w:sectPr w:rsidR="00F93FA1" w:rsidRPr="001478B1" w:rsidSect="004C685C">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781" w:rsidRDefault="00F91781" w:rsidP="0021279F">
      <w:pPr>
        <w:spacing w:after="0" w:line="240" w:lineRule="auto"/>
      </w:pPr>
      <w:r>
        <w:separator/>
      </w:r>
    </w:p>
  </w:endnote>
  <w:endnote w:type="continuationSeparator" w:id="0">
    <w:p w:rsidR="00F91781" w:rsidRDefault="00F91781"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01273"/>
      <w:docPartObj>
        <w:docPartGallery w:val="Page Numbers (Bottom of Page)"/>
        <w:docPartUnique/>
      </w:docPartObj>
    </w:sdtPr>
    <w:sdtEndPr/>
    <w:sdtContent>
      <w:p w:rsidR="0088367E" w:rsidRDefault="0088367E">
        <w:pPr>
          <w:pStyle w:val="afa"/>
          <w:jc w:val="right"/>
        </w:pPr>
        <w:r>
          <w:fldChar w:fldCharType="begin"/>
        </w:r>
        <w:r>
          <w:instrText>PAGE   \* MERGEFORMAT</w:instrText>
        </w:r>
        <w:r>
          <w:fldChar w:fldCharType="separate"/>
        </w:r>
        <w:r w:rsidR="00045463">
          <w:rPr>
            <w:noProof/>
          </w:rPr>
          <w:t>3</w:t>
        </w:r>
        <w:r>
          <w:fldChar w:fldCharType="end"/>
        </w:r>
      </w:p>
    </w:sdtContent>
  </w:sdt>
  <w:p w:rsidR="0088367E" w:rsidRDefault="0088367E">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781" w:rsidRDefault="00F91781" w:rsidP="0021279F">
      <w:pPr>
        <w:spacing w:after="0" w:line="240" w:lineRule="auto"/>
      </w:pPr>
      <w:r>
        <w:separator/>
      </w:r>
    </w:p>
  </w:footnote>
  <w:footnote w:type="continuationSeparator" w:id="0">
    <w:p w:rsidR="00F91781" w:rsidRDefault="00F91781" w:rsidP="00212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15:restartNumberingAfterBreak="0">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4"/>
  </w:num>
  <w:num w:numId="10">
    <w:abstractNumId w:val="11"/>
  </w:num>
  <w:num w:numId="11">
    <w:abstractNumId w:val="7"/>
  </w:num>
  <w:num w:numId="12">
    <w:abstractNumId w:val="10"/>
  </w:num>
  <w:num w:numId="13">
    <w:abstractNumId w:val="6"/>
  </w:num>
  <w:num w:numId="14">
    <w:abstractNumId w:val="5"/>
  </w:num>
  <w:num w:numId="15">
    <w:abstractNumId w:val="3"/>
  </w:num>
  <w:num w:numId="16">
    <w:abstractNumId w:val="8"/>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03380"/>
    <w:rsid w:val="00042C18"/>
    <w:rsid w:val="0004397B"/>
    <w:rsid w:val="00045463"/>
    <w:rsid w:val="000536F0"/>
    <w:rsid w:val="00057DA3"/>
    <w:rsid w:val="000723F0"/>
    <w:rsid w:val="00077857"/>
    <w:rsid w:val="0008298B"/>
    <w:rsid w:val="0008735D"/>
    <w:rsid w:val="00087BDB"/>
    <w:rsid w:val="000A281B"/>
    <w:rsid w:val="000C4923"/>
    <w:rsid w:val="000D0753"/>
    <w:rsid w:val="000D6C35"/>
    <w:rsid w:val="000E60B0"/>
    <w:rsid w:val="000F135B"/>
    <w:rsid w:val="000F29E9"/>
    <w:rsid w:val="000F45E8"/>
    <w:rsid w:val="000F4BD5"/>
    <w:rsid w:val="00102549"/>
    <w:rsid w:val="001049A6"/>
    <w:rsid w:val="0011175D"/>
    <w:rsid w:val="00116127"/>
    <w:rsid w:val="00123D6B"/>
    <w:rsid w:val="00141B8D"/>
    <w:rsid w:val="00141DC9"/>
    <w:rsid w:val="001478B1"/>
    <w:rsid w:val="00150547"/>
    <w:rsid w:val="001742E7"/>
    <w:rsid w:val="00185166"/>
    <w:rsid w:val="001859BD"/>
    <w:rsid w:val="00190BC0"/>
    <w:rsid w:val="00193BA6"/>
    <w:rsid w:val="001B11AC"/>
    <w:rsid w:val="001C7769"/>
    <w:rsid w:val="001D0A04"/>
    <w:rsid w:val="001D0D76"/>
    <w:rsid w:val="001D23A2"/>
    <w:rsid w:val="001D49E6"/>
    <w:rsid w:val="001D50C1"/>
    <w:rsid w:val="001D67FA"/>
    <w:rsid w:val="001E5BF5"/>
    <w:rsid w:val="001E6383"/>
    <w:rsid w:val="001F3856"/>
    <w:rsid w:val="001F5033"/>
    <w:rsid w:val="0021279F"/>
    <w:rsid w:val="00230D86"/>
    <w:rsid w:val="00234984"/>
    <w:rsid w:val="00251B24"/>
    <w:rsid w:val="00251FCC"/>
    <w:rsid w:val="00254AA3"/>
    <w:rsid w:val="0025632F"/>
    <w:rsid w:val="002575CF"/>
    <w:rsid w:val="00265DCC"/>
    <w:rsid w:val="00294536"/>
    <w:rsid w:val="002B2BB8"/>
    <w:rsid w:val="002B76B7"/>
    <w:rsid w:val="002C6B3F"/>
    <w:rsid w:val="002E419B"/>
    <w:rsid w:val="002F548C"/>
    <w:rsid w:val="00302B39"/>
    <w:rsid w:val="00307E20"/>
    <w:rsid w:val="00311C2D"/>
    <w:rsid w:val="00312126"/>
    <w:rsid w:val="00330181"/>
    <w:rsid w:val="0033024B"/>
    <w:rsid w:val="00334365"/>
    <w:rsid w:val="00340A91"/>
    <w:rsid w:val="003551A3"/>
    <w:rsid w:val="0036271B"/>
    <w:rsid w:val="00366998"/>
    <w:rsid w:val="00382047"/>
    <w:rsid w:val="003832C1"/>
    <w:rsid w:val="0039098C"/>
    <w:rsid w:val="003936D8"/>
    <w:rsid w:val="003A0778"/>
    <w:rsid w:val="003A6263"/>
    <w:rsid w:val="003B4078"/>
    <w:rsid w:val="003D30D6"/>
    <w:rsid w:val="003E0091"/>
    <w:rsid w:val="003E3AEA"/>
    <w:rsid w:val="003E61B8"/>
    <w:rsid w:val="003F1F88"/>
    <w:rsid w:val="003F54B1"/>
    <w:rsid w:val="00401BA4"/>
    <w:rsid w:val="00412F02"/>
    <w:rsid w:val="004216F0"/>
    <w:rsid w:val="00422371"/>
    <w:rsid w:val="00434399"/>
    <w:rsid w:val="00442ABC"/>
    <w:rsid w:val="00462206"/>
    <w:rsid w:val="004677DF"/>
    <w:rsid w:val="004701BE"/>
    <w:rsid w:val="00485B5C"/>
    <w:rsid w:val="004917E7"/>
    <w:rsid w:val="00493C8A"/>
    <w:rsid w:val="004A3FA6"/>
    <w:rsid w:val="004B4529"/>
    <w:rsid w:val="004B5D32"/>
    <w:rsid w:val="004C0F93"/>
    <w:rsid w:val="004C685C"/>
    <w:rsid w:val="004E25B3"/>
    <w:rsid w:val="00500962"/>
    <w:rsid w:val="00501A0C"/>
    <w:rsid w:val="005040B8"/>
    <w:rsid w:val="0053256B"/>
    <w:rsid w:val="005338EE"/>
    <w:rsid w:val="005345D6"/>
    <w:rsid w:val="00540FD7"/>
    <w:rsid w:val="005537D4"/>
    <w:rsid w:val="005640B9"/>
    <w:rsid w:val="00584581"/>
    <w:rsid w:val="005850EC"/>
    <w:rsid w:val="00591A80"/>
    <w:rsid w:val="00591E7F"/>
    <w:rsid w:val="0059259C"/>
    <w:rsid w:val="005A4C73"/>
    <w:rsid w:val="005C4C8E"/>
    <w:rsid w:val="005C58D1"/>
    <w:rsid w:val="005C716F"/>
    <w:rsid w:val="005D6356"/>
    <w:rsid w:val="005D662E"/>
    <w:rsid w:val="005E553E"/>
    <w:rsid w:val="005E6747"/>
    <w:rsid w:val="0060195B"/>
    <w:rsid w:val="00602065"/>
    <w:rsid w:val="0061265C"/>
    <w:rsid w:val="00626819"/>
    <w:rsid w:val="006344D8"/>
    <w:rsid w:val="006403C6"/>
    <w:rsid w:val="00644B0A"/>
    <w:rsid w:val="006535F1"/>
    <w:rsid w:val="006535FE"/>
    <w:rsid w:val="006667F2"/>
    <w:rsid w:val="00671E3E"/>
    <w:rsid w:val="006736A6"/>
    <w:rsid w:val="00674927"/>
    <w:rsid w:val="006777CA"/>
    <w:rsid w:val="00680B62"/>
    <w:rsid w:val="006A7D52"/>
    <w:rsid w:val="006B139B"/>
    <w:rsid w:val="006B1A98"/>
    <w:rsid w:val="006B7288"/>
    <w:rsid w:val="006C113E"/>
    <w:rsid w:val="006C1A3D"/>
    <w:rsid w:val="006C3391"/>
    <w:rsid w:val="006D02A4"/>
    <w:rsid w:val="006D431B"/>
    <w:rsid w:val="006D7F1B"/>
    <w:rsid w:val="006E1619"/>
    <w:rsid w:val="006E3888"/>
    <w:rsid w:val="006E4E5F"/>
    <w:rsid w:val="00702719"/>
    <w:rsid w:val="00706DF1"/>
    <w:rsid w:val="007110BE"/>
    <w:rsid w:val="0071335C"/>
    <w:rsid w:val="0071432C"/>
    <w:rsid w:val="00714D92"/>
    <w:rsid w:val="00716EEA"/>
    <w:rsid w:val="007323A5"/>
    <w:rsid w:val="0073541C"/>
    <w:rsid w:val="00741B18"/>
    <w:rsid w:val="0074508C"/>
    <w:rsid w:val="007454DF"/>
    <w:rsid w:val="00753D3A"/>
    <w:rsid w:val="00755D76"/>
    <w:rsid w:val="007578BC"/>
    <w:rsid w:val="0076245E"/>
    <w:rsid w:val="00770937"/>
    <w:rsid w:val="00777696"/>
    <w:rsid w:val="00784366"/>
    <w:rsid w:val="007905F9"/>
    <w:rsid w:val="007949A7"/>
    <w:rsid w:val="00795377"/>
    <w:rsid w:val="007A00F7"/>
    <w:rsid w:val="007B497D"/>
    <w:rsid w:val="007B5081"/>
    <w:rsid w:val="007B52CA"/>
    <w:rsid w:val="007C0D0F"/>
    <w:rsid w:val="007C10EE"/>
    <w:rsid w:val="007D0EB4"/>
    <w:rsid w:val="007D77FA"/>
    <w:rsid w:val="007E24B5"/>
    <w:rsid w:val="0081576C"/>
    <w:rsid w:val="0083163A"/>
    <w:rsid w:val="008330EA"/>
    <w:rsid w:val="008359CC"/>
    <w:rsid w:val="00847D7C"/>
    <w:rsid w:val="00850E10"/>
    <w:rsid w:val="00871FFA"/>
    <w:rsid w:val="00872DAC"/>
    <w:rsid w:val="00881EDF"/>
    <w:rsid w:val="00882A2A"/>
    <w:rsid w:val="0088367E"/>
    <w:rsid w:val="008863EC"/>
    <w:rsid w:val="00892843"/>
    <w:rsid w:val="008976DD"/>
    <w:rsid w:val="008A0AE7"/>
    <w:rsid w:val="008A4876"/>
    <w:rsid w:val="008B23E4"/>
    <w:rsid w:val="008B371E"/>
    <w:rsid w:val="008C363A"/>
    <w:rsid w:val="008D2DE9"/>
    <w:rsid w:val="008E3048"/>
    <w:rsid w:val="008E4606"/>
    <w:rsid w:val="008E72A7"/>
    <w:rsid w:val="008F2CC3"/>
    <w:rsid w:val="008F44C9"/>
    <w:rsid w:val="00906E57"/>
    <w:rsid w:val="00914284"/>
    <w:rsid w:val="00920F53"/>
    <w:rsid w:val="009224E6"/>
    <w:rsid w:val="009302BD"/>
    <w:rsid w:val="009342B0"/>
    <w:rsid w:val="009434FF"/>
    <w:rsid w:val="00950C31"/>
    <w:rsid w:val="00971E7B"/>
    <w:rsid w:val="00972B29"/>
    <w:rsid w:val="009804C0"/>
    <w:rsid w:val="009804CF"/>
    <w:rsid w:val="00983966"/>
    <w:rsid w:val="00997532"/>
    <w:rsid w:val="009A6546"/>
    <w:rsid w:val="009C01E8"/>
    <w:rsid w:val="009C1B8E"/>
    <w:rsid w:val="009C6584"/>
    <w:rsid w:val="009E4C65"/>
    <w:rsid w:val="00A11E08"/>
    <w:rsid w:val="00A129A3"/>
    <w:rsid w:val="00A1399E"/>
    <w:rsid w:val="00A16D9B"/>
    <w:rsid w:val="00A17254"/>
    <w:rsid w:val="00A301FA"/>
    <w:rsid w:val="00A31882"/>
    <w:rsid w:val="00A5013F"/>
    <w:rsid w:val="00A5119E"/>
    <w:rsid w:val="00A52100"/>
    <w:rsid w:val="00A65340"/>
    <w:rsid w:val="00A75BC4"/>
    <w:rsid w:val="00A818A6"/>
    <w:rsid w:val="00A914C4"/>
    <w:rsid w:val="00AD5D23"/>
    <w:rsid w:val="00AF21E8"/>
    <w:rsid w:val="00AF48C2"/>
    <w:rsid w:val="00AF7E6B"/>
    <w:rsid w:val="00B21A96"/>
    <w:rsid w:val="00B403E4"/>
    <w:rsid w:val="00B53B80"/>
    <w:rsid w:val="00B6794D"/>
    <w:rsid w:val="00B72814"/>
    <w:rsid w:val="00B77E55"/>
    <w:rsid w:val="00B94223"/>
    <w:rsid w:val="00B97470"/>
    <w:rsid w:val="00BB6C71"/>
    <w:rsid w:val="00BB7B83"/>
    <w:rsid w:val="00BD1F21"/>
    <w:rsid w:val="00BE209F"/>
    <w:rsid w:val="00BF3C82"/>
    <w:rsid w:val="00BF5E36"/>
    <w:rsid w:val="00C1258B"/>
    <w:rsid w:val="00C33A62"/>
    <w:rsid w:val="00C6762F"/>
    <w:rsid w:val="00C70460"/>
    <w:rsid w:val="00C709C0"/>
    <w:rsid w:val="00C73546"/>
    <w:rsid w:val="00C76E24"/>
    <w:rsid w:val="00C906C0"/>
    <w:rsid w:val="00CA7652"/>
    <w:rsid w:val="00CA78D2"/>
    <w:rsid w:val="00CC69B7"/>
    <w:rsid w:val="00CD3766"/>
    <w:rsid w:val="00CE33FF"/>
    <w:rsid w:val="00CF3D71"/>
    <w:rsid w:val="00D06FAD"/>
    <w:rsid w:val="00D07D51"/>
    <w:rsid w:val="00D218E8"/>
    <w:rsid w:val="00D257CB"/>
    <w:rsid w:val="00D36168"/>
    <w:rsid w:val="00D52C30"/>
    <w:rsid w:val="00D563BA"/>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E2070"/>
    <w:rsid w:val="00DE29AB"/>
    <w:rsid w:val="00DE7967"/>
    <w:rsid w:val="00DF4200"/>
    <w:rsid w:val="00E02BEC"/>
    <w:rsid w:val="00E12FD2"/>
    <w:rsid w:val="00E14A36"/>
    <w:rsid w:val="00E22691"/>
    <w:rsid w:val="00E321DE"/>
    <w:rsid w:val="00E3574A"/>
    <w:rsid w:val="00E42EDC"/>
    <w:rsid w:val="00E4407A"/>
    <w:rsid w:val="00E57A40"/>
    <w:rsid w:val="00E90B1C"/>
    <w:rsid w:val="00EB1D75"/>
    <w:rsid w:val="00EB68D9"/>
    <w:rsid w:val="00EC56AF"/>
    <w:rsid w:val="00ED5D11"/>
    <w:rsid w:val="00F04954"/>
    <w:rsid w:val="00F0627C"/>
    <w:rsid w:val="00F108FF"/>
    <w:rsid w:val="00F151FE"/>
    <w:rsid w:val="00F234D8"/>
    <w:rsid w:val="00F239BD"/>
    <w:rsid w:val="00F4447E"/>
    <w:rsid w:val="00F45291"/>
    <w:rsid w:val="00F554F8"/>
    <w:rsid w:val="00F670EC"/>
    <w:rsid w:val="00F676A3"/>
    <w:rsid w:val="00F809B6"/>
    <w:rsid w:val="00F82BB3"/>
    <w:rsid w:val="00F91781"/>
    <w:rsid w:val="00F93FA1"/>
    <w:rsid w:val="00FA7DD4"/>
    <w:rsid w:val="00FB6AAB"/>
    <w:rsid w:val="00FB74E7"/>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EA65"/>
  <w15:docId w15:val="{4BE81E10-C099-449D-991B-4ADA9559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 w:type="paragraph" w:styleId="af8">
    <w:name w:val="header"/>
    <w:basedOn w:val="a"/>
    <w:link w:val="af9"/>
    <w:uiPriority w:val="99"/>
    <w:unhideWhenUsed/>
    <w:rsid w:val="0088367E"/>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8367E"/>
    <w:rPr>
      <w:sz w:val="22"/>
      <w:szCs w:val="22"/>
    </w:rPr>
  </w:style>
  <w:style w:type="paragraph" w:styleId="afa">
    <w:name w:val="footer"/>
    <w:basedOn w:val="a"/>
    <w:link w:val="afb"/>
    <w:uiPriority w:val="99"/>
    <w:unhideWhenUsed/>
    <w:rsid w:val="0088367E"/>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8836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5A74546B8F34E715340622DCFE5EB31CF9343E7F4ACAD8B995E71B83A0EBFEA79CE51DF398B4CC24B0BE111F683B7DC68E662BD6C8L0sCO" TargetMode="External"/><Relationship Id="rId5" Type="http://schemas.openxmlformats.org/officeDocument/2006/relationships/webSettings" Target="webSettings.xml"/><Relationship Id="rId10" Type="http://schemas.openxmlformats.org/officeDocument/2006/relationships/hyperlink" Target="consultantplus://offline/ref=6A5A74546B8F34E715340622DCFE5EB31CF9343E704FCAD8B995E71B83A0EBFEA79CE51DF098B69321A5AF49136F2363C7917A29D7LCs0O" TargetMode="External"/><Relationship Id="rId4" Type="http://schemas.openxmlformats.org/officeDocument/2006/relationships/settings" Target="settings.xml"/><Relationship Id="rId9" Type="http://schemas.openxmlformats.org/officeDocument/2006/relationships/hyperlink" Target="consultantplus://offline/ref=6A5A74546B8F34E715340622DCFE5EB31CF9343E7F4ACAD8B995E71B83A0EBFEA79CE51DF39DB9CC24B0BE111F683B7DC68E662BD6C8L0sC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11013-6481-41D7-8BBB-E7620F27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5183</Words>
  <Characters>29545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9</cp:revision>
  <cp:lastPrinted>2019-07-12T13:04:00Z</cp:lastPrinted>
  <dcterms:created xsi:type="dcterms:W3CDTF">2019-07-12T12:15:00Z</dcterms:created>
  <dcterms:modified xsi:type="dcterms:W3CDTF">2019-07-15T06:39:00Z</dcterms:modified>
</cp:coreProperties>
</file>